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4F" w:rsidRDefault="00A2176E">
      <w:pPr>
        <w:rPr>
          <w:rFonts w:asciiTheme="minorEastAsia" w:hAnsiTheme="minorEastAsia" w:hint="eastAsia"/>
        </w:rPr>
      </w:pPr>
      <w:r w:rsidRPr="0048656D">
        <w:rPr>
          <w:rFonts w:asciiTheme="minorEastAsia" w:hAnsiTheme="minorEastAsia" w:hint="eastAsia"/>
        </w:rPr>
        <w:t>Green Solution</w:t>
      </w:r>
    </w:p>
    <w:p w:rsidR="00A2176E" w:rsidRDefault="00A2176E">
      <w:pPr>
        <w:rPr>
          <w:rFonts w:asciiTheme="minorEastAsia" w:hAnsiTheme="minorEastAsia" w:hint="eastAsia"/>
        </w:rPr>
      </w:pPr>
    </w:p>
    <w:p w:rsidR="00A2176E" w:rsidRDefault="00A2176E" w:rsidP="00A2176E">
      <w:pPr>
        <w:rPr>
          <w:rFonts w:asciiTheme="minorEastAsia" w:hAnsiTheme="minorEastAsia"/>
        </w:rPr>
      </w:pPr>
      <w:r w:rsidRPr="0048656D">
        <w:rPr>
          <w:rFonts w:asciiTheme="minorEastAsia" w:hAnsiTheme="minorEastAsia" w:hint="eastAsia"/>
        </w:rPr>
        <w:t>當消費者選購電子產品享受科技生活，或從超市買來食物準備大快朵頤，甚至只是打開一根細小的棉花棒，在拆開包裝的那一瞬間，許多人已經開始享受到一種接近吹毛求疵的服務</w:t>
      </w:r>
      <w:proofErr w:type="gramStart"/>
      <w:r w:rsidRPr="0048656D">
        <w:rPr>
          <w:rFonts w:asciiTheme="minorEastAsia" w:hAnsiTheme="minorEastAsia"/>
        </w:rPr>
        <w:t>—</w:t>
      </w:r>
      <w:proofErr w:type="gramEnd"/>
      <w:r w:rsidRPr="0048656D">
        <w:rPr>
          <w:rFonts w:asciiTheme="minorEastAsia" w:hAnsiTheme="minorEastAsia" w:hint="eastAsia"/>
        </w:rPr>
        <w:t>綠色包裝。</w:t>
      </w:r>
    </w:p>
    <w:p w:rsidR="00A2176E" w:rsidRPr="00AC08A2" w:rsidRDefault="00A2176E" w:rsidP="00A2176E">
      <w:pPr>
        <w:pStyle w:v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6"/>
          <w:szCs w:val="26"/>
        </w:rPr>
        <w:t xml:space="preserve">When consumers </w:t>
      </w:r>
      <w:r>
        <w:rPr>
          <w:rFonts w:ascii="Arial" w:hAnsi="Arial" w:cs="Arial" w:hint="eastAsia"/>
          <w:color w:val="454545"/>
          <w:sz w:val="26"/>
          <w:szCs w:val="26"/>
        </w:rPr>
        <w:t xml:space="preserve">enjoy whether </w:t>
      </w:r>
      <w:r>
        <w:rPr>
          <w:rFonts w:ascii="Arial" w:hAnsi="Arial" w:cs="Arial"/>
          <w:color w:val="454545"/>
          <w:sz w:val="26"/>
          <w:szCs w:val="26"/>
        </w:rPr>
        <w:t xml:space="preserve">the benefits of technology </w:t>
      </w:r>
      <w:r>
        <w:rPr>
          <w:rFonts w:ascii="Arial" w:hAnsi="Arial" w:cs="Arial" w:hint="eastAsia"/>
          <w:color w:val="454545"/>
          <w:sz w:val="26"/>
          <w:szCs w:val="26"/>
        </w:rPr>
        <w:t xml:space="preserve">from </w:t>
      </w:r>
      <w:r>
        <w:rPr>
          <w:rFonts w:ascii="Arial" w:hAnsi="Arial" w:cs="Arial"/>
          <w:color w:val="454545"/>
          <w:sz w:val="26"/>
          <w:szCs w:val="26"/>
        </w:rPr>
        <w:t xml:space="preserve">electronic products, </w:t>
      </w:r>
      <w:r>
        <w:rPr>
          <w:rFonts w:ascii="Arial" w:hAnsi="Arial" w:cs="Arial" w:hint="eastAsia"/>
          <w:color w:val="454545"/>
          <w:sz w:val="26"/>
          <w:szCs w:val="26"/>
        </w:rPr>
        <w:t>the dining experience from</w:t>
      </w:r>
      <w:r>
        <w:rPr>
          <w:rFonts w:ascii="Arial" w:hAnsi="Arial" w:cs="Arial"/>
          <w:color w:val="454545"/>
          <w:sz w:val="26"/>
          <w:szCs w:val="26"/>
        </w:rPr>
        <w:t xml:space="preserve"> supermarket </w:t>
      </w:r>
      <w:r>
        <w:rPr>
          <w:rFonts w:ascii="Arial" w:hAnsi="Arial" w:cs="Arial" w:hint="eastAsia"/>
          <w:color w:val="454545"/>
          <w:sz w:val="26"/>
          <w:szCs w:val="26"/>
        </w:rPr>
        <w:t>take-out</w:t>
      </w:r>
      <w:r>
        <w:rPr>
          <w:rFonts w:ascii="Arial" w:hAnsi="Arial" w:cs="Arial"/>
          <w:color w:val="454545"/>
          <w:sz w:val="26"/>
          <w:szCs w:val="26"/>
        </w:rPr>
        <w:t>, or simply tear open a tiny cotton swab, they</w:t>
      </w:r>
      <w:r>
        <w:rPr>
          <w:rFonts w:ascii="Arial" w:hAnsi="Arial" w:cs="Arial" w:hint="eastAsia"/>
          <w:color w:val="454545"/>
          <w:sz w:val="26"/>
          <w:szCs w:val="26"/>
        </w:rPr>
        <w:t xml:space="preserve"> are, in the meantime, experiencing </w:t>
      </w:r>
      <w:r>
        <w:rPr>
          <w:rFonts w:ascii="Arial" w:hAnsi="Arial" w:cs="Arial"/>
          <w:color w:val="454545"/>
          <w:sz w:val="26"/>
          <w:szCs w:val="26"/>
        </w:rPr>
        <w:t>a nearly picky service-- green packag</w:t>
      </w:r>
      <w:r>
        <w:rPr>
          <w:rFonts w:ascii="Arial" w:hAnsi="Arial" w:cs="Arial" w:hint="eastAsia"/>
          <w:color w:val="454545"/>
          <w:sz w:val="26"/>
          <w:szCs w:val="26"/>
        </w:rPr>
        <w:t>ing</w:t>
      </w:r>
      <w:r>
        <w:rPr>
          <w:rFonts w:ascii="Arial" w:hAnsi="Arial" w:cs="Arial"/>
          <w:color w:val="454545"/>
          <w:sz w:val="26"/>
          <w:szCs w:val="26"/>
        </w:rPr>
        <w:t>.</w:t>
      </w:r>
    </w:p>
    <w:p w:rsidR="00A2176E" w:rsidRDefault="00A2176E" w:rsidP="00A2176E">
      <w:pPr>
        <w:rPr>
          <w:rFonts w:asciiTheme="minorEastAsia" w:hAnsiTheme="minorEastAsia"/>
        </w:rPr>
      </w:pPr>
      <w:r w:rsidRPr="0048656D">
        <w:rPr>
          <w:rFonts w:asciiTheme="minorEastAsia" w:hAnsiTheme="minorEastAsia" w:hint="eastAsia"/>
        </w:rPr>
        <w:t>台灣有一家專門生產包材的公司，</w:t>
      </w:r>
      <w:r>
        <w:rPr>
          <w:rFonts w:asciiTheme="minorEastAsia" w:hAnsiTheme="minorEastAsia" w:hint="eastAsia"/>
        </w:rPr>
        <w:t>自詡為品牌背後的品牌，他們</w:t>
      </w:r>
      <w:r w:rsidRPr="0048656D">
        <w:rPr>
          <w:rFonts w:asciiTheme="minorEastAsia" w:hAnsiTheme="minorEastAsia" w:hint="eastAsia"/>
        </w:rPr>
        <w:t>認為</w:t>
      </w:r>
      <w:r>
        <w:rPr>
          <w:rFonts w:asciiTheme="minorEastAsia" w:hAnsiTheme="minorEastAsia" w:hint="eastAsia"/>
        </w:rPr>
        <w:t>一流的產品不能沒有一流的包裝，由於</w:t>
      </w:r>
      <w:r w:rsidRPr="0048656D">
        <w:rPr>
          <w:rFonts w:asciiTheme="minorEastAsia" w:hAnsiTheme="minorEastAsia" w:hint="eastAsia"/>
        </w:rPr>
        <w:t>傳統的複合式軟性包裝</w:t>
      </w:r>
      <w:proofErr w:type="gramStart"/>
      <w:r w:rsidRPr="0048656D">
        <w:rPr>
          <w:rFonts w:asciiTheme="minorEastAsia" w:hAnsiTheme="minorEastAsia"/>
        </w:rPr>
        <w:t>—</w:t>
      </w:r>
      <w:proofErr w:type="gramEnd"/>
      <w:r w:rsidRPr="0048656D">
        <w:rPr>
          <w:rFonts w:asciiTheme="minorEastAsia" w:hAnsiTheme="minorEastAsia" w:hint="eastAsia"/>
        </w:rPr>
        <w:t>也就是塑膠材料最為詬病之處就是會在包裝上殘留有毒的化學溶劑及重金屬，這家公司想出了一個解決之道，透過綠色製程做出水性彩墨印刷和水性接著劑，環保、無毒、無污染，讓塑膠包裝也能與環境和平共處。</w:t>
      </w:r>
    </w:p>
    <w:p w:rsidR="00A2176E" w:rsidRPr="00AC08A2" w:rsidRDefault="00A2176E" w:rsidP="00A2176E">
      <w:pPr>
        <w:pStyle w:v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6"/>
          <w:szCs w:val="26"/>
        </w:rPr>
        <w:t xml:space="preserve">Here is a story of one Taiwanese company </w:t>
      </w:r>
      <w:r>
        <w:rPr>
          <w:rFonts w:ascii="Arial" w:hAnsi="Arial" w:cs="Arial" w:hint="eastAsia"/>
          <w:color w:val="454545"/>
          <w:sz w:val="26"/>
          <w:szCs w:val="26"/>
        </w:rPr>
        <w:t>that</w:t>
      </w:r>
      <w:r>
        <w:rPr>
          <w:rFonts w:ascii="Arial" w:hAnsi="Arial" w:cs="Arial"/>
          <w:color w:val="454545"/>
          <w:sz w:val="26"/>
          <w:szCs w:val="26"/>
        </w:rPr>
        <w:t xml:space="preserve"> specializes in producing packaging materials</w:t>
      </w:r>
      <w:r>
        <w:rPr>
          <w:rFonts w:ascii="Arial" w:hAnsi="Arial" w:cs="Arial" w:hint="eastAsia"/>
          <w:color w:val="454545"/>
          <w:sz w:val="26"/>
          <w:szCs w:val="26"/>
        </w:rPr>
        <w:t xml:space="preserve">, </w:t>
      </w:r>
      <w:r>
        <w:rPr>
          <w:rFonts w:ascii="Arial" w:hAnsi="Arial" w:cs="Arial"/>
          <w:color w:val="454545"/>
          <w:sz w:val="26"/>
          <w:szCs w:val="26"/>
        </w:rPr>
        <w:t>regar</w:t>
      </w:r>
      <w:r>
        <w:rPr>
          <w:rFonts w:ascii="Arial" w:hAnsi="Arial" w:cs="Arial" w:hint="eastAsia"/>
          <w:color w:val="454545"/>
          <w:sz w:val="26"/>
          <w:szCs w:val="26"/>
        </w:rPr>
        <w:t>ding</w:t>
      </w:r>
      <w:r>
        <w:rPr>
          <w:rFonts w:ascii="Arial" w:hAnsi="Arial" w:cs="Arial"/>
          <w:color w:val="454545"/>
          <w:sz w:val="26"/>
          <w:szCs w:val="26"/>
        </w:rPr>
        <w:t xml:space="preserve"> themselves as the "Brand behind Brands." They believe </w:t>
      </w:r>
      <w:r>
        <w:rPr>
          <w:rFonts w:ascii="Arial" w:hAnsi="Arial" w:cs="Arial" w:hint="eastAsia"/>
          <w:color w:val="454545"/>
          <w:sz w:val="26"/>
          <w:szCs w:val="26"/>
        </w:rPr>
        <w:t>that</w:t>
      </w:r>
      <w:r>
        <w:rPr>
          <w:rFonts w:ascii="Arial" w:hAnsi="Arial" w:cs="Arial"/>
          <w:color w:val="454545"/>
          <w:sz w:val="26"/>
          <w:szCs w:val="26"/>
        </w:rPr>
        <w:t xml:space="preserve"> top-notch products can</w:t>
      </w:r>
      <w:r>
        <w:rPr>
          <w:rFonts w:ascii="Arial" w:hAnsi="Arial" w:cs="Arial" w:hint="eastAsia"/>
          <w:color w:val="454545"/>
          <w:sz w:val="26"/>
          <w:szCs w:val="26"/>
        </w:rPr>
        <w:t>not</w:t>
      </w:r>
      <w:r>
        <w:rPr>
          <w:rFonts w:ascii="Arial" w:hAnsi="Arial" w:cs="Arial"/>
          <w:color w:val="454545"/>
          <w:sz w:val="26"/>
          <w:szCs w:val="26"/>
        </w:rPr>
        <w:t xml:space="preserve"> thrive without top-notch packaging. Conventional package</w:t>
      </w:r>
      <w:r>
        <w:rPr>
          <w:rFonts w:ascii="Arial" w:hAnsi="Arial" w:cs="Arial" w:hint="eastAsia"/>
          <w:color w:val="454545"/>
          <w:sz w:val="26"/>
          <w:szCs w:val="26"/>
        </w:rPr>
        <w:t xml:space="preserve"> </w:t>
      </w:r>
      <w:r>
        <w:rPr>
          <w:rFonts w:ascii="Arial" w:hAnsi="Arial" w:cs="Arial"/>
          <w:color w:val="454545"/>
          <w:sz w:val="26"/>
          <w:szCs w:val="26"/>
        </w:rPr>
        <w:t>-- namely plastic material</w:t>
      </w:r>
      <w:r>
        <w:rPr>
          <w:rFonts w:ascii="Arial" w:hAnsi="Arial" w:cs="Arial" w:hint="eastAsia"/>
          <w:color w:val="454545"/>
          <w:sz w:val="26"/>
          <w:szCs w:val="26"/>
        </w:rPr>
        <w:t xml:space="preserve"> </w:t>
      </w:r>
      <w:r>
        <w:rPr>
          <w:rFonts w:ascii="Arial" w:hAnsi="Arial" w:cs="Arial"/>
          <w:color w:val="454545"/>
          <w:sz w:val="26"/>
          <w:szCs w:val="26"/>
        </w:rPr>
        <w:t xml:space="preserve">-- has been criticized mostly for residue of toxic chemicals and heavy metals. This company, </w:t>
      </w:r>
      <w:r>
        <w:rPr>
          <w:rFonts w:ascii="Arial" w:hAnsi="Arial" w:cs="Arial" w:hint="eastAsia"/>
          <w:color w:val="454545"/>
          <w:sz w:val="26"/>
          <w:szCs w:val="26"/>
        </w:rPr>
        <w:t xml:space="preserve">however, </w:t>
      </w:r>
      <w:r>
        <w:rPr>
          <w:rFonts w:ascii="Arial" w:hAnsi="Arial" w:cs="Arial"/>
          <w:color w:val="454545"/>
          <w:sz w:val="26"/>
          <w:szCs w:val="26"/>
        </w:rPr>
        <w:t xml:space="preserve">has figured out a brilliant solution </w:t>
      </w:r>
      <w:r>
        <w:rPr>
          <w:rFonts w:ascii="Arial" w:hAnsi="Arial" w:cs="Arial" w:hint="eastAsia"/>
          <w:color w:val="454545"/>
          <w:sz w:val="26"/>
          <w:szCs w:val="26"/>
        </w:rPr>
        <w:t>involving: green</w:t>
      </w:r>
      <w:r>
        <w:rPr>
          <w:rFonts w:ascii="Arial" w:hAnsi="Arial" w:cs="Arial"/>
          <w:color w:val="454545"/>
          <w:sz w:val="26"/>
          <w:szCs w:val="26"/>
        </w:rPr>
        <w:t xml:space="preserve">. </w:t>
      </w:r>
      <w:r>
        <w:rPr>
          <w:rFonts w:ascii="Arial" w:hAnsi="Arial" w:cs="Arial" w:hint="eastAsia"/>
          <w:color w:val="454545"/>
          <w:sz w:val="26"/>
          <w:szCs w:val="26"/>
        </w:rPr>
        <w:t xml:space="preserve">They have </w:t>
      </w:r>
      <w:r>
        <w:rPr>
          <w:rFonts w:ascii="Arial" w:hAnsi="Arial" w:cs="Arial"/>
          <w:color w:val="454545"/>
          <w:sz w:val="26"/>
          <w:szCs w:val="26"/>
        </w:rPr>
        <w:t>develop</w:t>
      </w:r>
      <w:r>
        <w:rPr>
          <w:rFonts w:ascii="Arial" w:hAnsi="Arial" w:cs="Arial" w:hint="eastAsia"/>
          <w:color w:val="454545"/>
          <w:sz w:val="26"/>
          <w:szCs w:val="26"/>
        </w:rPr>
        <w:t>ed w</w:t>
      </w:r>
      <w:r>
        <w:rPr>
          <w:rFonts w:ascii="Arial" w:hAnsi="Arial" w:cs="Arial"/>
          <w:color w:val="454545"/>
          <w:sz w:val="26"/>
          <w:szCs w:val="26"/>
        </w:rPr>
        <w:t>ater-based color-printing ink</w:t>
      </w:r>
      <w:r>
        <w:rPr>
          <w:rFonts w:ascii="Arial" w:hAnsi="Arial" w:cs="Arial" w:hint="eastAsia"/>
          <w:color w:val="454545"/>
          <w:sz w:val="26"/>
          <w:szCs w:val="26"/>
        </w:rPr>
        <w:t xml:space="preserve">, </w:t>
      </w:r>
      <w:r>
        <w:rPr>
          <w:rFonts w:ascii="Arial" w:hAnsi="Arial" w:cs="Arial"/>
          <w:color w:val="454545"/>
          <w:sz w:val="26"/>
          <w:szCs w:val="26"/>
        </w:rPr>
        <w:t>water-based adhesive</w:t>
      </w:r>
      <w:r>
        <w:rPr>
          <w:rFonts w:ascii="Arial" w:hAnsi="Arial" w:cs="Arial" w:hint="eastAsia"/>
          <w:color w:val="454545"/>
          <w:sz w:val="26"/>
          <w:szCs w:val="26"/>
        </w:rPr>
        <w:t xml:space="preserve">s, and they make sure every part of its production line is green. </w:t>
      </w:r>
    </w:p>
    <w:p w:rsidR="00A2176E" w:rsidRDefault="00A2176E" w:rsidP="00A2176E">
      <w:pPr>
        <w:rPr>
          <w:rFonts w:asciiTheme="minorEastAsia" w:hAnsiTheme="minorEastAsia"/>
        </w:rPr>
      </w:pPr>
      <w:r w:rsidRPr="0048656D">
        <w:rPr>
          <w:rFonts w:asciiTheme="minorEastAsia" w:hAnsiTheme="minorEastAsia" w:hint="eastAsia"/>
        </w:rPr>
        <w:t>而所謂的綠色製程，就是製程管控制度(IPQC)，包括進料、製程、成品都必須接受嚴格的檢驗，這家公司</w:t>
      </w:r>
      <w:r>
        <w:rPr>
          <w:rFonts w:asciiTheme="minorEastAsia" w:hAnsiTheme="minorEastAsia" w:hint="eastAsia"/>
        </w:rPr>
        <w:t>在2005年</w:t>
      </w:r>
      <w:r w:rsidRPr="0048656D">
        <w:rPr>
          <w:rFonts w:asciiTheme="minorEastAsia" w:hAnsiTheme="minorEastAsia" w:hint="eastAsia"/>
        </w:rPr>
        <w:t>也挑戰了全世界最嚴格的日本SONY</w:t>
      </w:r>
      <w:r>
        <w:rPr>
          <w:rFonts w:asciiTheme="minorEastAsia" w:hAnsiTheme="minorEastAsia" w:hint="eastAsia"/>
        </w:rPr>
        <w:t>綠色夥伴</w:t>
      </w:r>
      <w:r w:rsidRPr="0048656D">
        <w:rPr>
          <w:rFonts w:asciiTheme="minorEastAsia" w:hAnsiTheme="minorEastAsia" w:hint="eastAsia"/>
        </w:rPr>
        <w:t>認證，讓所有電子產品、醫療用品、食品包裝等，都能符合世界第一的標準。</w:t>
      </w:r>
    </w:p>
    <w:p w:rsidR="00A2176E" w:rsidRDefault="00A2176E" w:rsidP="00A2176E">
      <w:pPr>
        <w:rPr>
          <w:rFonts w:ascii="Arial" w:hAnsi="Arial" w:cs="Arial" w:hint="eastAsia"/>
          <w:color w:val="454545"/>
          <w:sz w:val="26"/>
          <w:szCs w:val="26"/>
        </w:rPr>
      </w:pPr>
      <w:r>
        <w:rPr>
          <w:rFonts w:ascii="Arial" w:hAnsi="Arial" w:cs="Arial"/>
          <w:color w:val="454545"/>
          <w:sz w:val="26"/>
          <w:szCs w:val="26"/>
        </w:rPr>
        <w:t>T</w:t>
      </w:r>
      <w:r>
        <w:rPr>
          <w:rFonts w:ascii="Arial" w:hAnsi="Arial" w:cs="Arial" w:hint="eastAsia"/>
          <w:color w:val="454545"/>
          <w:sz w:val="26"/>
          <w:szCs w:val="26"/>
        </w:rPr>
        <w:t xml:space="preserve">heir secret is they become very picky when it comes to IPQC, </w:t>
      </w:r>
      <w:r>
        <w:rPr>
          <w:rFonts w:ascii="Arial" w:hAnsi="Arial" w:cs="Arial"/>
          <w:color w:val="454545"/>
          <w:sz w:val="26"/>
          <w:szCs w:val="26"/>
        </w:rPr>
        <w:t>"In Process Quality Control</w:t>
      </w:r>
      <w:r>
        <w:rPr>
          <w:rFonts w:ascii="Arial" w:hAnsi="Arial" w:cs="Arial" w:hint="eastAsia"/>
          <w:color w:val="454545"/>
          <w:sz w:val="26"/>
          <w:szCs w:val="26"/>
        </w:rPr>
        <w:t>.</w:t>
      </w:r>
      <w:r>
        <w:rPr>
          <w:rFonts w:ascii="Arial" w:hAnsi="Arial" w:cs="Arial"/>
          <w:color w:val="454545"/>
          <w:sz w:val="26"/>
          <w:szCs w:val="26"/>
        </w:rPr>
        <w:t>" F</w:t>
      </w:r>
      <w:r>
        <w:rPr>
          <w:rFonts w:ascii="Arial" w:hAnsi="Arial" w:cs="Arial" w:hint="eastAsia"/>
          <w:color w:val="454545"/>
          <w:sz w:val="26"/>
          <w:szCs w:val="26"/>
        </w:rPr>
        <w:t xml:space="preserve">rom </w:t>
      </w:r>
      <w:r>
        <w:rPr>
          <w:rFonts w:ascii="Arial" w:hAnsi="Arial" w:cs="Arial"/>
          <w:color w:val="454545"/>
          <w:sz w:val="26"/>
          <w:szCs w:val="26"/>
        </w:rPr>
        <w:t xml:space="preserve">material sourcing, production line, </w:t>
      </w:r>
      <w:r>
        <w:rPr>
          <w:rFonts w:ascii="Arial" w:hAnsi="Arial" w:cs="Arial" w:hint="eastAsia"/>
          <w:color w:val="454545"/>
          <w:sz w:val="26"/>
          <w:szCs w:val="26"/>
        </w:rPr>
        <w:t>to</w:t>
      </w:r>
      <w:r>
        <w:rPr>
          <w:rFonts w:ascii="Arial" w:hAnsi="Arial" w:cs="Arial"/>
          <w:color w:val="454545"/>
          <w:sz w:val="26"/>
          <w:szCs w:val="26"/>
        </w:rPr>
        <w:t xml:space="preserve"> final products</w:t>
      </w:r>
      <w:r>
        <w:rPr>
          <w:rFonts w:ascii="Arial" w:hAnsi="Arial" w:cs="Arial" w:hint="eastAsia"/>
          <w:color w:val="454545"/>
          <w:sz w:val="26"/>
          <w:szCs w:val="26"/>
        </w:rPr>
        <w:t xml:space="preserve">, </w:t>
      </w:r>
      <w:r>
        <w:rPr>
          <w:rFonts w:ascii="Arial" w:hAnsi="Arial" w:cs="Arial"/>
          <w:color w:val="454545"/>
          <w:sz w:val="26"/>
          <w:szCs w:val="26"/>
        </w:rPr>
        <w:t xml:space="preserve">it’s all subject to </w:t>
      </w:r>
      <w:r>
        <w:rPr>
          <w:rFonts w:ascii="Arial" w:hAnsi="Arial" w:cs="Arial" w:hint="eastAsia"/>
          <w:color w:val="454545"/>
          <w:sz w:val="26"/>
          <w:szCs w:val="26"/>
        </w:rPr>
        <w:t xml:space="preserve">strict </w:t>
      </w:r>
      <w:r>
        <w:rPr>
          <w:rFonts w:ascii="Arial" w:hAnsi="Arial" w:cs="Arial"/>
          <w:color w:val="454545"/>
          <w:sz w:val="26"/>
          <w:szCs w:val="26"/>
        </w:rPr>
        <w:t>inspection</w:t>
      </w:r>
      <w:r>
        <w:rPr>
          <w:rFonts w:ascii="Arial" w:hAnsi="Arial" w:cs="Arial" w:hint="eastAsia"/>
          <w:color w:val="454545"/>
          <w:sz w:val="26"/>
          <w:szCs w:val="26"/>
        </w:rPr>
        <w:t xml:space="preserve">s. Their green process has </w:t>
      </w:r>
      <w:r>
        <w:rPr>
          <w:rFonts w:ascii="Arial" w:hAnsi="Arial" w:cs="Arial"/>
          <w:color w:val="454545"/>
          <w:sz w:val="26"/>
          <w:szCs w:val="26"/>
        </w:rPr>
        <w:t xml:space="preserve">passed SONY Green Partner certification, which is known for its most demanding criteria. </w:t>
      </w:r>
      <w:r>
        <w:rPr>
          <w:rFonts w:ascii="Arial" w:hAnsi="Arial" w:cs="Arial" w:hint="eastAsia"/>
          <w:color w:val="454545"/>
          <w:sz w:val="26"/>
          <w:szCs w:val="26"/>
        </w:rPr>
        <w:t>In addition, a</w:t>
      </w:r>
      <w:r>
        <w:rPr>
          <w:rFonts w:ascii="Arial" w:hAnsi="Arial" w:cs="Arial"/>
          <w:color w:val="454545"/>
          <w:sz w:val="26"/>
          <w:szCs w:val="26"/>
        </w:rPr>
        <w:t xml:space="preserve">ll </w:t>
      </w:r>
      <w:r>
        <w:rPr>
          <w:rFonts w:ascii="Arial" w:hAnsi="Arial" w:cs="Arial" w:hint="eastAsia"/>
          <w:color w:val="454545"/>
          <w:sz w:val="26"/>
          <w:szCs w:val="26"/>
        </w:rPr>
        <w:t>their</w:t>
      </w:r>
      <w:r>
        <w:rPr>
          <w:rFonts w:ascii="Arial" w:hAnsi="Arial" w:cs="Arial"/>
          <w:color w:val="454545"/>
          <w:sz w:val="26"/>
          <w:szCs w:val="26"/>
        </w:rPr>
        <w:t xml:space="preserve"> packaging materials for electronics, medicine, food</w:t>
      </w:r>
      <w:r>
        <w:rPr>
          <w:rFonts w:ascii="Arial" w:hAnsi="Arial" w:cs="Arial" w:hint="eastAsia"/>
          <w:color w:val="454545"/>
          <w:sz w:val="26"/>
          <w:szCs w:val="26"/>
        </w:rPr>
        <w:t>, and more</w:t>
      </w:r>
      <w:r>
        <w:rPr>
          <w:rFonts w:ascii="Arial" w:hAnsi="Arial" w:cs="Arial"/>
          <w:color w:val="454545"/>
          <w:sz w:val="26"/>
          <w:szCs w:val="26"/>
        </w:rPr>
        <w:t xml:space="preserve"> are able to meet </w:t>
      </w:r>
      <w:r>
        <w:rPr>
          <w:rFonts w:ascii="Arial" w:hAnsi="Arial" w:cs="Arial" w:hint="eastAsia"/>
          <w:color w:val="454545"/>
          <w:sz w:val="26"/>
          <w:szCs w:val="26"/>
        </w:rPr>
        <w:t xml:space="preserve">global </w:t>
      </w:r>
      <w:r>
        <w:rPr>
          <w:rFonts w:ascii="Arial" w:hAnsi="Arial" w:cs="Arial"/>
          <w:color w:val="454545"/>
          <w:sz w:val="26"/>
          <w:szCs w:val="26"/>
        </w:rPr>
        <w:t>foremost standards.</w:t>
      </w:r>
    </w:p>
    <w:p w:rsidR="00A2176E" w:rsidRDefault="00A2176E" w:rsidP="00A2176E">
      <w:pPr>
        <w:rPr>
          <w:rFonts w:hint="eastAsia"/>
        </w:rPr>
      </w:pPr>
    </w:p>
    <w:p w:rsidR="00A2176E" w:rsidRDefault="00A2176E" w:rsidP="00A2176E">
      <w:pPr>
        <w:rPr>
          <w:rFonts w:asciiTheme="minorEastAsia" w:hAnsiTheme="minorEastAsia"/>
        </w:rPr>
      </w:pPr>
      <w:r w:rsidRPr="0048656D">
        <w:rPr>
          <w:rFonts w:asciiTheme="minorEastAsia" w:hAnsiTheme="minorEastAsia" w:hint="eastAsia"/>
        </w:rPr>
        <w:t>這家公司之所以得到國際廠商的青睞，</w:t>
      </w:r>
      <w:r>
        <w:rPr>
          <w:rFonts w:asciiTheme="minorEastAsia" w:hAnsiTheme="minorEastAsia" w:hint="eastAsia"/>
        </w:rPr>
        <w:t>在於他們看重綠色產品的每一個環節，</w:t>
      </w:r>
      <w:r w:rsidRPr="0048656D">
        <w:rPr>
          <w:rFonts w:asciiTheme="minorEastAsia" w:hAnsiTheme="minorEastAsia" w:hint="eastAsia"/>
        </w:rPr>
        <w:t>他們</w:t>
      </w:r>
      <w:r>
        <w:rPr>
          <w:rFonts w:asciiTheme="minorEastAsia" w:hAnsiTheme="minorEastAsia" w:hint="eastAsia"/>
        </w:rPr>
        <w:t>有一套嚴的標準來檢驗供應商</w:t>
      </w:r>
      <w:r w:rsidRPr="0048656D">
        <w:rPr>
          <w:rFonts w:asciiTheme="minorEastAsia" w:hAnsiTheme="minorEastAsia" w:hint="eastAsia"/>
        </w:rPr>
        <w:t>，</w:t>
      </w:r>
      <w:r>
        <w:rPr>
          <w:rFonts w:asciiTheme="minorEastAsia" w:hAnsiTheme="minorEastAsia" w:hint="eastAsia"/>
        </w:rPr>
        <w:t>從原料、製程到產品</w:t>
      </w:r>
      <w:r w:rsidRPr="0048656D">
        <w:rPr>
          <w:rFonts w:asciiTheme="minorEastAsia" w:hAnsiTheme="minorEastAsia" w:hint="eastAsia"/>
        </w:rPr>
        <w:t>上中下游形成一條綠色供應鏈，</w:t>
      </w:r>
      <w:r>
        <w:rPr>
          <w:rFonts w:asciiTheme="minorEastAsia" w:hAnsiTheme="minorEastAsia" w:hint="eastAsia"/>
        </w:rPr>
        <w:t>說服與輔導客戶一同走向環保包裝行列，而秘密武器就是這批環境管理師。他們被</w:t>
      </w:r>
      <w:r w:rsidRPr="0048656D">
        <w:rPr>
          <w:rFonts w:asciiTheme="minorEastAsia" w:hAnsiTheme="minorEastAsia" w:hint="eastAsia"/>
        </w:rPr>
        <w:t>分散到公司各個部門，</w:t>
      </w:r>
      <w:r>
        <w:rPr>
          <w:rFonts w:asciiTheme="minorEastAsia" w:hAnsiTheme="minorEastAsia" w:hint="eastAsia"/>
        </w:rPr>
        <w:t>嚴格執行歐盟WEEE、</w:t>
      </w:r>
      <w:proofErr w:type="spellStart"/>
      <w:r>
        <w:rPr>
          <w:rFonts w:asciiTheme="minorEastAsia" w:hAnsiTheme="minorEastAsia" w:hint="eastAsia"/>
        </w:rPr>
        <w:t>RoHS</w:t>
      </w:r>
      <w:proofErr w:type="spellEnd"/>
      <w:r>
        <w:rPr>
          <w:rFonts w:asciiTheme="minorEastAsia" w:hAnsiTheme="minorEastAsia" w:hint="eastAsia"/>
        </w:rPr>
        <w:t>、</w:t>
      </w:r>
      <w:proofErr w:type="spellStart"/>
      <w:r>
        <w:rPr>
          <w:rFonts w:asciiTheme="minorEastAsia" w:hAnsiTheme="minorEastAsia" w:hint="eastAsia"/>
        </w:rPr>
        <w:t>Eup</w:t>
      </w:r>
      <w:proofErr w:type="spellEnd"/>
      <w:r>
        <w:rPr>
          <w:rFonts w:asciiTheme="minorEastAsia" w:hAnsiTheme="minorEastAsia" w:hint="eastAsia"/>
        </w:rPr>
        <w:t>、REACH等指令，</w:t>
      </w:r>
      <w:r w:rsidRPr="0048656D">
        <w:rPr>
          <w:rFonts w:asciiTheme="minorEastAsia" w:hAnsiTheme="minorEastAsia" w:hint="eastAsia"/>
        </w:rPr>
        <w:t>只要收到訂單，這批環境管理師就能保障客戶一定能收到符合綠色製程的產品。</w:t>
      </w:r>
    </w:p>
    <w:p w:rsidR="00A2176E" w:rsidRDefault="00A2176E" w:rsidP="00A2176E">
      <w:pPr>
        <w:rPr>
          <w:rFonts w:ascii="Arial" w:hAnsi="Arial" w:cs="Arial" w:hint="eastAsia"/>
          <w:color w:val="454545"/>
          <w:sz w:val="26"/>
          <w:szCs w:val="26"/>
        </w:rPr>
      </w:pPr>
      <w:r>
        <w:rPr>
          <w:rFonts w:ascii="Arial" w:hAnsi="Arial" w:cs="Arial" w:hint="eastAsia"/>
          <w:color w:val="454545"/>
          <w:sz w:val="26"/>
          <w:szCs w:val="26"/>
        </w:rPr>
        <w:t>I</w:t>
      </w:r>
      <w:r>
        <w:rPr>
          <w:rFonts w:ascii="Arial" w:hAnsi="Arial" w:cs="Arial"/>
          <w:color w:val="454545"/>
          <w:sz w:val="26"/>
          <w:szCs w:val="26"/>
        </w:rPr>
        <w:t xml:space="preserve">nternational big brands favor </w:t>
      </w:r>
      <w:r>
        <w:rPr>
          <w:rFonts w:ascii="Arial" w:hAnsi="Arial" w:cs="Arial" w:hint="eastAsia"/>
          <w:color w:val="454545"/>
          <w:sz w:val="26"/>
          <w:szCs w:val="26"/>
        </w:rPr>
        <w:t>this company</w:t>
      </w:r>
      <w:r>
        <w:rPr>
          <w:rFonts w:ascii="Arial" w:hAnsi="Arial" w:cs="Arial"/>
          <w:color w:val="454545"/>
          <w:sz w:val="26"/>
          <w:szCs w:val="26"/>
        </w:rPr>
        <w:t xml:space="preserve"> </w:t>
      </w:r>
      <w:r>
        <w:rPr>
          <w:rFonts w:ascii="Arial" w:hAnsi="Arial" w:cs="Arial" w:hint="eastAsia"/>
          <w:color w:val="454545"/>
          <w:sz w:val="26"/>
          <w:szCs w:val="26"/>
        </w:rPr>
        <w:t xml:space="preserve">for its strictness on </w:t>
      </w:r>
      <w:r>
        <w:rPr>
          <w:rFonts w:ascii="Arial" w:hAnsi="Arial" w:cs="Arial"/>
          <w:color w:val="454545"/>
          <w:sz w:val="26"/>
          <w:szCs w:val="26"/>
        </w:rPr>
        <w:t xml:space="preserve">every part of </w:t>
      </w:r>
      <w:r>
        <w:rPr>
          <w:rFonts w:ascii="Arial" w:hAnsi="Arial" w:cs="Arial" w:hint="eastAsia"/>
          <w:color w:val="454545"/>
          <w:sz w:val="26"/>
          <w:szCs w:val="26"/>
        </w:rPr>
        <w:t>the p</w:t>
      </w:r>
      <w:r>
        <w:rPr>
          <w:rFonts w:ascii="Arial" w:hAnsi="Arial" w:cs="Arial"/>
          <w:color w:val="454545"/>
          <w:sz w:val="26"/>
          <w:szCs w:val="26"/>
        </w:rPr>
        <w:t>roduction</w:t>
      </w:r>
      <w:r>
        <w:rPr>
          <w:rFonts w:ascii="Arial" w:hAnsi="Arial" w:cs="Arial" w:hint="eastAsia"/>
          <w:color w:val="454545"/>
          <w:sz w:val="26"/>
          <w:szCs w:val="26"/>
        </w:rPr>
        <w:t>. The company even sets tough</w:t>
      </w:r>
      <w:r>
        <w:rPr>
          <w:rFonts w:ascii="Arial" w:hAnsi="Arial" w:cs="Arial"/>
          <w:color w:val="454545"/>
          <w:sz w:val="26"/>
          <w:szCs w:val="26"/>
        </w:rPr>
        <w:t xml:space="preserve"> standards to evaluate its suppliers. </w:t>
      </w:r>
      <w:r>
        <w:rPr>
          <w:rFonts w:ascii="Arial" w:hAnsi="Arial" w:cs="Arial" w:hint="eastAsia"/>
          <w:color w:val="454545"/>
          <w:sz w:val="26"/>
          <w:szCs w:val="26"/>
        </w:rPr>
        <w:t>Sometimes they even lead their upstream partners to form a green supply chain</w:t>
      </w:r>
      <w:r>
        <w:rPr>
          <w:rFonts w:ascii="Arial" w:hAnsi="Arial" w:cs="Arial"/>
          <w:color w:val="454545"/>
          <w:sz w:val="26"/>
          <w:szCs w:val="26"/>
        </w:rPr>
        <w:t xml:space="preserve">. </w:t>
      </w:r>
      <w:r>
        <w:rPr>
          <w:rFonts w:ascii="Arial" w:hAnsi="Arial" w:cs="Arial" w:hint="eastAsia"/>
          <w:color w:val="454545"/>
          <w:sz w:val="26"/>
          <w:szCs w:val="26"/>
        </w:rPr>
        <w:t>The company</w:t>
      </w:r>
      <w:r>
        <w:rPr>
          <w:rFonts w:ascii="Arial" w:hAnsi="Arial" w:cs="Arial"/>
          <w:color w:val="454545"/>
          <w:sz w:val="26"/>
          <w:szCs w:val="26"/>
        </w:rPr>
        <w:t>’</w:t>
      </w:r>
      <w:r>
        <w:rPr>
          <w:rFonts w:ascii="Arial" w:hAnsi="Arial" w:cs="Arial" w:hint="eastAsia"/>
          <w:color w:val="454545"/>
          <w:sz w:val="26"/>
          <w:szCs w:val="26"/>
        </w:rPr>
        <w:t>s</w:t>
      </w:r>
      <w:r>
        <w:rPr>
          <w:rFonts w:ascii="Arial" w:hAnsi="Arial" w:cs="Arial"/>
          <w:color w:val="454545"/>
          <w:sz w:val="26"/>
          <w:szCs w:val="26"/>
        </w:rPr>
        <w:t xml:space="preserve"> </w:t>
      </w:r>
      <w:r>
        <w:rPr>
          <w:rFonts w:ascii="Arial" w:hAnsi="Arial" w:cs="Arial" w:hint="eastAsia"/>
          <w:color w:val="454545"/>
          <w:sz w:val="26"/>
          <w:szCs w:val="26"/>
        </w:rPr>
        <w:t>key</w:t>
      </w:r>
      <w:r>
        <w:rPr>
          <w:rFonts w:ascii="Arial" w:hAnsi="Arial" w:cs="Arial"/>
          <w:color w:val="454545"/>
          <w:sz w:val="26"/>
          <w:szCs w:val="26"/>
        </w:rPr>
        <w:t xml:space="preserve"> </w:t>
      </w:r>
      <w:r>
        <w:rPr>
          <w:rFonts w:ascii="Arial" w:hAnsi="Arial" w:cs="Arial" w:hint="eastAsia"/>
          <w:color w:val="454545"/>
          <w:sz w:val="26"/>
          <w:szCs w:val="26"/>
        </w:rPr>
        <w:t>weapon--</w:t>
      </w:r>
      <w:r>
        <w:rPr>
          <w:rFonts w:ascii="Arial" w:hAnsi="Arial" w:cs="Arial"/>
          <w:color w:val="454545"/>
          <w:sz w:val="26"/>
          <w:szCs w:val="26"/>
        </w:rPr>
        <w:t xml:space="preserve"> a group of </w:t>
      </w:r>
      <w:r>
        <w:rPr>
          <w:rFonts w:ascii="Arial" w:hAnsi="Arial" w:cs="Arial" w:hint="eastAsia"/>
          <w:color w:val="454545"/>
          <w:sz w:val="26"/>
          <w:szCs w:val="26"/>
        </w:rPr>
        <w:t xml:space="preserve">picky </w:t>
      </w:r>
      <w:r>
        <w:rPr>
          <w:rFonts w:ascii="Arial" w:hAnsi="Arial" w:cs="Arial"/>
          <w:color w:val="454545"/>
          <w:sz w:val="26"/>
          <w:szCs w:val="26"/>
        </w:rPr>
        <w:t>Environment Management Specialists</w:t>
      </w:r>
      <w:r>
        <w:rPr>
          <w:rFonts w:ascii="Arial" w:hAnsi="Arial" w:cs="Arial" w:hint="eastAsia"/>
          <w:color w:val="454545"/>
          <w:sz w:val="26"/>
          <w:szCs w:val="26"/>
        </w:rPr>
        <w:t xml:space="preserve">, working within various </w:t>
      </w:r>
      <w:r>
        <w:rPr>
          <w:rFonts w:ascii="Arial" w:hAnsi="Arial" w:cs="Arial"/>
          <w:color w:val="454545"/>
          <w:sz w:val="26"/>
          <w:szCs w:val="26"/>
        </w:rPr>
        <w:t>department</w:t>
      </w:r>
      <w:r>
        <w:rPr>
          <w:rFonts w:ascii="Arial" w:hAnsi="Arial" w:cs="Arial" w:hint="eastAsia"/>
          <w:color w:val="454545"/>
          <w:sz w:val="26"/>
          <w:szCs w:val="26"/>
        </w:rPr>
        <w:t>s</w:t>
      </w:r>
      <w:r>
        <w:rPr>
          <w:rFonts w:ascii="Arial" w:hAnsi="Arial" w:cs="Arial"/>
          <w:color w:val="454545"/>
          <w:sz w:val="26"/>
          <w:szCs w:val="26"/>
        </w:rPr>
        <w:t xml:space="preserve"> to enforce </w:t>
      </w:r>
      <w:r>
        <w:rPr>
          <w:rFonts w:ascii="Arial" w:hAnsi="Arial" w:cs="Arial" w:hint="eastAsia"/>
          <w:color w:val="454545"/>
          <w:sz w:val="26"/>
          <w:szCs w:val="26"/>
        </w:rPr>
        <w:t>strict</w:t>
      </w:r>
      <w:r>
        <w:rPr>
          <w:rFonts w:ascii="Arial" w:hAnsi="Arial" w:cs="Arial"/>
          <w:color w:val="454545"/>
          <w:sz w:val="26"/>
          <w:szCs w:val="26"/>
        </w:rPr>
        <w:t xml:space="preserve"> </w:t>
      </w:r>
      <w:r>
        <w:rPr>
          <w:rFonts w:ascii="Arial" w:hAnsi="Arial" w:cs="Arial" w:hint="eastAsia"/>
          <w:color w:val="454545"/>
          <w:sz w:val="26"/>
          <w:szCs w:val="26"/>
        </w:rPr>
        <w:t>protocols, making sure t</w:t>
      </w:r>
      <w:r>
        <w:rPr>
          <w:rFonts w:ascii="Arial" w:hAnsi="Arial" w:cs="Arial"/>
          <w:color w:val="454545"/>
          <w:sz w:val="26"/>
          <w:szCs w:val="26"/>
        </w:rPr>
        <w:t xml:space="preserve">he final products </w:t>
      </w:r>
      <w:r>
        <w:rPr>
          <w:rFonts w:ascii="Arial" w:hAnsi="Arial" w:cs="Arial" w:hint="eastAsia"/>
          <w:color w:val="454545"/>
          <w:sz w:val="26"/>
          <w:szCs w:val="26"/>
        </w:rPr>
        <w:t>meet</w:t>
      </w:r>
      <w:r>
        <w:rPr>
          <w:rFonts w:ascii="Arial" w:hAnsi="Arial" w:cs="Arial"/>
          <w:color w:val="454545"/>
          <w:sz w:val="26"/>
          <w:szCs w:val="26"/>
        </w:rPr>
        <w:t xml:space="preserve"> </w:t>
      </w:r>
      <w:r>
        <w:rPr>
          <w:rFonts w:ascii="Arial" w:hAnsi="Arial" w:cs="Arial" w:hint="eastAsia"/>
          <w:color w:val="454545"/>
          <w:sz w:val="26"/>
          <w:szCs w:val="26"/>
        </w:rPr>
        <w:t>the global g</w:t>
      </w:r>
      <w:r>
        <w:rPr>
          <w:rFonts w:ascii="Arial" w:hAnsi="Arial" w:cs="Arial"/>
          <w:color w:val="454545"/>
          <w:sz w:val="26"/>
          <w:szCs w:val="26"/>
        </w:rPr>
        <w:t xml:space="preserve">reen </w:t>
      </w:r>
      <w:r>
        <w:rPr>
          <w:rFonts w:ascii="Arial" w:hAnsi="Arial" w:cs="Arial" w:hint="eastAsia"/>
          <w:color w:val="454545"/>
          <w:sz w:val="26"/>
          <w:szCs w:val="26"/>
        </w:rPr>
        <w:t>standards such as WEEE</w:t>
      </w:r>
      <w:r>
        <w:rPr>
          <w:rFonts w:ascii="Arial" w:hAnsi="Arial" w:cs="Arial"/>
          <w:color w:val="454545"/>
          <w:sz w:val="26"/>
          <w:szCs w:val="26"/>
        </w:rPr>
        <w:t xml:space="preserve">, </w:t>
      </w:r>
      <w:proofErr w:type="spellStart"/>
      <w:r>
        <w:rPr>
          <w:rFonts w:ascii="Arial" w:hAnsi="Arial" w:cs="Arial"/>
          <w:color w:val="454545"/>
          <w:sz w:val="26"/>
          <w:szCs w:val="26"/>
        </w:rPr>
        <w:t>RoHS</w:t>
      </w:r>
      <w:proofErr w:type="spellEnd"/>
      <w:r>
        <w:rPr>
          <w:rFonts w:ascii="Arial" w:hAnsi="Arial" w:cs="Arial"/>
          <w:color w:val="454545"/>
          <w:sz w:val="26"/>
          <w:szCs w:val="26"/>
        </w:rPr>
        <w:t xml:space="preserve">, </w:t>
      </w:r>
      <w:proofErr w:type="spellStart"/>
      <w:r>
        <w:rPr>
          <w:rFonts w:ascii="Arial" w:hAnsi="Arial" w:cs="Arial"/>
          <w:color w:val="454545"/>
          <w:sz w:val="26"/>
          <w:szCs w:val="26"/>
        </w:rPr>
        <w:t>Eup</w:t>
      </w:r>
      <w:proofErr w:type="spellEnd"/>
      <w:r>
        <w:rPr>
          <w:rFonts w:ascii="Arial" w:hAnsi="Arial" w:cs="Arial"/>
          <w:color w:val="454545"/>
          <w:sz w:val="26"/>
          <w:szCs w:val="26"/>
        </w:rPr>
        <w:t>, REACH. </w:t>
      </w:r>
    </w:p>
    <w:p w:rsidR="00A2176E" w:rsidRDefault="00A2176E" w:rsidP="00A2176E">
      <w:pPr>
        <w:rPr>
          <w:rFonts w:ascii="Arial" w:hAnsi="Arial" w:cs="Arial" w:hint="eastAsia"/>
          <w:color w:val="454545"/>
          <w:sz w:val="26"/>
          <w:szCs w:val="26"/>
        </w:rPr>
      </w:pPr>
    </w:p>
    <w:p w:rsidR="00A2176E" w:rsidRDefault="00A2176E" w:rsidP="00A2176E">
      <w:pPr>
        <w:rPr>
          <w:rFonts w:asciiTheme="minorEastAsia" w:hAnsiTheme="minorEastAsia" w:cs="Arial"/>
        </w:rPr>
      </w:pPr>
      <w:r>
        <w:rPr>
          <w:rFonts w:asciiTheme="minorEastAsia" w:hAnsiTheme="minorEastAsia" w:cs="Arial" w:hint="eastAsia"/>
        </w:rPr>
        <w:t>這條綠色供應鏈提供了一種從原料、加工過程到產品都不受到環境汙染、也</w:t>
      </w:r>
      <w:proofErr w:type="gramStart"/>
      <w:r>
        <w:rPr>
          <w:rFonts w:asciiTheme="minorEastAsia" w:hAnsiTheme="minorEastAsia" w:cs="Arial" w:hint="eastAsia"/>
        </w:rPr>
        <w:t>不</w:t>
      </w:r>
      <w:proofErr w:type="gramEnd"/>
      <w:r>
        <w:rPr>
          <w:rFonts w:asciiTheme="minorEastAsia" w:hAnsiTheme="minorEastAsia" w:cs="Arial" w:hint="eastAsia"/>
        </w:rPr>
        <w:t>汙染環境的服務，</w:t>
      </w:r>
      <w:r w:rsidRPr="0041281E">
        <w:rPr>
          <w:rFonts w:asciiTheme="minorEastAsia" w:hAnsiTheme="minorEastAsia" w:cs="Arial" w:hint="eastAsia"/>
        </w:rPr>
        <w:t>至今 已取得 18 項環保包裝材料發明專利，</w:t>
      </w:r>
      <w:r>
        <w:rPr>
          <w:rFonts w:asciiTheme="minorEastAsia" w:hAnsiTheme="minorEastAsia" w:cs="Arial" w:hint="eastAsia"/>
        </w:rPr>
        <w:t>只要客戶有需求，幾乎什麼東西都能有效包裝，例如米是東方人的主食，一般米的保存期限不超過一年，但是在戰場上必須儲藏糧食時怎麼辦呢？這家公司為國防部打造了專屬的戰備米包裝，不僅能阻隔氧氣跟水氣，讓食用期限拉長到五年，包材的高阻隔性、耐用程度甚至能讓整包米從高樓墜下都不破裂。</w:t>
      </w:r>
    </w:p>
    <w:p w:rsidR="00A2176E" w:rsidRPr="00AC08A2" w:rsidRDefault="00A2176E" w:rsidP="00A2176E">
      <w:pPr>
        <w:pStyle w:val="Web"/>
        <w:shd w:val="clear" w:color="auto" w:fill="FFFFFF"/>
        <w:spacing w:before="0" w:beforeAutospacing="0" w:after="0" w:afterAutospacing="0"/>
        <w:rPr>
          <w:rFonts w:ascii="Arial" w:hAnsi="Arial" w:cs="Arial"/>
          <w:color w:val="454545"/>
          <w:sz w:val="26"/>
          <w:szCs w:val="26"/>
        </w:rPr>
      </w:pPr>
      <w:r>
        <w:rPr>
          <w:rFonts w:ascii="Arial" w:hAnsi="Arial" w:cs="Arial" w:hint="eastAsia"/>
          <w:color w:val="454545"/>
          <w:sz w:val="26"/>
          <w:szCs w:val="26"/>
        </w:rPr>
        <w:lastRenderedPageBreak/>
        <w:t>So far, they have been granted</w:t>
      </w:r>
      <w:r>
        <w:rPr>
          <w:rFonts w:ascii="Arial" w:hAnsi="Arial" w:cs="Arial"/>
          <w:color w:val="454545"/>
          <w:sz w:val="26"/>
          <w:szCs w:val="26"/>
        </w:rPr>
        <w:t xml:space="preserve"> 18 patents for its eco-friendly packaging materials. </w:t>
      </w:r>
      <w:r>
        <w:rPr>
          <w:rFonts w:ascii="Arial" w:hAnsi="Arial" w:cs="Arial" w:hint="eastAsia"/>
          <w:color w:val="454545"/>
          <w:sz w:val="26"/>
          <w:szCs w:val="26"/>
        </w:rPr>
        <w:t xml:space="preserve">Per </w:t>
      </w:r>
      <w:r>
        <w:rPr>
          <w:rFonts w:ascii="Arial" w:hAnsi="Arial" w:cs="Arial"/>
          <w:color w:val="454545"/>
          <w:sz w:val="26"/>
          <w:szCs w:val="26"/>
        </w:rPr>
        <w:t>customers’ require</w:t>
      </w:r>
      <w:r>
        <w:rPr>
          <w:rFonts w:ascii="Arial" w:hAnsi="Arial" w:cs="Arial" w:hint="eastAsia"/>
          <w:color w:val="454545"/>
          <w:sz w:val="26"/>
          <w:szCs w:val="26"/>
        </w:rPr>
        <w:t>ment</w:t>
      </w:r>
      <w:r>
        <w:rPr>
          <w:rFonts w:ascii="Arial" w:hAnsi="Arial" w:cs="Arial"/>
          <w:color w:val="454545"/>
          <w:sz w:val="26"/>
          <w:szCs w:val="26"/>
        </w:rPr>
        <w:t>, literally anything</w:t>
      </w:r>
      <w:r>
        <w:rPr>
          <w:rFonts w:ascii="Arial" w:hAnsi="Arial" w:cs="Arial" w:hint="eastAsia"/>
          <w:color w:val="454545"/>
          <w:sz w:val="26"/>
          <w:szCs w:val="26"/>
        </w:rPr>
        <w:t xml:space="preserve"> can be packaged </w:t>
      </w:r>
      <w:r>
        <w:rPr>
          <w:rFonts w:ascii="Arial" w:hAnsi="Arial" w:cs="Arial"/>
          <w:color w:val="454545"/>
          <w:sz w:val="26"/>
          <w:szCs w:val="26"/>
        </w:rPr>
        <w:t>efficiently</w:t>
      </w:r>
      <w:r>
        <w:rPr>
          <w:rFonts w:ascii="Arial" w:hAnsi="Arial" w:cs="Arial" w:hint="eastAsia"/>
          <w:color w:val="454545"/>
          <w:sz w:val="26"/>
          <w:szCs w:val="26"/>
        </w:rPr>
        <w:t xml:space="preserve"> and eco-friendly</w:t>
      </w:r>
      <w:r>
        <w:rPr>
          <w:rFonts w:ascii="Arial" w:hAnsi="Arial" w:cs="Arial"/>
          <w:color w:val="454545"/>
          <w:sz w:val="26"/>
          <w:szCs w:val="26"/>
        </w:rPr>
        <w:t xml:space="preserve">. For example, </w:t>
      </w:r>
      <w:r>
        <w:rPr>
          <w:rFonts w:ascii="Arial" w:hAnsi="Arial" w:cs="Arial" w:hint="eastAsia"/>
          <w:color w:val="454545"/>
          <w:sz w:val="26"/>
          <w:szCs w:val="26"/>
        </w:rPr>
        <w:t xml:space="preserve">reserved </w:t>
      </w:r>
      <w:r>
        <w:rPr>
          <w:rFonts w:ascii="Arial" w:hAnsi="Arial" w:cs="Arial"/>
          <w:color w:val="454545"/>
          <w:sz w:val="26"/>
          <w:szCs w:val="26"/>
        </w:rPr>
        <w:t>food for wars needs</w:t>
      </w:r>
      <w:r>
        <w:rPr>
          <w:rFonts w:ascii="Arial" w:hAnsi="Arial" w:cs="Arial" w:hint="eastAsia"/>
          <w:color w:val="454545"/>
          <w:sz w:val="26"/>
          <w:szCs w:val="26"/>
        </w:rPr>
        <w:t xml:space="preserve"> to be preserved longer.</w:t>
      </w:r>
      <w:r>
        <w:rPr>
          <w:rFonts w:ascii="Arial" w:hAnsi="Arial" w:cs="Arial"/>
          <w:color w:val="454545"/>
          <w:sz w:val="26"/>
          <w:szCs w:val="26"/>
        </w:rPr>
        <w:t xml:space="preserve"> T</w:t>
      </w:r>
      <w:r>
        <w:rPr>
          <w:rFonts w:ascii="Arial" w:hAnsi="Arial" w:cs="Arial" w:hint="eastAsia"/>
          <w:color w:val="454545"/>
          <w:sz w:val="26"/>
          <w:szCs w:val="26"/>
        </w:rPr>
        <w:t xml:space="preserve">his company </w:t>
      </w:r>
      <w:r>
        <w:rPr>
          <w:rFonts w:ascii="Arial" w:hAnsi="Arial" w:cs="Arial"/>
          <w:color w:val="454545"/>
          <w:sz w:val="26"/>
          <w:szCs w:val="26"/>
        </w:rPr>
        <w:t xml:space="preserve">has developed </w:t>
      </w:r>
      <w:r>
        <w:rPr>
          <w:rFonts w:ascii="Arial" w:hAnsi="Arial" w:cs="Arial" w:hint="eastAsia"/>
          <w:color w:val="454545"/>
          <w:sz w:val="26"/>
          <w:szCs w:val="26"/>
        </w:rPr>
        <w:t>specific</w:t>
      </w:r>
      <w:r>
        <w:rPr>
          <w:rFonts w:ascii="Arial" w:hAnsi="Arial" w:cs="Arial"/>
          <w:color w:val="454545"/>
          <w:sz w:val="26"/>
          <w:szCs w:val="26"/>
        </w:rPr>
        <w:t xml:space="preserve"> war-time supply rice package exclusively for Ministry of Defense</w:t>
      </w:r>
      <w:r>
        <w:rPr>
          <w:rFonts w:ascii="Arial" w:hAnsi="Arial" w:cs="Arial" w:hint="eastAsia"/>
          <w:color w:val="454545"/>
          <w:sz w:val="26"/>
          <w:szCs w:val="26"/>
        </w:rPr>
        <w:t>, stretching expiration date to</w:t>
      </w:r>
      <w:r>
        <w:rPr>
          <w:rFonts w:ascii="Arial" w:hAnsi="Arial" w:cs="Arial"/>
          <w:color w:val="454545"/>
          <w:sz w:val="26"/>
          <w:szCs w:val="26"/>
        </w:rPr>
        <w:t xml:space="preserve"> </w:t>
      </w:r>
      <w:r>
        <w:rPr>
          <w:rFonts w:ascii="Arial" w:hAnsi="Arial" w:cs="Arial" w:hint="eastAsia"/>
          <w:color w:val="454545"/>
          <w:sz w:val="26"/>
          <w:szCs w:val="26"/>
        </w:rPr>
        <w:t>over 5 years</w:t>
      </w:r>
      <w:r>
        <w:rPr>
          <w:rFonts w:ascii="Arial" w:hAnsi="Arial" w:cs="Arial"/>
          <w:color w:val="454545"/>
          <w:sz w:val="26"/>
          <w:szCs w:val="26"/>
        </w:rPr>
        <w:t xml:space="preserve"> by completely blocking oxygen and humidity</w:t>
      </w:r>
      <w:r>
        <w:rPr>
          <w:rFonts w:ascii="Arial" w:hAnsi="Arial" w:cs="Arial" w:hint="eastAsia"/>
          <w:color w:val="454545"/>
          <w:sz w:val="26"/>
          <w:szCs w:val="26"/>
        </w:rPr>
        <w:t>. In addition, the package is shockproof and shatterproof. A</w:t>
      </w:r>
      <w:r>
        <w:rPr>
          <w:rFonts w:ascii="Arial" w:hAnsi="Arial" w:cs="Arial"/>
          <w:color w:val="454545"/>
          <w:sz w:val="26"/>
          <w:szCs w:val="26"/>
        </w:rPr>
        <w:t xml:space="preserve"> full package </w:t>
      </w:r>
      <w:r>
        <w:rPr>
          <w:rFonts w:ascii="Arial" w:hAnsi="Arial" w:cs="Arial" w:hint="eastAsia"/>
          <w:color w:val="454545"/>
          <w:sz w:val="26"/>
          <w:szCs w:val="26"/>
        </w:rPr>
        <w:t xml:space="preserve">of rice </w:t>
      </w:r>
      <w:r>
        <w:rPr>
          <w:rFonts w:ascii="Arial" w:hAnsi="Arial" w:cs="Arial"/>
          <w:color w:val="454545"/>
          <w:sz w:val="26"/>
          <w:szCs w:val="26"/>
        </w:rPr>
        <w:t>could fall from high rise building without breaking up. </w:t>
      </w:r>
    </w:p>
    <w:p w:rsidR="00A2176E" w:rsidRDefault="00A2176E" w:rsidP="00A2176E">
      <w:pPr>
        <w:rPr>
          <w:rFonts w:asciiTheme="minorEastAsia" w:hAnsiTheme="minorEastAsia" w:cs="Arial"/>
        </w:rPr>
      </w:pPr>
      <w:r>
        <w:rPr>
          <w:rFonts w:asciiTheme="minorEastAsia" w:hAnsiTheme="minorEastAsia" w:cs="Arial" w:hint="eastAsia"/>
        </w:rPr>
        <w:t>近年來研發的高科技綠色包材，也</w:t>
      </w:r>
      <w:r w:rsidRPr="0041281E">
        <w:rPr>
          <w:rFonts w:asciiTheme="minorEastAsia" w:hAnsiTheme="minorEastAsia" w:cs="Arial" w:hint="eastAsia"/>
        </w:rPr>
        <w:t>廣泛應用在</w:t>
      </w:r>
      <w:r>
        <w:rPr>
          <w:rFonts w:asciiTheme="minorEastAsia" w:hAnsiTheme="minorEastAsia" w:cs="Arial" w:hint="eastAsia"/>
        </w:rPr>
        <w:t>具有高附加價值的</w:t>
      </w:r>
      <w:r w:rsidRPr="0041281E">
        <w:rPr>
          <w:rFonts w:asciiTheme="minorEastAsia" w:hAnsiTheme="minorEastAsia" w:cs="Arial" w:hint="eastAsia"/>
        </w:rPr>
        <w:t>晶圓與 IC 產品之包裝上，</w:t>
      </w:r>
      <w:r>
        <w:rPr>
          <w:rFonts w:asciiTheme="minorEastAsia" w:hAnsiTheme="minorEastAsia" w:cs="Arial" w:hint="eastAsia"/>
        </w:rPr>
        <w:t>特殊研發的</w:t>
      </w:r>
      <w:proofErr w:type="gramStart"/>
      <w:r>
        <w:rPr>
          <w:rFonts w:asciiTheme="minorEastAsia" w:hAnsiTheme="minorEastAsia" w:cs="Arial" w:hint="eastAsia"/>
        </w:rPr>
        <w:t>鋁塑膜</w:t>
      </w:r>
      <w:proofErr w:type="gramEnd"/>
      <w:r>
        <w:rPr>
          <w:rFonts w:asciiTheme="minorEastAsia" w:hAnsiTheme="minorEastAsia" w:cs="Arial" w:hint="eastAsia"/>
        </w:rPr>
        <w:t>可以運用在信用卡專用</w:t>
      </w:r>
      <w:proofErr w:type="gramStart"/>
      <w:r>
        <w:rPr>
          <w:rFonts w:asciiTheme="minorEastAsia" w:hAnsiTheme="minorEastAsia" w:cs="Arial" w:hint="eastAsia"/>
        </w:rPr>
        <w:t>微薄型鋰電池</w:t>
      </w:r>
      <w:proofErr w:type="gramEnd"/>
      <w:r>
        <w:rPr>
          <w:rFonts w:asciiTheme="minorEastAsia" w:hAnsiTheme="minorEastAsia" w:cs="Arial" w:hint="eastAsia"/>
        </w:rPr>
        <w:t>的外殼，讓小小的信用卡能具有儲存、讀取個人資料功能，未來能夠發展成暢行世界的通行證，而這家公司提供的綠色包裝服務也獲得第二屆綠色典範獎肯定。</w:t>
      </w:r>
    </w:p>
    <w:p w:rsidR="00A2176E" w:rsidRPr="00AC08A2" w:rsidRDefault="00A2176E" w:rsidP="00A2176E">
      <w:pPr>
        <w:pStyle w:val="Web"/>
        <w:shd w:val="clear" w:color="auto" w:fill="FFFFFF"/>
        <w:spacing w:before="0" w:beforeAutospacing="0" w:after="0" w:afterAutospacing="0"/>
        <w:rPr>
          <w:rFonts w:ascii="Arial" w:hAnsi="Arial" w:cs="Arial"/>
          <w:color w:val="454545"/>
          <w:sz w:val="26"/>
          <w:szCs w:val="26"/>
        </w:rPr>
      </w:pPr>
      <w:r>
        <w:rPr>
          <w:rFonts w:ascii="Arial" w:hAnsi="Arial" w:cs="Arial" w:hint="eastAsia"/>
          <w:color w:val="454545"/>
          <w:sz w:val="26"/>
          <w:szCs w:val="26"/>
        </w:rPr>
        <w:t xml:space="preserve">Their </w:t>
      </w:r>
      <w:r>
        <w:rPr>
          <w:rFonts w:ascii="Arial" w:hAnsi="Arial" w:cs="Arial"/>
          <w:color w:val="454545"/>
          <w:sz w:val="26"/>
          <w:szCs w:val="26"/>
        </w:rPr>
        <w:t xml:space="preserve">high tech </w:t>
      </w:r>
      <w:r>
        <w:rPr>
          <w:rFonts w:ascii="Arial" w:hAnsi="Arial" w:cs="Arial" w:hint="eastAsia"/>
          <w:color w:val="454545"/>
          <w:sz w:val="26"/>
          <w:szCs w:val="26"/>
        </w:rPr>
        <w:t>service has</w:t>
      </w:r>
      <w:r>
        <w:rPr>
          <w:rFonts w:ascii="Arial" w:hAnsi="Arial" w:cs="Arial"/>
          <w:color w:val="454545"/>
          <w:sz w:val="26"/>
          <w:szCs w:val="26"/>
        </w:rPr>
        <w:t xml:space="preserve"> </w:t>
      </w:r>
      <w:r>
        <w:rPr>
          <w:rFonts w:ascii="Arial" w:hAnsi="Arial" w:cs="Arial" w:hint="eastAsia"/>
          <w:color w:val="454545"/>
          <w:sz w:val="26"/>
          <w:szCs w:val="26"/>
        </w:rPr>
        <w:t xml:space="preserve">also </w:t>
      </w:r>
      <w:r>
        <w:rPr>
          <w:rFonts w:ascii="Arial" w:hAnsi="Arial" w:cs="Arial"/>
          <w:color w:val="454545"/>
          <w:sz w:val="26"/>
          <w:szCs w:val="26"/>
        </w:rPr>
        <w:t xml:space="preserve">been </w:t>
      </w:r>
      <w:r>
        <w:rPr>
          <w:rFonts w:ascii="Arial" w:hAnsi="Arial" w:cs="Arial" w:hint="eastAsia"/>
          <w:color w:val="454545"/>
          <w:sz w:val="26"/>
          <w:szCs w:val="26"/>
        </w:rPr>
        <w:t xml:space="preserve">widely </w:t>
      </w:r>
      <w:r>
        <w:rPr>
          <w:rFonts w:ascii="Arial" w:hAnsi="Arial" w:cs="Arial"/>
          <w:color w:val="454545"/>
          <w:sz w:val="26"/>
          <w:szCs w:val="26"/>
        </w:rPr>
        <w:t xml:space="preserve">applied in packaging </w:t>
      </w:r>
      <w:r>
        <w:rPr>
          <w:rFonts w:ascii="Arial" w:hAnsi="Arial" w:cs="Arial" w:hint="eastAsia"/>
          <w:color w:val="454545"/>
          <w:sz w:val="26"/>
          <w:szCs w:val="26"/>
        </w:rPr>
        <w:t xml:space="preserve">high value items such as </w:t>
      </w:r>
      <w:r>
        <w:rPr>
          <w:rFonts w:ascii="Arial" w:hAnsi="Arial" w:cs="Arial"/>
          <w:color w:val="454545"/>
          <w:sz w:val="26"/>
          <w:szCs w:val="26"/>
        </w:rPr>
        <w:t>silicon wafers and IC chips.</w:t>
      </w:r>
      <w:r>
        <w:rPr>
          <w:rFonts w:ascii="Arial" w:hAnsi="Arial" w:cs="Arial" w:hint="eastAsia"/>
          <w:color w:val="454545"/>
          <w:sz w:val="26"/>
          <w:szCs w:val="26"/>
        </w:rPr>
        <w:t xml:space="preserve"> </w:t>
      </w:r>
      <w:r>
        <w:rPr>
          <w:rFonts w:ascii="Arial" w:hAnsi="Arial" w:cs="Arial"/>
          <w:color w:val="454545"/>
          <w:sz w:val="26"/>
          <w:szCs w:val="26"/>
        </w:rPr>
        <w:t>T</w:t>
      </w:r>
      <w:r>
        <w:rPr>
          <w:rFonts w:ascii="Arial" w:hAnsi="Arial" w:cs="Arial" w:hint="eastAsia"/>
          <w:color w:val="454545"/>
          <w:sz w:val="26"/>
          <w:szCs w:val="26"/>
        </w:rPr>
        <w:t xml:space="preserve">his unique aluminum film is developed to package the </w:t>
      </w:r>
      <w:r>
        <w:rPr>
          <w:rFonts w:ascii="Arial" w:hAnsi="Arial" w:cs="Arial"/>
          <w:color w:val="454545"/>
          <w:sz w:val="26"/>
          <w:szCs w:val="26"/>
        </w:rPr>
        <w:t>ultra-thin lithium battery</w:t>
      </w:r>
      <w:r>
        <w:rPr>
          <w:rFonts w:ascii="Arial" w:hAnsi="Arial" w:cs="Arial" w:hint="eastAsia"/>
          <w:color w:val="454545"/>
          <w:sz w:val="26"/>
          <w:szCs w:val="26"/>
        </w:rPr>
        <w:t xml:space="preserve"> enabling smart </w:t>
      </w:r>
      <w:r>
        <w:rPr>
          <w:rFonts w:ascii="Arial" w:hAnsi="Arial" w:cs="Arial"/>
          <w:color w:val="454545"/>
          <w:sz w:val="26"/>
          <w:szCs w:val="26"/>
        </w:rPr>
        <w:t>credit cards</w:t>
      </w:r>
      <w:r>
        <w:rPr>
          <w:rFonts w:ascii="Arial" w:hAnsi="Arial" w:cs="Arial" w:hint="eastAsia"/>
          <w:color w:val="454545"/>
          <w:sz w:val="26"/>
          <w:szCs w:val="26"/>
        </w:rPr>
        <w:t xml:space="preserve"> to store, retrieve, and record date. The company</w:t>
      </w:r>
      <w:r>
        <w:rPr>
          <w:rFonts w:ascii="Arial" w:hAnsi="Arial" w:cs="Arial"/>
          <w:color w:val="454545"/>
          <w:sz w:val="26"/>
          <w:szCs w:val="26"/>
        </w:rPr>
        <w:t>’</w:t>
      </w:r>
      <w:r>
        <w:rPr>
          <w:rFonts w:ascii="Arial" w:hAnsi="Arial" w:cs="Arial" w:hint="eastAsia"/>
          <w:color w:val="454545"/>
          <w:sz w:val="26"/>
          <w:szCs w:val="26"/>
        </w:rPr>
        <w:t>s nearly picky service has helped them won Taiwan</w:t>
      </w:r>
      <w:r>
        <w:rPr>
          <w:rFonts w:ascii="Arial" w:hAnsi="Arial" w:cs="Arial"/>
          <w:color w:val="454545"/>
          <w:sz w:val="26"/>
          <w:szCs w:val="26"/>
        </w:rPr>
        <w:t>’</w:t>
      </w:r>
      <w:r>
        <w:rPr>
          <w:rFonts w:ascii="Arial" w:hAnsi="Arial" w:cs="Arial" w:hint="eastAsia"/>
          <w:color w:val="454545"/>
          <w:sz w:val="26"/>
          <w:szCs w:val="26"/>
        </w:rPr>
        <w:t xml:space="preserve">s </w:t>
      </w:r>
      <w:r>
        <w:rPr>
          <w:rFonts w:ascii="Arial" w:hAnsi="Arial" w:cs="Arial"/>
          <w:color w:val="454545"/>
          <w:sz w:val="26"/>
          <w:szCs w:val="26"/>
        </w:rPr>
        <w:t>Green Classics Award</w:t>
      </w:r>
      <w:r>
        <w:rPr>
          <w:rFonts w:ascii="Arial" w:hAnsi="Arial" w:cs="Arial" w:hint="eastAsia"/>
          <w:color w:val="454545"/>
          <w:sz w:val="26"/>
          <w:szCs w:val="26"/>
        </w:rPr>
        <w:t>.</w:t>
      </w:r>
    </w:p>
    <w:p w:rsidR="00A2176E" w:rsidRDefault="00A2176E" w:rsidP="00A2176E">
      <w:pPr>
        <w:rPr>
          <w:rFonts w:asciiTheme="minorEastAsia" w:hAnsiTheme="minorEastAsia" w:cs="Arial"/>
        </w:rPr>
      </w:pPr>
      <w:r w:rsidRPr="0048656D">
        <w:rPr>
          <w:rFonts w:asciiTheme="minorEastAsia" w:hAnsiTheme="minorEastAsia" w:cs="Arial" w:hint="eastAsia"/>
        </w:rPr>
        <w:t>從一個傳統高污染塑膠製品產業脫胎換骨，並且跨越到綠色產業，</w:t>
      </w:r>
      <w:r>
        <w:rPr>
          <w:rFonts w:asciiTheme="minorEastAsia" w:hAnsiTheme="minorEastAsia" w:cs="Arial" w:hint="eastAsia"/>
        </w:rPr>
        <w:t>這家公司</w:t>
      </w:r>
      <w:r w:rsidRPr="007103C7">
        <w:rPr>
          <w:rFonts w:asciiTheme="minorEastAsia" w:hAnsiTheme="minorEastAsia" w:cs="Arial" w:hint="eastAsia"/>
        </w:rPr>
        <w:t>推出</w:t>
      </w:r>
      <w:r>
        <w:rPr>
          <w:rFonts w:asciiTheme="minorEastAsia" w:hAnsiTheme="minorEastAsia" w:cs="Arial" w:hint="eastAsia"/>
        </w:rPr>
        <w:t>的</w:t>
      </w:r>
      <w:r w:rsidRPr="007103C7">
        <w:rPr>
          <w:rFonts w:asciiTheme="minorEastAsia" w:hAnsiTheme="minorEastAsia" w:cs="Arial" w:hint="eastAsia"/>
        </w:rPr>
        <w:t>GP無毒、無氧包材不僅贏在起跑點，</w:t>
      </w:r>
      <w:r>
        <w:rPr>
          <w:rFonts w:asciiTheme="minorEastAsia" w:hAnsiTheme="minorEastAsia" w:cs="Arial" w:hint="eastAsia"/>
        </w:rPr>
        <w:t>綠色供應鏈接近吹毛求疵的服務態度也加深在世界市場的競爭力，</w:t>
      </w:r>
      <w:r w:rsidRPr="0041281E">
        <w:rPr>
          <w:rFonts w:asciiTheme="minorEastAsia" w:hAnsiTheme="minorEastAsia" w:cs="Arial" w:hint="eastAsia"/>
        </w:rPr>
        <w:t>這是一個憑藉著 綠色環保的製程與產品，從一家本土企業通往國際市場的成功故</w:t>
      </w:r>
      <w:r>
        <w:rPr>
          <w:rFonts w:asciiTheme="minorEastAsia" w:hAnsiTheme="minorEastAsia" w:cs="Arial" w:hint="eastAsia"/>
        </w:rPr>
        <w:t>事</w:t>
      </w:r>
      <w:r w:rsidRPr="0041281E">
        <w:rPr>
          <w:rFonts w:asciiTheme="minorEastAsia" w:hAnsiTheme="minorEastAsia" w:cs="Arial" w:hint="eastAsia"/>
        </w:rPr>
        <w:t>。</w:t>
      </w:r>
    </w:p>
    <w:p w:rsidR="00A2176E" w:rsidRDefault="00A2176E" w:rsidP="00A2176E">
      <w:pPr>
        <w:pStyle w:v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6"/>
          <w:szCs w:val="26"/>
        </w:rPr>
        <w:t xml:space="preserve">Transforming from a high-polluting conventional plastic manufacturer into a </w:t>
      </w:r>
      <w:r>
        <w:rPr>
          <w:rFonts w:ascii="Arial" w:hAnsi="Arial" w:cs="Arial" w:hint="eastAsia"/>
          <w:color w:val="454545"/>
          <w:sz w:val="26"/>
          <w:szCs w:val="26"/>
        </w:rPr>
        <w:t>g</w:t>
      </w:r>
      <w:r>
        <w:rPr>
          <w:rFonts w:ascii="Arial" w:hAnsi="Arial" w:cs="Arial"/>
          <w:color w:val="454545"/>
          <w:sz w:val="26"/>
          <w:szCs w:val="26"/>
        </w:rPr>
        <w:t xml:space="preserve">reen </w:t>
      </w:r>
      <w:r>
        <w:rPr>
          <w:rFonts w:ascii="Arial" w:hAnsi="Arial" w:cs="Arial" w:hint="eastAsia"/>
          <w:color w:val="454545"/>
          <w:sz w:val="26"/>
          <w:szCs w:val="26"/>
        </w:rPr>
        <w:t>i</w:t>
      </w:r>
      <w:r>
        <w:rPr>
          <w:rFonts w:ascii="Arial" w:hAnsi="Arial" w:cs="Arial"/>
          <w:color w:val="454545"/>
          <w:sz w:val="26"/>
          <w:szCs w:val="26"/>
        </w:rPr>
        <w:t xml:space="preserve">ndustry model business, </w:t>
      </w:r>
      <w:r>
        <w:rPr>
          <w:rFonts w:ascii="Arial" w:hAnsi="Arial" w:cs="Arial" w:hint="eastAsia"/>
          <w:color w:val="454545"/>
          <w:sz w:val="26"/>
          <w:szCs w:val="26"/>
        </w:rPr>
        <w:t>this company</w:t>
      </w:r>
      <w:r>
        <w:rPr>
          <w:rFonts w:ascii="Arial" w:hAnsi="Arial" w:cs="Arial"/>
          <w:color w:val="454545"/>
          <w:sz w:val="26"/>
          <w:szCs w:val="26"/>
        </w:rPr>
        <w:t xml:space="preserve"> has well positioned itself in the </w:t>
      </w:r>
      <w:r>
        <w:rPr>
          <w:rFonts w:ascii="Arial" w:hAnsi="Arial" w:cs="Arial" w:hint="eastAsia"/>
          <w:color w:val="454545"/>
          <w:sz w:val="26"/>
          <w:szCs w:val="26"/>
        </w:rPr>
        <w:t>industry</w:t>
      </w:r>
      <w:r>
        <w:rPr>
          <w:rFonts w:ascii="Arial" w:hAnsi="Arial" w:cs="Arial"/>
          <w:color w:val="454545"/>
          <w:sz w:val="26"/>
          <w:szCs w:val="26"/>
        </w:rPr>
        <w:t>. Its</w:t>
      </w:r>
      <w:r>
        <w:rPr>
          <w:rFonts w:ascii="Arial" w:hAnsi="Arial" w:cs="Arial" w:hint="eastAsia"/>
          <w:color w:val="454545"/>
          <w:sz w:val="26"/>
          <w:szCs w:val="26"/>
        </w:rPr>
        <w:t xml:space="preserve"> unrelenting quality control </w:t>
      </w:r>
      <w:r>
        <w:rPr>
          <w:rFonts w:ascii="Arial" w:hAnsi="Arial" w:cs="Arial"/>
          <w:color w:val="454545"/>
          <w:sz w:val="26"/>
          <w:szCs w:val="26"/>
        </w:rPr>
        <w:t xml:space="preserve">has strengthened its competitiveness in </w:t>
      </w:r>
      <w:r>
        <w:rPr>
          <w:rFonts w:ascii="Arial" w:hAnsi="Arial" w:cs="Arial" w:hint="eastAsia"/>
          <w:color w:val="454545"/>
          <w:sz w:val="26"/>
          <w:szCs w:val="26"/>
        </w:rPr>
        <w:t>the global market</w:t>
      </w:r>
      <w:r>
        <w:rPr>
          <w:rFonts w:ascii="Arial" w:hAnsi="Arial" w:cs="Arial"/>
          <w:color w:val="454545"/>
          <w:sz w:val="26"/>
          <w:szCs w:val="26"/>
        </w:rPr>
        <w:t xml:space="preserve">. </w:t>
      </w:r>
      <w:r>
        <w:rPr>
          <w:rFonts w:ascii="Arial" w:hAnsi="Arial" w:cs="Arial" w:hint="eastAsia"/>
          <w:color w:val="454545"/>
          <w:sz w:val="26"/>
          <w:szCs w:val="26"/>
        </w:rPr>
        <w:t xml:space="preserve">Like </w:t>
      </w:r>
      <w:r>
        <w:rPr>
          <w:rFonts w:ascii="Arial" w:hAnsi="Arial" w:cs="Arial"/>
          <w:color w:val="454545"/>
          <w:sz w:val="26"/>
          <w:szCs w:val="26"/>
        </w:rPr>
        <w:t>its</w:t>
      </w:r>
      <w:r>
        <w:rPr>
          <w:rFonts w:ascii="Arial" w:hAnsi="Arial" w:cs="Arial" w:hint="eastAsia"/>
          <w:color w:val="454545"/>
          <w:sz w:val="26"/>
          <w:szCs w:val="26"/>
        </w:rPr>
        <w:t xml:space="preserve"> international partners jokingly say: We like them because they are picky. </w:t>
      </w:r>
    </w:p>
    <w:p w:rsidR="00A2176E" w:rsidRDefault="00A2176E" w:rsidP="00A2176E">
      <w:pPr>
        <w:pStyle w:val="Web"/>
        <w:shd w:val="clear" w:color="auto" w:fill="FFFFFF"/>
        <w:spacing w:before="0" w:beforeAutospacing="0" w:after="0" w:afterAutospacing="0"/>
        <w:rPr>
          <w:rFonts w:ascii="Arial" w:hAnsi="Arial" w:cs="Arial"/>
          <w:color w:val="454545"/>
          <w:sz w:val="26"/>
          <w:szCs w:val="26"/>
        </w:rPr>
      </w:pPr>
    </w:p>
    <w:p w:rsidR="00A2176E" w:rsidRDefault="00A2176E" w:rsidP="00A2176E">
      <w:pPr>
        <w:pStyle w:v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6"/>
          <w:szCs w:val="26"/>
        </w:rPr>
        <w:t>E</w:t>
      </w:r>
      <w:r>
        <w:rPr>
          <w:rFonts w:ascii="Arial" w:hAnsi="Arial" w:cs="Arial" w:hint="eastAsia"/>
          <w:color w:val="454545"/>
          <w:sz w:val="26"/>
          <w:szCs w:val="26"/>
        </w:rPr>
        <w:t xml:space="preserve">very day is a green day. </w:t>
      </w:r>
      <w:proofErr w:type="gramStart"/>
      <w:r>
        <w:rPr>
          <w:rFonts w:ascii="Arial" w:hAnsi="Arial" w:cs="Arial"/>
          <w:color w:val="454545"/>
          <w:sz w:val="26"/>
          <w:szCs w:val="26"/>
        </w:rPr>
        <w:t>G</w:t>
      </w:r>
      <w:r>
        <w:rPr>
          <w:rFonts w:ascii="Arial" w:hAnsi="Arial" w:cs="Arial" w:hint="eastAsia"/>
          <w:color w:val="454545"/>
          <w:sz w:val="26"/>
          <w:szCs w:val="26"/>
        </w:rPr>
        <w:t>reen trade project office reports.</w:t>
      </w:r>
      <w:proofErr w:type="gramEnd"/>
    </w:p>
    <w:p w:rsidR="00A2176E" w:rsidRPr="00A2176E" w:rsidRDefault="00A2176E" w:rsidP="00A2176E"/>
    <w:sectPr w:rsidR="00A2176E" w:rsidRPr="00A2176E" w:rsidSect="00D2248E">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2176E"/>
    <w:rsid w:val="0030604F"/>
    <w:rsid w:val="00A2176E"/>
    <w:rsid w:val="00A26430"/>
    <w:rsid w:val="00D2248E"/>
    <w:rsid w:val="00DC081D"/>
    <w:rsid w:val="00E352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176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楊周燕</dc:creator>
  <cp:lastModifiedBy>楊周燕</cp:lastModifiedBy>
  <cp:revision>1</cp:revision>
  <dcterms:created xsi:type="dcterms:W3CDTF">2013-08-26T03:25:00Z</dcterms:created>
  <dcterms:modified xsi:type="dcterms:W3CDTF">2013-08-26T03:27:00Z</dcterms:modified>
</cp:coreProperties>
</file>