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4F" w:rsidRPr="00DE3CDA" w:rsidRDefault="008400E1">
      <w:r w:rsidRPr="00DE3CDA">
        <w:t>Taiwan Shines Your Idea</w:t>
      </w:r>
    </w:p>
    <w:p w:rsidR="008400E1" w:rsidRPr="00DE3CDA" w:rsidRDefault="008400E1"/>
    <w:p w:rsidR="008400E1" w:rsidRPr="00DE3CDA" w:rsidRDefault="008400E1">
      <w:r w:rsidRPr="00DE3CDA">
        <w:t>強調收納也能環保，一個小小的收納櫃，在全世界創下驚人的銷售量。環保馬克杯、垃圾桶，在</w:t>
      </w:r>
      <w:r w:rsidRPr="00DE3CDA">
        <w:t>2010</w:t>
      </w:r>
      <w:r w:rsidRPr="00DE3CDA">
        <w:t>年台北國際花卉博覽會眾多紀念商品中一枝獨秀。完全以植物為基材的環保餐具，曾獨家獲得上海市博的訂單。這些綠色商品有一個共同的特色，就是從創意到技術，整個製程都來自台灣，這些各自在環保領域深耕多年的企業，也整合成一個綠色垂直供應鏈，他們的願景是實現每</w:t>
      </w:r>
      <w:proofErr w:type="gramStart"/>
      <w:r w:rsidRPr="00DE3CDA">
        <w:t>個</w:t>
      </w:r>
      <w:proofErr w:type="gramEnd"/>
      <w:r w:rsidRPr="00DE3CDA">
        <w:t>綠色創意。</w:t>
      </w:r>
    </w:p>
    <w:p w:rsidR="00DD0EF6" w:rsidRPr="00DE3CDA" w:rsidRDefault="00DD0EF6" w:rsidP="00DD0EF6">
      <w:r w:rsidRPr="00DE3CDA">
        <w:t xml:space="preserve">A simple storage cabinet has reached enormous sales volume around the world for being environmentally friendly; Green mug and even trash cans out sold other souvenirs at the 2010 </w:t>
      </w:r>
      <w:r w:rsidRPr="00DE3CDA">
        <w:rPr>
          <w:rFonts w:cs="Arial"/>
          <w:shd w:val="clear" w:color="auto" w:fill="FFFFFF"/>
        </w:rPr>
        <w:t xml:space="preserve">Taipei International Flora Expo; Plant-based </w:t>
      </w:r>
      <w:r w:rsidRPr="00DE3CDA">
        <w:t>green utensils got exclusive orders at the Shang-</w:t>
      </w:r>
      <w:proofErr w:type="spellStart"/>
      <w:r w:rsidRPr="00DE3CDA">
        <w:t>Hai</w:t>
      </w:r>
      <w:proofErr w:type="spellEnd"/>
      <w:r w:rsidRPr="00DE3CDA">
        <w:t xml:space="preserve"> world Expo. One thing they have in common—they’re all made in Taiwan, from creativity to technology, the whole nine yard. These manufacturers, with their effort in going green long enough, have established a supply chain that would make all their green ideas a reality.</w:t>
      </w:r>
    </w:p>
    <w:p w:rsidR="008400E1" w:rsidRPr="00DE3CDA" w:rsidRDefault="008400E1"/>
    <w:p w:rsidR="008400E1" w:rsidRPr="00DE3CDA" w:rsidRDefault="008400E1">
      <w:proofErr w:type="gramStart"/>
      <w:r w:rsidRPr="00DE3CDA">
        <w:t>SB  15</w:t>
      </w:r>
      <w:proofErr w:type="gramEnd"/>
      <w:r w:rsidRPr="00DE3CDA">
        <w:t>”</w:t>
      </w:r>
    </w:p>
    <w:p w:rsidR="008400E1" w:rsidRPr="00DE3CDA" w:rsidRDefault="008400E1">
      <w:r w:rsidRPr="00DE3CDA">
        <w:t>台灣有很深厚的工業基礎，所以在整個供應鏈裡面不管是從研發、從原料、從初級次級加工，</w:t>
      </w:r>
      <w:proofErr w:type="gramStart"/>
      <w:r w:rsidRPr="00DE3CDA">
        <w:t>一</w:t>
      </w:r>
      <w:proofErr w:type="gramEnd"/>
      <w:r w:rsidRPr="00DE3CDA">
        <w:t>直到設計，台灣都可以提供非常完整的供應鏈服務</w:t>
      </w:r>
    </w:p>
    <w:p w:rsidR="00DD0EF6" w:rsidRPr="00DE3CDA" w:rsidRDefault="00DD0EF6" w:rsidP="00DD0EF6">
      <w:r w:rsidRPr="00DE3CDA">
        <w:t>SB</w:t>
      </w:r>
    </w:p>
    <w:p w:rsidR="00DD0EF6" w:rsidRPr="00DE3CDA" w:rsidRDefault="00DD0EF6" w:rsidP="00DD0EF6">
      <w:r w:rsidRPr="00DE3CDA">
        <w:t>Taiwan has a very solid industry</w:t>
      </w:r>
    </w:p>
    <w:p w:rsidR="00DD0EF6" w:rsidRPr="00DE3CDA" w:rsidRDefault="00DD0EF6" w:rsidP="00DD0EF6">
      <w:r w:rsidRPr="00DE3CDA">
        <w:t>From research and development to materials</w:t>
      </w:r>
    </w:p>
    <w:p w:rsidR="00DD0EF6" w:rsidRPr="00DE3CDA" w:rsidRDefault="00DD0EF6" w:rsidP="00DD0EF6">
      <w:r w:rsidRPr="00DE3CDA">
        <w:t>From different level of processing to design</w:t>
      </w:r>
    </w:p>
    <w:p w:rsidR="00DD0EF6" w:rsidRPr="00DE3CDA" w:rsidRDefault="00DD0EF6" w:rsidP="00DD0EF6">
      <w:r w:rsidRPr="00DE3CDA">
        <w:t>Taiwan is able to provide a complete supply chain</w:t>
      </w:r>
    </w:p>
    <w:p w:rsidR="008400E1" w:rsidRPr="00DE3CDA" w:rsidRDefault="008400E1"/>
    <w:p w:rsidR="008400E1" w:rsidRPr="00DE3CDA" w:rsidRDefault="008400E1">
      <w:proofErr w:type="gramStart"/>
      <w:r w:rsidRPr="00DE3CDA">
        <w:t>伯津綠色</w:t>
      </w:r>
      <w:proofErr w:type="gramEnd"/>
      <w:r w:rsidRPr="00DE3CDA">
        <w:t>科技</w:t>
      </w:r>
      <w:r w:rsidR="000658ED" w:rsidRPr="00DE3CDA">
        <w:t>(</w:t>
      </w:r>
      <w:proofErr w:type="spellStart"/>
      <w:r w:rsidR="000658ED" w:rsidRPr="00DE3CDA">
        <w:t>JPSeco</w:t>
      </w:r>
      <w:proofErr w:type="spellEnd"/>
      <w:r w:rsidR="000658ED" w:rsidRPr="00DE3CDA">
        <w:t>)</w:t>
      </w:r>
      <w:r w:rsidRPr="00DE3CDA">
        <w:t>的原物料</w:t>
      </w:r>
      <w:r w:rsidRPr="00DE3CDA">
        <w:t>-</w:t>
      </w:r>
      <w:r w:rsidRPr="00DE3CDA">
        <w:t>天然纖維</w:t>
      </w:r>
      <w:r w:rsidR="000658ED" w:rsidRPr="00DE3CDA">
        <w:t>(Natural Fibers)</w:t>
      </w:r>
      <w:r w:rsidRPr="00DE3CDA">
        <w:t>，是具有可再生、可回收、可再利用的</w:t>
      </w:r>
      <w:proofErr w:type="gramStart"/>
      <w:r w:rsidRPr="00DE3CDA">
        <w:t>的</w:t>
      </w:r>
      <w:proofErr w:type="gramEnd"/>
      <w:r w:rsidRPr="00DE3CDA">
        <w:t>生質材料</w:t>
      </w:r>
      <w:r w:rsidR="000D62CE" w:rsidRPr="00DE3CDA">
        <w:t>(biomass materials)</w:t>
      </w:r>
      <w:r w:rsidRPr="00DE3CDA">
        <w:t>，因為是靠日照生長，在加工過程不需要耗費額外能源，並且使用後可完全製成堆肥，可以有效減少碳足跡，減少有害物質的排放，甚至在回收焚化後還能產生能源。</w:t>
      </w:r>
      <w:proofErr w:type="gramStart"/>
      <w:r w:rsidR="000658ED" w:rsidRPr="00DE3CDA">
        <w:t>伯津綠色</w:t>
      </w:r>
      <w:proofErr w:type="gramEnd"/>
      <w:r w:rsidR="000658ED" w:rsidRPr="00DE3CDA">
        <w:t>科技就是利用可快速再生的天然長纖維混合配方，取代全部或是部分的石化原料，製成強化、輕量化的綠色產品，並且能依照客戶的需求開發客製化配方，創造環境生態，生產者，與消費者的永續三贏。</w:t>
      </w:r>
    </w:p>
    <w:p w:rsidR="00DD0EF6" w:rsidRPr="00DE3CDA" w:rsidRDefault="00DD0EF6" w:rsidP="00DD0EF6">
      <w:proofErr w:type="spellStart"/>
      <w:r w:rsidRPr="00DE3CDA">
        <w:t>JPSeco</w:t>
      </w:r>
      <w:proofErr w:type="spellEnd"/>
      <w:r w:rsidRPr="00DE3CDA">
        <w:t xml:space="preserve"> offers natural fibers which are biomass materials that are entirely recyclable. It doesn’t consume extra energy in processing because they grow on sunlight, are turned into natural fertilizer after use to reduce carbon footprint, and can even produce energy upon incineration. Replacing petrochemical materials with its natural fibers formula, </w:t>
      </w:r>
      <w:proofErr w:type="spellStart"/>
      <w:r w:rsidRPr="00DE3CDA">
        <w:t>JPSeco</w:t>
      </w:r>
      <w:proofErr w:type="spellEnd"/>
      <w:r w:rsidRPr="00DE3CDA">
        <w:t xml:space="preserve"> produces concrete green product, as well as develops custom-made formula as needed, resulting in an eco-friendly environment.</w:t>
      </w:r>
    </w:p>
    <w:p w:rsidR="000658ED" w:rsidRPr="00DE3CDA" w:rsidRDefault="000658ED"/>
    <w:p w:rsidR="008400E1" w:rsidRPr="00DE3CDA" w:rsidRDefault="008400E1">
      <w:r w:rsidRPr="00DE3CDA">
        <w:t>除此之外，台灣廠商</w:t>
      </w:r>
      <w:r w:rsidRPr="00DE3CDA">
        <w:t>-</w:t>
      </w:r>
      <w:r w:rsidRPr="00DE3CDA">
        <w:t>偉盟工業</w:t>
      </w:r>
      <w:r w:rsidR="008D5DB5" w:rsidRPr="00DE3CDA">
        <w:t>(WEI MON INDUSTRY)</w:t>
      </w:r>
      <w:r w:rsidRPr="00DE3CDA">
        <w:t>也結合國內外專業人士，開發出革命性材料，也就是被稱為綠色塑膠的</w:t>
      </w:r>
      <w:r w:rsidRPr="00DE3CDA">
        <w:t>PLA</w:t>
      </w:r>
      <w:r w:rsidRPr="00DE3CDA">
        <w:t>。</w:t>
      </w:r>
    </w:p>
    <w:p w:rsidR="00DD0EF6" w:rsidRPr="00DE3CDA" w:rsidRDefault="00DD0EF6" w:rsidP="00DD0EF6">
      <w:r w:rsidRPr="00DE3CDA">
        <w:t>In addition, Wei Mon Industry in Taiwan has come up with Poly Lactic Acid, a ground-breaking material also known as green plastic.</w:t>
      </w:r>
    </w:p>
    <w:p w:rsidR="008400E1" w:rsidRPr="00DE3CDA" w:rsidRDefault="008400E1"/>
    <w:p w:rsidR="008400E1" w:rsidRPr="00DE3CDA" w:rsidRDefault="008400E1" w:rsidP="008400E1">
      <w:pPr>
        <w:rPr>
          <w:rFonts w:cs="Arial"/>
        </w:rPr>
      </w:pPr>
      <w:proofErr w:type="gramStart"/>
      <w:r w:rsidRPr="00DE3CDA">
        <w:t>SB</w:t>
      </w:r>
      <w:r w:rsidRPr="00DE3CDA">
        <w:rPr>
          <w:rFonts w:cs="Arial"/>
        </w:rPr>
        <w:t xml:space="preserve">  16</w:t>
      </w:r>
      <w:proofErr w:type="gramEnd"/>
      <w:r w:rsidRPr="00DE3CDA">
        <w:rPr>
          <w:rFonts w:cs="Arial"/>
        </w:rPr>
        <w:t>”</w:t>
      </w:r>
    </w:p>
    <w:p w:rsidR="008400E1" w:rsidRPr="00DE3CDA" w:rsidRDefault="008400E1" w:rsidP="008D5DB5">
      <w:pPr>
        <w:ind w:left="480" w:hanging="480"/>
      </w:pPr>
      <w:r w:rsidRPr="00DE3CDA">
        <w:t>PLA</w:t>
      </w:r>
      <w:r w:rsidRPr="00DE3CDA">
        <w:t>本身是從植物提煉出來的，從澱粉發酵</w:t>
      </w:r>
      <w:r w:rsidR="008D5DB5" w:rsidRPr="00DE3CDA">
        <w:t>成</w:t>
      </w:r>
      <w:r w:rsidRPr="00DE3CDA">
        <w:t>乳酸，再透過化學</w:t>
      </w:r>
      <w:proofErr w:type="gramStart"/>
      <w:r w:rsidRPr="00DE3CDA">
        <w:t>方法成聚乳酸</w:t>
      </w:r>
      <w:proofErr w:type="gramEnd"/>
      <w:r w:rsidR="00344AB7" w:rsidRPr="00DE3CDA">
        <w:t>(Poly Lactic Acid)</w:t>
      </w:r>
      <w:r w:rsidRPr="00DE3CDA">
        <w:t>，這是目前唯一從植物取材的塑膠材料。</w:t>
      </w:r>
    </w:p>
    <w:p w:rsidR="00DD0EF6" w:rsidRPr="00DE3CDA" w:rsidRDefault="00DD0EF6" w:rsidP="00DD0EF6">
      <w:r w:rsidRPr="00DE3CDA">
        <w:t>SB</w:t>
      </w:r>
    </w:p>
    <w:p w:rsidR="00DD0EF6" w:rsidRPr="00DE3CDA" w:rsidRDefault="00DD0EF6" w:rsidP="00DD0EF6">
      <w:r w:rsidRPr="00DE3CDA">
        <w:t>It’s refined from the plants</w:t>
      </w:r>
    </w:p>
    <w:p w:rsidR="00DD0EF6" w:rsidRPr="00DE3CDA" w:rsidRDefault="00DD0EF6" w:rsidP="00DD0EF6">
      <w:r w:rsidRPr="00DE3CDA">
        <w:lastRenderedPageBreak/>
        <w:t>Starch fermented into lactic acid</w:t>
      </w:r>
    </w:p>
    <w:p w:rsidR="00DD0EF6" w:rsidRPr="00DE3CDA" w:rsidRDefault="00DD0EF6" w:rsidP="00DD0EF6">
      <w:r w:rsidRPr="00DE3CDA">
        <w:t>And turned into Poly Lactic Acid through chemical procedure</w:t>
      </w:r>
    </w:p>
    <w:p w:rsidR="00DD0EF6" w:rsidRPr="00DE3CDA" w:rsidRDefault="00DD0EF6" w:rsidP="00DD0EF6">
      <w:r w:rsidRPr="00DE3CDA">
        <w:t>This is thus far the only plastic material</w:t>
      </w:r>
    </w:p>
    <w:p w:rsidR="00DD0EF6" w:rsidRPr="00DE3CDA" w:rsidRDefault="00DD0EF6" w:rsidP="00DD0EF6">
      <w:r w:rsidRPr="00DE3CDA">
        <w:t>Drawn from the plants</w:t>
      </w:r>
    </w:p>
    <w:p w:rsidR="008400E1" w:rsidRPr="00DE3CDA" w:rsidRDefault="008400E1" w:rsidP="008400E1"/>
    <w:p w:rsidR="008400E1" w:rsidRPr="00DE3CDA" w:rsidRDefault="008400E1" w:rsidP="008400E1">
      <w:pPr>
        <w:rPr>
          <w:rFonts w:cs="Arial"/>
          <w:shd w:val="clear" w:color="auto" w:fill="FFFFFF"/>
        </w:rPr>
      </w:pPr>
      <w:r w:rsidRPr="00DE3CDA">
        <w:t>偉盟自行生產的</w:t>
      </w:r>
      <w:r w:rsidRPr="00DE3CDA">
        <w:t>PLA</w:t>
      </w:r>
      <w:r w:rsidRPr="00DE3CDA">
        <w:t>容器，完全以植物為基材，被視為安全衛生綠色包裝材料，廣泛應用於紙杯、紙盤、</w:t>
      </w:r>
      <w:proofErr w:type="gramStart"/>
      <w:r w:rsidRPr="00DE3CDA">
        <w:t>紙碗與</w:t>
      </w:r>
      <w:proofErr w:type="gramEnd"/>
      <w:r w:rsidRPr="00DE3CDA">
        <w:t>速食餐盒等食品容器上，也符合美國</w:t>
      </w:r>
      <w:r w:rsidRPr="00DE3CDA">
        <w:t>FDA</w:t>
      </w:r>
      <w:r w:rsidRPr="00DE3CDA">
        <w:t>、歐盟、日本與臺灣相關食品可接觸之標準規範，即使盛裝冷熱食品或含酸性、酒精成分之食材，也不會產生異味或釋放任何危害人體的物質。</w:t>
      </w:r>
      <w:r w:rsidRPr="00DE3CDA">
        <w:rPr>
          <w:rFonts w:hAnsi="Arial" w:cs="Arial"/>
          <w:shd w:val="clear" w:color="auto" w:fill="FFFFFF"/>
        </w:rPr>
        <w:t>偉盟</w:t>
      </w:r>
      <w:proofErr w:type="gramStart"/>
      <w:r w:rsidRPr="00DE3CDA">
        <w:rPr>
          <w:rFonts w:hAnsi="Arial" w:cs="Arial"/>
          <w:shd w:val="clear" w:color="auto" w:fill="FFFFFF"/>
        </w:rPr>
        <w:t>的改質技術</w:t>
      </w:r>
      <w:proofErr w:type="gramEnd"/>
      <w:r w:rsidR="000D62CE" w:rsidRPr="00DE3CDA">
        <w:rPr>
          <w:rFonts w:cs="Arial"/>
          <w:shd w:val="clear" w:color="auto" w:fill="FFFFFF"/>
        </w:rPr>
        <w:t>(Modification of Biomaterial)</w:t>
      </w:r>
      <w:r w:rsidRPr="00DE3CDA">
        <w:rPr>
          <w:rFonts w:hAnsi="Arial" w:cs="Arial"/>
          <w:shd w:val="clear" w:color="auto" w:fill="FFFFFF"/>
        </w:rPr>
        <w:t>，可根據產品特性來調配各種原物料，並且可利用自動化設備</w:t>
      </w:r>
      <w:r w:rsidRPr="00DE3CDA">
        <w:rPr>
          <w:rFonts w:cs="Arial"/>
          <w:shd w:val="clear" w:color="auto" w:fill="FFFFFF"/>
        </w:rPr>
        <w:t>24</w:t>
      </w:r>
      <w:r w:rsidRPr="00DE3CDA">
        <w:rPr>
          <w:rFonts w:hAnsi="Arial" w:cs="Arial"/>
          <w:shd w:val="clear" w:color="auto" w:fill="FFFFFF"/>
        </w:rPr>
        <w:t>小時運轉。</w:t>
      </w:r>
    </w:p>
    <w:p w:rsidR="00DD0EF6" w:rsidRPr="00DE3CDA" w:rsidRDefault="00DD0EF6" w:rsidP="00DD0EF6">
      <w:r w:rsidRPr="00DE3CDA">
        <w:t xml:space="preserve">These plant-based poly lactic acid containers made by WEI MON have met international regulations and are applied massively for its green and safety concerns. </w:t>
      </w:r>
    </w:p>
    <w:p w:rsidR="00DD0EF6" w:rsidRPr="00DE3CDA" w:rsidRDefault="00DD0EF6" w:rsidP="00DD0EF6">
      <w:r w:rsidRPr="00DE3CDA">
        <w:t xml:space="preserve">They won’t exude hazardous substance even when holding food in extreme temperature, with acid or alcohol. Its modification of biomaterial can be operated 24/7 automatically in order to blend in different kinds of raw materials per customers’ specifications. </w:t>
      </w:r>
    </w:p>
    <w:p w:rsidR="008400E1" w:rsidRPr="00DE3CDA" w:rsidRDefault="008400E1" w:rsidP="008400E1">
      <w:pPr>
        <w:rPr>
          <w:rFonts w:cs="Arial"/>
          <w:shd w:val="clear" w:color="auto" w:fill="FFFFFF"/>
        </w:rPr>
      </w:pPr>
    </w:p>
    <w:p w:rsidR="008400E1" w:rsidRPr="00DE3CDA" w:rsidRDefault="008400E1" w:rsidP="008400E1">
      <w:pPr>
        <w:rPr>
          <w:rFonts w:cs="Arial"/>
          <w:shd w:val="clear" w:color="auto" w:fill="FFFFFF"/>
        </w:rPr>
      </w:pPr>
      <w:r w:rsidRPr="00DE3CDA">
        <w:rPr>
          <w:rFonts w:hAnsi="Arial" w:cs="Arial"/>
          <w:shd w:val="clear" w:color="auto" w:fill="FFFFFF"/>
        </w:rPr>
        <w:t>加工調配過的原物料，來到協</w:t>
      </w:r>
      <w:proofErr w:type="gramStart"/>
      <w:r w:rsidRPr="00DE3CDA">
        <w:rPr>
          <w:rFonts w:hAnsi="Arial" w:cs="Arial"/>
          <w:shd w:val="clear" w:color="auto" w:fill="FFFFFF"/>
        </w:rPr>
        <w:t>鈺</w:t>
      </w:r>
      <w:proofErr w:type="gramEnd"/>
      <w:r w:rsidRPr="00DE3CDA">
        <w:rPr>
          <w:rFonts w:hAnsi="Arial" w:cs="Arial"/>
          <w:shd w:val="clear" w:color="auto" w:fill="FFFFFF"/>
        </w:rPr>
        <w:t>綠色科技</w:t>
      </w:r>
      <w:r w:rsidR="008D5DB5" w:rsidRPr="00DE3CDA">
        <w:rPr>
          <w:rFonts w:cs="Arial"/>
          <w:shd w:val="clear" w:color="auto" w:fill="FFFFFF"/>
        </w:rPr>
        <w:t>(SIEYU NATURE PLASTIC TECHNOLOGY)</w:t>
      </w:r>
      <w:r w:rsidRPr="00DE3CDA">
        <w:rPr>
          <w:rFonts w:hAnsi="Arial" w:cs="Arial"/>
          <w:shd w:val="clear" w:color="auto" w:fill="FFFFFF"/>
        </w:rPr>
        <w:t>，就加工成為耐溫達攝氏</w:t>
      </w:r>
      <w:r w:rsidRPr="00DE3CDA">
        <w:rPr>
          <w:rFonts w:cs="Arial"/>
          <w:shd w:val="clear" w:color="auto" w:fill="FFFFFF"/>
        </w:rPr>
        <w:t>120</w:t>
      </w:r>
      <w:r w:rsidRPr="00DE3CDA">
        <w:rPr>
          <w:rFonts w:hAnsi="Arial" w:cs="Arial"/>
          <w:shd w:val="clear" w:color="auto" w:fill="FFFFFF"/>
        </w:rPr>
        <w:t>度的製品，良率達</w:t>
      </w:r>
      <w:r w:rsidRPr="00DE3CDA">
        <w:rPr>
          <w:rFonts w:cs="Arial"/>
          <w:shd w:val="clear" w:color="auto" w:fill="FFFFFF"/>
        </w:rPr>
        <w:t>99%</w:t>
      </w:r>
      <w:r w:rsidRPr="00DE3CDA">
        <w:rPr>
          <w:rFonts w:hAnsi="Arial" w:cs="Arial"/>
          <w:shd w:val="clear" w:color="auto" w:fill="FFFFFF"/>
        </w:rPr>
        <w:t>以上，不僅用在食用餐具，還可以廣泛應用於醫療用耗材、電子零件及外殼等，具有天然、無毒、環保、永續四大特性，大幅提升台灣塑膠產業在國際市場的競爭力。</w:t>
      </w:r>
    </w:p>
    <w:p w:rsidR="00DD0EF6" w:rsidRPr="00DE3CDA" w:rsidRDefault="00DD0EF6" w:rsidP="00DD0EF6">
      <w:pPr>
        <w:rPr>
          <w:rFonts w:cs="Arial"/>
          <w:shd w:val="clear" w:color="auto" w:fill="FFFFFF"/>
        </w:rPr>
      </w:pPr>
      <w:r w:rsidRPr="00DE3CDA">
        <w:t xml:space="preserve">The mixed materials are processed </w:t>
      </w:r>
      <w:r w:rsidRPr="00DE3CDA">
        <w:rPr>
          <w:rFonts w:cs="Arial"/>
          <w:shd w:val="clear" w:color="auto" w:fill="FFFFFF"/>
        </w:rPr>
        <w:t xml:space="preserve">99% successfully into heat-resistant products up to 120 degree Celsius </w:t>
      </w:r>
      <w:r w:rsidRPr="00DE3CDA">
        <w:t xml:space="preserve">by </w:t>
      </w:r>
      <w:r w:rsidRPr="00DE3CDA">
        <w:rPr>
          <w:rFonts w:cs="Arial"/>
          <w:shd w:val="clear" w:color="auto" w:fill="FFFFFF"/>
        </w:rPr>
        <w:t xml:space="preserve">SIEYU NATURE PLASTIC TECHNOLOGY. Not only kitchen utensils, they are applied to medical instruments and electronic appliances for its non-toxic and sustainable nature. </w:t>
      </w:r>
    </w:p>
    <w:p w:rsidR="008400E1" w:rsidRPr="00DE3CDA" w:rsidRDefault="008400E1" w:rsidP="008400E1">
      <w:pPr>
        <w:rPr>
          <w:rFonts w:cs="Arial"/>
          <w:shd w:val="clear" w:color="auto" w:fill="FFFFFF"/>
        </w:rPr>
      </w:pPr>
    </w:p>
    <w:p w:rsidR="008400E1" w:rsidRPr="00DE3CDA" w:rsidRDefault="008400E1" w:rsidP="008400E1">
      <w:pPr>
        <w:rPr>
          <w:rFonts w:cstheme="minorHAnsi"/>
        </w:rPr>
      </w:pPr>
      <w:r w:rsidRPr="00DE3CDA">
        <w:rPr>
          <w:rFonts w:cstheme="minorHAnsi"/>
        </w:rPr>
        <w:t>台灣廠商利用</w:t>
      </w:r>
      <w:r w:rsidRPr="00DE3CDA">
        <w:rPr>
          <w:rFonts w:cstheme="minorHAnsi"/>
        </w:rPr>
        <w:t>PLA</w:t>
      </w:r>
      <w:r w:rsidRPr="00DE3CDA">
        <w:rPr>
          <w:rFonts w:cstheme="minorHAnsi"/>
        </w:rPr>
        <w:t>環保素材做成多樣化的產品，同時也因為舉世聞名的工業設計，成為點石成金</w:t>
      </w:r>
      <w:proofErr w:type="gramStart"/>
      <w:r w:rsidRPr="00DE3CDA">
        <w:rPr>
          <w:rFonts w:cstheme="minorHAnsi"/>
        </w:rPr>
        <w:t>的綠能經濟</w:t>
      </w:r>
      <w:proofErr w:type="gramEnd"/>
      <w:r w:rsidRPr="00DE3CDA">
        <w:rPr>
          <w:rFonts w:cstheme="minorHAnsi"/>
        </w:rPr>
        <w:t>。</w:t>
      </w:r>
    </w:p>
    <w:p w:rsidR="00DD0EF6" w:rsidRPr="00DE3CDA" w:rsidRDefault="00DD0EF6" w:rsidP="00DD0EF6">
      <w:pPr>
        <w:rPr>
          <w:rFonts w:cs="Arial"/>
          <w:shd w:val="clear" w:color="auto" w:fill="FFFFFF"/>
        </w:rPr>
      </w:pPr>
      <w:r w:rsidRPr="00DE3CDA">
        <w:rPr>
          <w:rFonts w:cs="Arial"/>
          <w:shd w:val="clear" w:color="auto" w:fill="FFFFFF"/>
        </w:rPr>
        <w:t xml:space="preserve">Taiwan’s versatile PLA green products, combined with its world known industrial technology, has created an exceptional green economy that elevates Taiwan’s competitiveness internationally to a great extent. </w:t>
      </w:r>
    </w:p>
    <w:p w:rsidR="008400E1" w:rsidRPr="00DE3CDA" w:rsidRDefault="008400E1" w:rsidP="008400E1">
      <w:pPr>
        <w:rPr>
          <w:rFonts w:cstheme="minorHAnsi"/>
        </w:rPr>
      </w:pPr>
    </w:p>
    <w:p w:rsidR="008400E1" w:rsidRPr="00DE3CDA" w:rsidRDefault="008400E1" w:rsidP="008400E1">
      <w:r w:rsidRPr="00DE3CDA">
        <w:t>SB   16”</w:t>
      </w:r>
    </w:p>
    <w:p w:rsidR="008400E1" w:rsidRPr="00DE3CDA" w:rsidRDefault="008400E1" w:rsidP="008400E1">
      <w:pPr>
        <w:rPr>
          <w:rFonts w:cstheme="minorHAnsi"/>
        </w:rPr>
      </w:pPr>
      <w:r w:rsidRPr="00DE3CDA">
        <w:rPr>
          <w:rFonts w:cstheme="minorHAnsi"/>
        </w:rPr>
        <w:t>我們在樹德</w:t>
      </w:r>
      <w:r w:rsidR="008D5DB5" w:rsidRPr="00DE3CDA">
        <w:rPr>
          <w:rFonts w:cstheme="minorHAnsi"/>
        </w:rPr>
        <w:t>(SHUTER)</w:t>
      </w:r>
      <w:r w:rsidRPr="00DE3CDA">
        <w:rPr>
          <w:rFonts w:cstheme="minorHAnsi"/>
        </w:rPr>
        <w:t>叫「秘密基地」，因為這裡面大概有十幾位設計師，從最早的發想</w:t>
      </w:r>
      <w:r w:rsidRPr="00DE3CDA">
        <w:rPr>
          <w:rFonts w:cstheme="minorHAnsi"/>
        </w:rPr>
        <w:t>brain storming</w:t>
      </w:r>
      <w:r w:rsidRPr="00DE3CDA">
        <w:rPr>
          <w:rFonts w:cstheme="minorHAnsi"/>
        </w:rPr>
        <w:t>到整個概念設計，</w:t>
      </w:r>
      <w:proofErr w:type="gramStart"/>
      <w:r w:rsidRPr="00DE3CDA">
        <w:rPr>
          <w:rFonts w:cstheme="minorHAnsi"/>
        </w:rPr>
        <w:t>一</w:t>
      </w:r>
      <w:proofErr w:type="gramEnd"/>
      <w:r w:rsidRPr="00DE3CDA">
        <w:rPr>
          <w:rFonts w:cstheme="minorHAnsi"/>
        </w:rPr>
        <w:t>直到外觀、結構的部分都是在這裡產生的</w:t>
      </w:r>
    </w:p>
    <w:p w:rsidR="00DD0EF6" w:rsidRPr="00DE3CDA" w:rsidRDefault="00DD0EF6" w:rsidP="00DD0EF6">
      <w:r w:rsidRPr="00DE3CDA">
        <w:t>SB</w:t>
      </w:r>
    </w:p>
    <w:p w:rsidR="00DD0EF6" w:rsidRPr="00DE3CDA" w:rsidRDefault="00DD0EF6" w:rsidP="00DD0EF6">
      <w:r w:rsidRPr="00DE3CDA">
        <w:t>This is what we call a “secret base” at SHUTER</w:t>
      </w:r>
    </w:p>
    <w:p w:rsidR="00DD0EF6" w:rsidRPr="00DE3CDA" w:rsidRDefault="00DD0EF6" w:rsidP="00DD0EF6">
      <w:r w:rsidRPr="00DE3CDA">
        <w:t>For there are more than 10 designers</w:t>
      </w:r>
    </w:p>
    <w:p w:rsidR="00DD0EF6" w:rsidRPr="00DE3CDA" w:rsidRDefault="00DD0EF6" w:rsidP="00DD0EF6">
      <w:r w:rsidRPr="00DE3CDA">
        <w:t xml:space="preserve">Who come up with the entire </w:t>
      </w:r>
      <w:proofErr w:type="gramStart"/>
      <w:r w:rsidRPr="00DE3CDA">
        <w:t>line</w:t>
      </w:r>
      <w:proofErr w:type="gramEnd"/>
    </w:p>
    <w:p w:rsidR="00DD0EF6" w:rsidRPr="00DE3CDA" w:rsidRDefault="00DD0EF6" w:rsidP="00DD0EF6">
      <w:r w:rsidRPr="00DE3CDA">
        <w:t>From brain storming, conceptualize</w:t>
      </w:r>
    </w:p>
    <w:p w:rsidR="00DD0EF6" w:rsidRPr="00DE3CDA" w:rsidRDefault="00DD0EF6" w:rsidP="00DD0EF6">
      <w:r w:rsidRPr="00DE3CDA">
        <w:t>All the way to its physical appearance and structure</w:t>
      </w:r>
    </w:p>
    <w:p w:rsidR="008400E1" w:rsidRPr="00DE3CDA" w:rsidRDefault="008400E1" w:rsidP="008400E1"/>
    <w:p w:rsidR="008400E1" w:rsidRPr="00DE3CDA" w:rsidRDefault="008400E1" w:rsidP="008400E1">
      <w:r w:rsidRPr="00DE3CDA">
        <w:t>以美學打造收納王國，樹德兼具實用性與設計感的商品也屢次獲得國內外大獎肯定。樹德從產品源頭就開始要求品質，強調無毒可回收的特性，整座廠房不僅強調零污染，與自然永續共生，也為了</w:t>
      </w:r>
      <w:proofErr w:type="gramStart"/>
      <w:r w:rsidRPr="00DE3CDA">
        <w:t>百分之百掌</w:t>
      </w:r>
      <w:proofErr w:type="gramEnd"/>
      <w:r w:rsidRPr="00DE3CDA">
        <w:t>控品質，在量產過程中不惜提高成本，成立模具部門，積極更新生產設備，打造出堅固耐用的日常用品，平均每年約有</w:t>
      </w:r>
      <w:r w:rsidRPr="00DE3CDA">
        <w:t>30</w:t>
      </w:r>
      <w:r w:rsidRPr="00DE3CDA">
        <w:t>件新商品產出，專利達</w:t>
      </w:r>
      <w:r w:rsidRPr="00DE3CDA">
        <w:t>29</w:t>
      </w:r>
      <w:r w:rsidRPr="00DE3CDA">
        <w:t>件，連續多年榮登《財富》雜誌</w:t>
      </w:r>
      <w:r w:rsidR="008D5DB5" w:rsidRPr="00DE3CDA">
        <w:t>(Fortune)</w:t>
      </w:r>
      <w:r w:rsidRPr="00DE3CDA">
        <w:t>世界</w:t>
      </w:r>
      <w:r w:rsidRPr="00DE3CDA">
        <w:t>500</w:t>
      </w:r>
      <w:r w:rsidRPr="00DE3CDA">
        <w:t>強企業和「最受尊敬企業」排行榜。</w:t>
      </w:r>
    </w:p>
    <w:p w:rsidR="005918DC" w:rsidRPr="00DE3CDA" w:rsidRDefault="005918DC" w:rsidP="005918DC">
      <w:r w:rsidRPr="00DE3CDA">
        <w:t xml:space="preserve">Making storage in style has earned SHUTER numerous awards both domestically and internationally. SHUTER insists on strict quality control over its non-toxic and recyclable nature. They keep up with the most advanced equipment at all cost in order to maintain a pollution-free factory that produces sturdy everyday goods. With an annual average of 30 new products, 29 of them patented, SHUTER has made Fortune 500’s list of the most admired companies several years in a row. </w:t>
      </w:r>
    </w:p>
    <w:p w:rsidR="005918DC" w:rsidRPr="00DE3CDA" w:rsidRDefault="005918DC" w:rsidP="008400E1"/>
    <w:p w:rsidR="008400E1" w:rsidRPr="00DE3CDA" w:rsidRDefault="008400E1" w:rsidP="008400E1">
      <w:r w:rsidRPr="00DE3CDA">
        <w:t>從原料到完成品，這條台灣跨產業合作的綠色垂直供應鏈，有如環保</w:t>
      </w:r>
      <w:r w:rsidRPr="00DE3CDA">
        <w:t>A team</w:t>
      </w:r>
      <w:r w:rsidRPr="00DE3CDA">
        <w:t>，能夠實現來自世界各國的創意，也為全球性的綠色商品種下無限可能。您有好的綠色想法嗎？歡迎到台灣圓夢！</w:t>
      </w:r>
    </w:p>
    <w:p w:rsidR="005918DC" w:rsidRPr="00DE3CDA" w:rsidRDefault="005918DC" w:rsidP="005918DC">
      <w:r w:rsidRPr="00DE3CDA">
        <w:t>From scratching materials to finishing products, supply chains in Taiwan work crossed industries to ensure creativity becomes reality with products as green as possible. Got any idea in green? Taiwan is your answer.</w:t>
      </w:r>
    </w:p>
    <w:p w:rsidR="005918DC" w:rsidRPr="00DE3CDA" w:rsidRDefault="005918DC" w:rsidP="005918DC"/>
    <w:p w:rsidR="005918DC" w:rsidRPr="00DE3CDA" w:rsidRDefault="005918DC" w:rsidP="005918DC">
      <w:r w:rsidRPr="00DE3CDA">
        <w:t xml:space="preserve">Every day is a green day. </w:t>
      </w:r>
      <w:proofErr w:type="gramStart"/>
      <w:r w:rsidRPr="00DE3CDA">
        <w:t>Green trade project office reports.</w:t>
      </w:r>
      <w:proofErr w:type="gramEnd"/>
    </w:p>
    <w:p w:rsidR="005918DC" w:rsidRPr="00DE3CDA" w:rsidRDefault="005918DC" w:rsidP="008400E1"/>
    <w:sectPr w:rsidR="005918DC" w:rsidRPr="00DE3CDA" w:rsidSect="00D2248E">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495" w:rsidRDefault="00405495" w:rsidP="00344AB7">
      <w:r>
        <w:separator/>
      </w:r>
    </w:p>
  </w:endnote>
  <w:endnote w:type="continuationSeparator" w:id="0">
    <w:p w:rsidR="00405495" w:rsidRDefault="00405495" w:rsidP="00344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495" w:rsidRDefault="00405495" w:rsidP="00344AB7">
      <w:r>
        <w:separator/>
      </w:r>
    </w:p>
  </w:footnote>
  <w:footnote w:type="continuationSeparator" w:id="0">
    <w:p w:rsidR="00405495" w:rsidRDefault="00405495" w:rsidP="00344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0E1"/>
    <w:rsid w:val="000658ED"/>
    <w:rsid w:val="000D62CE"/>
    <w:rsid w:val="0025428B"/>
    <w:rsid w:val="0030604F"/>
    <w:rsid w:val="00344AB7"/>
    <w:rsid w:val="00405495"/>
    <w:rsid w:val="005918DC"/>
    <w:rsid w:val="005E041C"/>
    <w:rsid w:val="007D4184"/>
    <w:rsid w:val="008400E1"/>
    <w:rsid w:val="008C0739"/>
    <w:rsid w:val="008D5DB5"/>
    <w:rsid w:val="00A00C0B"/>
    <w:rsid w:val="00A26430"/>
    <w:rsid w:val="00B85ACB"/>
    <w:rsid w:val="00C86420"/>
    <w:rsid w:val="00D2248E"/>
    <w:rsid w:val="00DC081D"/>
    <w:rsid w:val="00DD0EF6"/>
    <w:rsid w:val="00DE3CDA"/>
    <w:rsid w:val="00E970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4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4AB7"/>
    <w:pPr>
      <w:tabs>
        <w:tab w:val="center" w:pos="4153"/>
        <w:tab w:val="right" w:pos="8306"/>
      </w:tabs>
      <w:snapToGrid w:val="0"/>
    </w:pPr>
    <w:rPr>
      <w:sz w:val="20"/>
      <w:szCs w:val="20"/>
    </w:rPr>
  </w:style>
  <w:style w:type="character" w:customStyle="1" w:styleId="a4">
    <w:name w:val="頁首 字元"/>
    <w:basedOn w:val="a0"/>
    <w:link w:val="a3"/>
    <w:uiPriority w:val="99"/>
    <w:semiHidden/>
    <w:rsid w:val="00344AB7"/>
    <w:rPr>
      <w:sz w:val="20"/>
      <w:szCs w:val="20"/>
    </w:rPr>
  </w:style>
  <w:style w:type="paragraph" w:styleId="a5">
    <w:name w:val="footer"/>
    <w:basedOn w:val="a"/>
    <w:link w:val="a6"/>
    <w:uiPriority w:val="99"/>
    <w:semiHidden/>
    <w:unhideWhenUsed/>
    <w:rsid w:val="00344AB7"/>
    <w:pPr>
      <w:tabs>
        <w:tab w:val="center" w:pos="4153"/>
        <w:tab w:val="right" w:pos="8306"/>
      </w:tabs>
      <w:snapToGrid w:val="0"/>
    </w:pPr>
    <w:rPr>
      <w:sz w:val="20"/>
      <w:szCs w:val="20"/>
    </w:rPr>
  </w:style>
  <w:style w:type="character" w:customStyle="1" w:styleId="a6">
    <w:name w:val="頁尾 字元"/>
    <w:basedOn w:val="a0"/>
    <w:link w:val="a5"/>
    <w:uiPriority w:val="99"/>
    <w:semiHidden/>
    <w:rsid w:val="00344AB7"/>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楊周燕</dc:creator>
  <cp:lastModifiedBy>Kidd</cp:lastModifiedBy>
  <cp:revision>6</cp:revision>
  <dcterms:created xsi:type="dcterms:W3CDTF">2013-06-10T06:15:00Z</dcterms:created>
  <dcterms:modified xsi:type="dcterms:W3CDTF">2013-06-10T06:26:00Z</dcterms:modified>
</cp:coreProperties>
</file>