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6622A" w14:textId="75AF5644" w:rsidR="00DD179C" w:rsidRPr="00310D2B" w:rsidRDefault="00DD179C" w:rsidP="00DD179C">
      <w:pPr>
        <w:shd w:val="clear" w:color="auto" w:fill="F2F2F2" w:themeFill="background1" w:themeFillShade="F2"/>
        <w:spacing w:after="0"/>
        <w:jc w:val="center"/>
        <w:rPr>
          <w:b/>
          <w:bCs/>
          <w:iCs/>
          <w:sz w:val="40"/>
          <w:szCs w:val="40"/>
          <w:lang w:val="fr-FR"/>
        </w:rPr>
      </w:pPr>
      <w:proofErr w:type="spellStart"/>
      <w:r w:rsidRPr="00310D2B">
        <w:rPr>
          <w:b/>
          <w:bCs/>
          <w:iCs/>
          <w:sz w:val="40"/>
          <w:szCs w:val="40"/>
          <w:lang w:val="fr-FR"/>
        </w:rPr>
        <w:t>MEPs</w:t>
      </w:r>
      <w:proofErr w:type="spellEnd"/>
      <w:r w:rsidRPr="00310D2B">
        <w:rPr>
          <w:b/>
          <w:bCs/>
          <w:iCs/>
          <w:sz w:val="40"/>
          <w:szCs w:val="40"/>
          <w:lang w:val="fr-FR"/>
        </w:rPr>
        <w:t xml:space="preserve"> pressure </w:t>
      </w:r>
      <w:proofErr w:type="spellStart"/>
      <w:r w:rsidRPr="00310D2B">
        <w:rPr>
          <w:b/>
          <w:bCs/>
          <w:iCs/>
          <w:sz w:val="40"/>
          <w:szCs w:val="40"/>
          <w:lang w:val="fr-FR"/>
        </w:rPr>
        <w:t>Member</w:t>
      </w:r>
      <w:proofErr w:type="spellEnd"/>
      <w:r w:rsidRPr="00310D2B">
        <w:rPr>
          <w:b/>
          <w:bCs/>
          <w:iCs/>
          <w:sz w:val="40"/>
          <w:szCs w:val="40"/>
          <w:lang w:val="fr-FR"/>
        </w:rPr>
        <w:t xml:space="preserve"> States to </w:t>
      </w:r>
      <w:proofErr w:type="spellStart"/>
      <w:r w:rsidRPr="00310D2B">
        <w:rPr>
          <w:b/>
          <w:bCs/>
          <w:iCs/>
          <w:sz w:val="40"/>
          <w:szCs w:val="40"/>
          <w:lang w:val="fr-FR"/>
        </w:rPr>
        <w:t>relocate</w:t>
      </w:r>
      <w:proofErr w:type="spellEnd"/>
      <w:r w:rsidRPr="00310D2B">
        <w:rPr>
          <w:b/>
          <w:bCs/>
          <w:iCs/>
          <w:sz w:val="40"/>
          <w:szCs w:val="40"/>
          <w:lang w:val="fr-FR"/>
        </w:rPr>
        <w:t xml:space="preserve"> 120,000 </w:t>
      </w:r>
      <w:proofErr w:type="spellStart"/>
      <w:r w:rsidRPr="00310D2B">
        <w:rPr>
          <w:b/>
          <w:bCs/>
          <w:iCs/>
          <w:sz w:val="40"/>
          <w:szCs w:val="40"/>
          <w:lang w:val="fr-FR"/>
        </w:rPr>
        <w:t>additional</w:t>
      </w:r>
      <w:proofErr w:type="spellEnd"/>
      <w:r w:rsidRPr="00310D2B">
        <w:rPr>
          <w:b/>
          <w:bCs/>
          <w:iCs/>
          <w:sz w:val="40"/>
          <w:szCs w:val="40"/>
          <w:lang w:val="fr-FR"/>
        </w:rPr>
        <w:t xml:space="preserve"> </w:t>
      </w:r>
      <w:proofErr w:type="spellStart"/>
      <w:r w:rsidRPr="00310D2B">
        <w:rPr>
          <w:b/>
          <w:bCs/>
          <w:iCs/>
          <w:sz w:val="40"/>
          <w:szCs w:val="40"/>
          <w:lang w:val="fr-FR"/>
        </w:rPr>
        <w:t>refugees</w:t>
      </w:r>
      <w:proofErr w:type="spellEnd"/>
    </w:p>
    <w:p w14:paraId="628D5B92" w14:textId="77777777" w:rsidR="00DD179C" w:rsidRPr="00DD179C" w:rsidRDefault="00DD179C" w:rsidP="00DD179C">
      <w:pPr>
        <w:shd w:val="clear" w:color="auto" w:fill="F2F2F2" w:themeFill="background1" w:themeFillShade="F2"/>
        <w:spacing w:after="0"/>
        <w:jc w:val="center"/>
        <w:rPr>
          <w:b/>
          <w:bCs/>
          <w:i/>
          <w:iCs/>
          <w:sz w:val="36"/>
          <w:szCs w:val="36"/>
          <w:lang w:val="fr-FR"/>
        </w:rPr>
      </w:pPr>
    </w:p>
    <w:p w14:paraId="013612AD" w14:textId="62236F48" w:rsidR="006C002B" w:rsidRPr="004F3060" w:rsidRDefault="00642C11" w:rsidP="00642C11">
      <w:pPr>
        <w:shd w:val="clear" w:color="auto" w:fill="F2F2F2" w:themeFill="background1" w:themeFillShade="F2"/>
        <w:spacing w:after="0"/>
        <w:rPr>
          <w:lang w:val="en-GB"/>
        </w:rPr>
      </w:pPr>
      <w:r w:rsidRPr="004F3060">
        <w:rPr>
          <w:b/>
          <w:lang w:val="en-GB"/>
        </w:rPr>
        <w:t>Original</w:t>
      </w:r>
      <w:r w:rsidR="00A33A61" w:rsidRPr="004F3060">
        <w:rPr>
          <w:b/>
          <w:lang w:val="en-GB"/>
        </w:rPr>
        <w:t xml:space="preserve"> Script Date: </w:t>
      </w:r>
      <w:r w:rsidR="007F06C9">
        <w:rPr>
          <w:lang w:val="en-GB"/>
        </w:rPr>
        <w:t>September</w:t>
      </w:r>
      <w:r w:rsidR="00E569B6">
        <w:rPr>
          <w:lang w:val="en-GB"/>
        </w:rPr>
        <w:t xml:space="preserve"> </w:t>
      </w:r>
      <w:r w:rsidR="00F72F4A">
        <w:rPr>
          <w:lang w:val="en-GB"/>
        </w:rPr>
        <w:t>17</w:t>
      </w:r>
      <w:r w:rsidR="008B4833">
        <w:rPr>
          <w:lang w:val="en-GB"/>
        </w:rPr>
        <w:t>, 2015</w:t>
      </w:r>
    </w:p>
    <w:p w14:paraId="12773112" w14:textId="77777777" w:rsidR="00642C11" w:rsidRPr="004F3060" w:rsidRDefault="00642C11" w:rsidP="00642C11">
      <w:pPr>
        <w:shd w:val="clear" w:color="auto" w:fill="F2F2F2" w:themeFill="background1" w:themeFillShade="F2"/>
        <w:spacing w:after="0"/>
        <w:rPr>
          <w:b/>
          <w:lang w:val="en-GB"/>
        </w:rPr>
      </w:pPr>
      <w:r w:rsidRPr="004F3060">
        <w:rPr>
          <w:b/>
          <w:lang w:val="en-GB"/>
        </w:rPr>
        <w:t xml:space="preserve">Script Version: </w:t>
      </w:r>
      <w:r w:rsidRPr="004F3060">
        <w:rPr>
          <w:lang w:val="en-GB"/>
        </w:rPr>
        <w:t>1</w:t>
      </w:r>
    </w:p>
    <w:p w14:paraId="01A23831" w14:textId="2768D11F" w:rsidR="00A33A61" w:rsidRPr="00910FA8" w:rsidRDefault="00642C11" w:rsidP="00910FA8">
      <w:pPr>
        <w:shd w:val="clear" w:color="auto" w:fill="F2F2F2" w:themeFill="background1" w:themeFillShade="F2"/>
        <w:spacing w:after="0"/>
        <w:rPr>
          <w:lang w:val="fr-FR"/>
        </w:rPr>
      </w:pPr>
      <w:r w:rsidRPr="004F3060">
        <w:rPr>
          <w:b/>
          <w:lang w:val="en-GB"/>
        </w:rPr>
        <w:t xml:space="preserve">Locations: </w:t>
      </w:r>
      <w:r w:rsidR="00F72F4A">
        <w:rPr>
          <w:lang w:val="en-GB"/>
        </w:rPr>
        <w:t xml:space="preserve">European Parliament, Brussels; </w:t>
      </w:r>
      <w:proofErr w:type="spellStart"/>
      <w:r w:rsidR="00910FA8">
        <w:rPr>
          <w:lang w:val="fr-FR"/>
        </w:rPr>
        <w:t>Röszke</w:t>
      </w:r>
      <w:proofErr w:type="spellEnd"/>
      <w:r w:rsidR="001300F4" w:rsidRPr="004F3060">
        <w:rPr>
          <w:lang w:val="en-GB"/>
        </w:rPr>
        <w:t>,</w:t>
      </w:r>
      <w:r w:rsidR="00DD2489" w:rsidRPr="004F3060">
        <w:rPr>
          <w:lang w:val="en-GB"/>
        </w:rPr>
        <w:t xml:space="preserve"> </w:t>
      </w:r>
      <w:r w:rsidR="00910FA8">
        <w:rPr>
          <w:lang w:val="en-GB"/>
        </w:rPr>
        <w:t>Hungary</w:t>
      </w:r>
      <w:r w:rsidR="00F72F4A">
        <w:rPr>
          <w:lang w:val="en-GB"/>
        </w:rPr>
        <w:t>.</w:t>
      </w:r>
    </w:p>
    <w:p w14:paraId="475254B4" w14:textId="7B2B698D" w:rsidR="00AD5686" w:rsidRPr="004F3060" w:rsidRDefault="00642C11" w:rsidP="00642C11">
      <w:pPr>
        <w:shd w:val="clear" w:color="auto" w:fill="F2F2F2" w:themeFill="background1" w:themeFillShade="F2"/>
        <w:spacing w:after="0"/>
        <w:rPr>
          <w:lang w:val="en-GB"/>
        </w:rPr>
      </w:pPr>
      <w:r w:rsidRPr="004F3060">
        <w:rPr>
          <w:b/>
          <w:lang w:val="en-GB"/>
        </w:rPr>
        <w:t>Dates Shot:</w:t>
      </w:r>
      <w:r w:rsidR="004C214E" w:rsidRPr="004F3060">
        <w:rPr>
          <w:b/>
          <w:lang w:val="en-GB"/>
        </w:rPr>
        <w:t xml:space="preserve"> </w:t>
      </w:r>
      <w:r w:rsidR="00910FA8">
        <w:rPr>
          <w:lang w:val="en-GB"/>
        </w:rPr>
        <w:t>14</w:t>
      </w:r>
      <w:r w:rsidR="007F06C9">
        <w:rPr>
          <w:b/>
          <w:lang w:val="en-GB"/>
        </w:rPr>
        <w:t xml:space="preserve"> </w:t>
      </w:r>
      <w:r w:rsidR="007F06C9">
        <w:rPr>
          <w:lang w:val="en-GB"/>
        </w:rPr>
        <w:t>S</w:t>
      </w:r>
      <w:r w:rsidR="00B6638B">
        <w:rPr>
          <w:lang w:val="en-GB"/>
        </w:rPr>
        <w:t xml:space="preserve">EPTEMBER </w:t>
      </w:r>
      <w:r w:rsidR="007F06C9">
        <w:rPr>
          <w:lang w:val="en-GB"/>
        </w:rPr>
        <w:t>2015</w:t>
      </w:r>
      <w:r w:rsidR="00F72F4A">
        <w:rPr>
          <w:lang w:val="en-GB"/>
        </w:rPr>
        <w:t>, 17 SEPTEMBER 2015</w:t>
      </w:r>
    </w:p>
    <w:p w14:paraId="3C88559F" w14:textId="206030B7" w:rsidR="00642C11" w:rsidRPr="004F3060" w:rsidRDefault="00642C11" w:rsidP="00642C11">
      <w:pPr>
        <w:shd w:val="clear" w:color="auto" w:fill="F2F2F2" w:themeFill="background1" w:themeFillShade="F2"/>
        <w:spacing w:after="0"/>
        <w:rPr>
          <w:lang w:val="en-GB"/>
        </w:rPr>
      </w:pPr>
      <w:r w:rsidRPr="004F3060">
        <w:rPr>
          <w:b/>
          <w:lang w:val="en-GB"/>
        </w:rPr>
        <w:t xml:space="preserve">Sound: </w:t>
      </w:r>
      <w:r w:rsidR="007F06C9">
        <w:rPr>
          <w:lang w:val="en-GB"/>
        </w:rPr>
        <w:t xml:space="preserve">natural with </w:t>
      </w:r>
      <w:r w:rsidR="00910FA8">
        <w:rPr>
          <w:lang w:val="en-GB"/>
        </w:rPr>
        <w:t>English</w:t>
      </w:r>
      <w:r w:rsidR="007F06C9">
        <w:rPr>
          <w:lang w:val="en-GB"/>
        </w:rPr>
        <w:t xml:space="preserve"> speech </w:t>
      </w:r>
    </w:p>
    <w:p w14:paraId="55498263" w14:textId="6BC00362" w:rsidR="00D25EE7" w:rsidRPr="00455645" w:rsidRDefault="00642C11" w:rsidP="00642C11">
      <w:pPr>
        <w:shd w:val="clear" w:color="auto" w:fill="F2F2F2" w:themeFill="background1" w:themeFillShade="F2"/>
        <w:spacing w:after="0"/>
        <w:rPr>
          <w:lang w:val="en-GB"/>
        </w:rPr>
      </w:pPr>
      <w:r w:rsidRPr="00455645">
        <w:rPr>
          <w:b/>
          <w:lang w:val="en-GB"/>
        </w:rPr>
        <w:t xml:space="preserve">Duration: </w:t>
      </w:r>
      <w:r w:rsidR="00B337BC" w:rsidRPr="00455645">
        <w:rPr>
          <w:b/>
          <w:lang w:val="en-GB"/>
        </w:rPr>
        <w:t xml:space="preserve"> </w:t>
      </w:r>
      <w:r w:rsidR="00F51BE7" w:rsidRPr="00AF42CF">
        <w:rPr>
          <w:b/>
          <w:lang w:val="en-GB"/>
        </w:rPr>
        <w:t>02</w:t>
      </w:r>
      <w:r w:rsidR="00291C59" w:rsidRPr="00AF42CF">
        <w:rPr>
          <w:b/>
          <w:lang w:val="en-GB"/>
        </w:rPr>
        <w:t>:</w:t>
      </w:r>
      <w:r w:rsidR="00310D2B">
        <w:rPr>
          <w:b/>
          <w:lang w:val="en-GB"/>
        </w:rPr>
        <w:t>33</w:t>
      </w:r>
    </w:p>
    <w:p w14:paraId="001BF0B4" w14:textId="5B491832" w:rsidR="00642C11" w:rsidRPr="004F3060" w:rsidRDefault="00642C11" w:rsidP="00642C11">
      <w:pPr>
        <w:shd w:val="clear" w:color="auto" w:fill="F2F2F2" w:themeFill="background1" w:themeFillShade="F2"/>
        <w:spacing w:after="0"/>
        <w:rPr>
          <w:b/>
          <w:lang w:val="en-GB"/>
        </w:rPr>
      </w:pPr>
      <w:r w:rsidRPr="004F3060">
        <w:rPr>
          <w:b/>
          <w:lang w:val="en-GB"/>
        </w:rPr>
        <w:t xml:space="preserve">Source: </w:t>
      </w:r>
      <w:r w:rsidR="006E03BC">
        <w:rPr>
          <w:lang w:val="en-GB"/>
        </w:rPr>
        <w:t>S&amp;D G</w:t>
      </w:r>
      <w:r w:rsidRPr="004F3060">
        <w:rPr>
          <w:lang w:val="en-GB"/>
        </w:rPr>
        <w:t>roup</w:t>
      </w:r>
    </w:p>
    <w:p w14:paraId="1F5C4390" w14:textId="1BE2823E" w:rsidR="00642C11" w:rsidRDefault="00642C11" w:rsidP="00732DB1">
      <w:pPr>
        <w:shd w:val="clear" w:color="auto" w:fill="F2F2F2" w:themeFill="background1" w:themeFillShade="F2"/>
        <w:spacing w:after="0"/>
        <w:rPr>
          <w:lang w:val="en-GB"/>
        </w:rPr>
      </w:pPr>
      <w:r w:rsidRPr="004F3060">
        <w:rPr>
          <w:b/>
          <w:lang w:val="en-GB"/>
        </w:rPr>
        <w:t xml:space="preserve">Restriction: </w:t>
      </w:r>
      <w:r w:rsidRPr="004F3060">
        <w:rPr>
          <w:lang w:val="en-GB"/>
        </w:rPr>
        <w:t>none</w:t>
      </w:r>
    </w:p>
    <w:p w14:paraId="5BAB3C0B" w14:textId="77777777" w:rsidR="00732DB1" w:rsidRPr="00732DB1" w:rsidRDefault="00732DB1" w:rsidP="00732DB1">
      <w:pPr>
        <w:shd w:val="clear" w:color="auto" w:fill="F2F2F2" w:themeFill="background1" w:themeFillShade="F2"/>
        <w:spacing w:after="0"/>
        <w:rPr>
          <w:lang w:val="en-GB"/>
        </w:rPr>
      </w:pPr>
    </w:p>
    <w:p w14:paraId="31989DAA" w14:textId="71C3F7F5" w:rsidR="00642C11" w:rsidRPr="004F3060" w:rsidRDefault="00DD179C" w:rsidP="00642C11">
      <w:pPr>
        <w:shd w:val="clear" w:color="auto" w:fill="F2F2F2" w:themeFill="background1" w:themeFillShade="F2"/>
        <w:rPr>
          <w:b/>
          <w:sz w:val="32"/>
          <w:lang w:val="en-GB"/>
        </w:rPr>
      </w:pPr>
      <w:r>
        <w:rPr>
          <w:b/>
          <w:sz w:val="32"/>
          <w:lang w:val="en-GB"/>
        </w:rPr>
        <w:t>Intro</w:t>
      </w:r>
    </w:p>
    <w:p w14:paraId="45E6111C" w14:textId="7631B69D" w:rsidR="00DD179C" w:rsidRPr="00DD179C" w:rsidRDefault="00DD179C" w:rsidP="00DD179C">
      <w:pPr>
        <w:rPr>
          <w:rFonts w:ascii="Arial" w:hAnsi="Arial" w:cs="Arial"/>
          <w:b/>
          <w:bCs/>
          <w:color w:val="292929"/>
          <w:lang w:val="fr-FR"/>
        </w:rPr>
      </w:pPr>
      <w:bookmarkStart w:id="0" w:name="_GoBack"/>
      <w:r w:rsidRPr="00DD179C">
        <w:rPr>
          <w:rFonts w:ascii="Arial" w:hAnsi="Arial" w:cs="Arial"/>
          <w:bCs/>
          <w:color w:val="292929"/>
          <w:lang w:val="fr-FR"/>
        </w:rPr>
        <w:t xml:space="preserve">An emergency </w:t>
      </w:r>
      <w:proofErr w:type="spellStart"/>
      <w:r w:rsidRPr="00DD179C">
        <w:rPr>
          <w:rFonts w:ascii="Arial" w:hAnsi="Arial" w:cs="Arial"/>
          <w:bCs/>
          <w:color w:val="292929"/>
          <w:lang w:val="fr-FR"/>
        </w:rPr>
        <w:t>proposal</w:t>
      </w:r>
      <w:proofErr w:type="spellEnd"/>
      <w:r w:rsidRPr="00DD179C">
        <w:rPr>
          <w:rFonts w:ascii="Arial" w:hAnsi="Arial" w:cs="Arial"/>
          <w:bCs/>
          <w:color w:val="292929"/>
          <w:lang w:val="fr-FR"/>
        </w:rPr>
        <w:t xml:space="preserve"> to </w:t>
      </w:r>
      <w:proofErr w:type="spellStart"/>
      <w:r w:rsidRPr="00DD179C">
        <w:rPr>
          <w:rFonts w:ascii="Arial" w:hAnsi="Arial" w:cs="Arial"/>
          <w:bCs/>
          <w:color w:val="292929"/>
          <w:lang w:val="fr-FR"/>
        </w:rPr>
        <w:t>relocate</w:t>
      </w:r>
      <w:proofErr w:type="spellEnd"/>
      <w:r w:rsidRPr="00DD179C">
        <w:rPr>
          <w:rFonts w:ascii="Arial" w:hAnsi="Arial" w:cs="Arial"/>
          <w:bCs/>
          <w:color w:val="292929"/>
          <w:lang w:val="fr-FR"/>
        </w:rPr>
        <w:t xml:space="preserve"> 120,000 </w:t>
      </w:r>
      <w:proofErr w:type="spellStart"/>
      <w:r w:rsidRPr="00DD179C">
        <w:rPr>
          <w:rFonts w:ascii="Arial" w:hAnsi="Arial" w:cs="Arial"/>
          <w:bCs/>
          <w:color w:val="292929"/>
          <w:lang w:val="fr-FR"/>
        </w:rPr>
        <w:t>asylum</w:t>
      </w:r>
      <w:proofErr w:type="spellEnd"/>
      <w:r w:rsidRPr="00DD179C">
        <w:rPr>
          <w:rFonts w:ascii="Arial" w:hAnsi="Arial" w:cs="Arial"/>
          <w:bCs/>
          <w:color w:val="292929"/>
          <w:lang w:val="fr-FR"/>
        </w:rPr>
        <w:t xml:space="preserve"> </w:t>
      </w:r>
      <w:proofErr w:type="spellStart"/>
      <w:r w:rsidRPr="00DD179C">
        <w:rPr>
          <w:rFonts w:ascii="Arial" w:hAnsi="Arial" w:cs="Arial"/>
          <w:bCs/>
          <w:color w:val="292929"/>
          <w:lang w:val="fr-FR"/>
        </w:rPr>
        <w:t>seekers</w:t>
      </w:r>
      <w:proofErr w:type="spellEnd"/>
      <w:r w:rsidRPr="00DD179C">
        <w:rPr>
          <w:rFonts w:ascii="Arial" w:hAnsi="Arial" w:cs="Arial"/>
          <w:bCs/>
          <w:color w:val="292929"/>
          <w:lang w:val="fr-FR"/>
        </w:rPr>
        <w:t xml:space="preserve"> </w:t>
      </w:r>
      <w:proofErr w:type="spellStart"/>
      <w:r w:rsidRPr="00DD179C">
        <w:rPr>
          <w:rFonts w:ascii="Arial" w:hAnsi="Arial" w:cs="Arial"/>
          <w:bCs/>
          <w:color w:val="292929"/>
          <w:lang w:val="fr-FR"/>
        </w:rPr>
        <w:t>from</w:t>
      </w:r>
      <w:proofErr w:type="spellEnd"/>
      <w:r w:rsidRPr="00DD179C">
        <w:rPr>
          <w:rFonts w:ascii="Arial" w:hAnsi="Arial" w:cs="Arial"/>
          <w:bCs/>
          <w:color w:val="292929"/>
          <w:lang w:val="fr-FR"/>
        </w:rPr>
        <w:t xml:space="preserve"> </w:t>
      </w:r>
      <w:proofErr w:type="spellStart"/>
      <w:r w:rsidRPr="00DD179C">
        <w:rPr>
          <w:rFonts w:ascii="Arial" w:hAnsi="Arial" w:cs="Arial"/>
          <w:bCs/>
          <w:color w:val="292929"/>
          <w:lang w:val="fr-FR"/>
        </w:rPr>
        <w:t>Italy</w:t>
      </w:r>
      <w:proofErr w:type="spellEnd"/>
      <w:r w:rsidRPr="00DD179C">
        <w:rPr>
          <w:rFonts w:ascii="Arial" w:hAnsi="Arial" w:cs="Arial"/>
          <w:bCs/>
          <w:color w:val="292929"/>
          <w:lang w:val="fr-FR"/>
        </w:rPr>
        <w:t xml:space="preserve">, </w:t>
      </w:r>
      <w:proofErr w:type="spellStart"/>
      <w:r w:rsidRPr="00DD179C">
        <w:rPr>
          <w:rFonts w:ascii="Arial" w:hAnsi="Arial" w:cs="Arial"/>
          <w:bCs/>
          <w:color w:val="292929"/>
          <w:lang w:val="fr-FR"/>
        </w:rPr>
        <w:t>Greece</w:t>
      </w:r>
      <w:proofErr w:type="spellEnd"/>
      <w:r w:rsidRPr="00DD179C">
        <w:rPr>
          <w:rFonts w:ascii="Arial" w:hAnsi="Arial" w:cs="Arial"/>
          <w:bCs/>
          <w:color w:val="292929"/>
          <w:lang w:val="fr-FR"/>
        </w:rPr>
        <w:t xml:space="preserve"> and </w:t>
      </w:r>
      <w:proofErr w:type="spellStart"/>
      <w:r w:rsidRPr="00DD179C">
        <w:rPr>
          <w:rFonts w:ascii="Arial" w:hAnsi="Arial" w:cs="Arial"/>
          <w:bCs/>
          <w:color w:val="292929"/>
          <w:lang w:val="fr-FR"/>
        </w:rPr>
        <w:t>Hungary</w:t>
      </w:r>
      <w:proofErr w:type="spellEnd"/>
      <w:r w:rsidRPr="00DD179C">
        <w:rPr>
          <w:rFonts w:ascii="Arial" w:hAnsi="Arial" w:cs="Arial"/>
          <w:bCs/>
          <w:color w:val="292929"/>
          <w:lang w:val="fr-FR"/>
        </w:rPr>
        <w:t xml:space="preserve"> </w:t>
      </w:r>
      <w:bookmarkEnd w:id="0"/>
      <w:proofErr w:type="spellStart"/>
      <w:r w:rsidRPr="00DD179C">
        <w:rPr>
          <w:rFonts w:ascii="Arial" w:hAnsi="Arial" w:cs="Arial"/>
          <w:bCs/>
          <w:color w:val="292929"/>
          <w:lang w:val="fr-FR"/>
        </w:rPr>
        <w:t>among</w:t>
      </w:r>
      <w:proofErr w:type="spellEnd"/>
      <w:r w:rsidRPr="00DD179C">
        <w:rPr>
          <w:rFonts w:ascii="Arial" w:hAnsi="Arial" w:cs="Arial"/>
          <w:bCs/>
          <w:color w:val="292929"/>
          <w:lang w:val="fr-FR"/>
        </w:rPr>
        <w:t xml:space="preserve"> EU </w:t>
      </w:r>
      <w:proofErr w:type="spellStart"/>
      <w:r w:rsidRPr="00DD179C">
        <w:rPr>
          <w:rFonts w:ascii="Arial" w:hAnsi="Arial" w:cs="Arial"/>
          <w:bCs/>
          <w:color w:val="292929"/>
          <w:lang w:val="fr-FR"/>
        </w:rPr>
        <w:t>member</w:t>
      </w:r>
      <w:proofErr w:type="spellEnd"/>
      <w:r w:rsidRPr="00DD179C">
        <w:rPr>
          <w:rFonts w:ascii="Arial" w:hAnsi="Arial" w:cs="Arial"/>
          <w:bCs/>
          <w:color w:val="292929"/>
          <w:lang w:val="fr-FR"/>
        </w:rPr>
        <w:t xml:space="preserve"> states </w:t>
      </w:r>
      <w:proofErr w:type="spellStart"/>
      <w:r w:rsidRPr="00DD179C">
        <w:rPr>
          <w:rFonts w:ascii="Arial" w:hAnsi="Arial" w:cs="Arial"/>
          <w:bCs/>
          <w:color w:val="292929"/>
          <w:lang w:val="fr-FR"/>
        </w:rPr>
        <w:t>was</w:t>
      </w:r>
      <w:proofErr w:type="spellEnd"/>
      <w:r w:rsidRPr="00DD179C">
        <w:rPr>
          <w:rFonts w:ascii="Arial" w:hAnsi="Arial" w:cs="Arial"/>
          <w:bCs/>
          <w:color w:val="292929"/>
          <w:lang w:val="fr-FR"/>
        </w:rPr>
        <w:t xml:space="preserve"> </w:t>
      </w:r>
      <w:proofErr w:type="spellStart"/>
      <w:r w:rsidRPr="00DD179C">
        <w:rPr>
          <w:rFonts w:ascii="Arial" w:hAnsi="Arial" w:cs="Arial"/>
          <w:bCs/>
          <w:color w:val="292929"/>
          <w:lang w:val="fr-FR"/>
        </w:rPr>
        <w:t>backed</w:t>
      </w:r>
      <w:proofErr w:type="spellEnd"/>
      <w:r w:rsidRPr="00DD179C">
        <w:rPr>
          <w:rFonts w:ascii="Arial" w:hAnsi="Arial" w:cs="Arial"/>
          <w:bCs/>
          <w:color w:val="292929"/>
          <w:lang w:val="fr-FR"/>
        </w:rPr>
        <w:t xml:space="preserve"> by </w:t>
      </w:r>
      <w:proofErr w:type="spellStart"/>
      <w:r w:rsidRPr="00DD179C">
        <w:rPr>
          <w:rFonts w:ascii="Arial" w:hAnsi="Arial" w:cs="Arial"/>
          <w:bCs/>
          <w:color w:val="292929"/>
          <w:lang w:val="fr-FR"/>
        </w:rPr>
        <w:t>Parliament</w:t>
      </w:r>
      <w:proofErr w:type="spellEnd"/>
      <w:r w:rsidRPr="00DD179C">
        <w:rPr>
          <w:rFonts w:ascii="Arial" w:hAnsi="Arial" w:cs="Arial"/>
          <w:bCs/>
          <w:color w:val="292929"/>
          <w:lang w:val="fr-FR"/>
        </w:rPr>
        <w:t xml:space="preserve"> on Thursday. The first </w:t>
      </w:r>
      <w:proofErr w:type="spellStart"/>
      <w:r w:rsidRPr="00DD179C">
        <w:rPr>
          <w:rFonts w:ascii="Arial" w:hAnsi="Arial" w:cs="Arial"/>
          <w:bCs/>
          <w:color w:val="292929"/>
          <w:lang w:val="fr-FR"/>
        </w:rPr>
        <w:t>temporary</w:t>
      </w:r>
      <w:proofErr w:type="spellEnd"/>
      <w:r w:rsidRPr="00DD179C">
        <w:rPr>
          <w:rFonts w:ascii="Arial" w:hAnsi="Arial" w:cs="Arial"/>
          <w:bCs/>
          <w:color w:val="292929"/>
          <w:lang w:val="fr-FR"/>
        </w:rPr>
        <w:t xml:space="preserve"> emergency </w:t>
      </w:r>
      <w:proofErr w:type="spellStart"/>
      <w:r w:rsidRPr="00DD179C">
        <w:rPr>
          <w:rFonts w:ascii="Arial" w:hAnsi="Arial" w:cs="Arial"/>
          <w:bCs/>
          <w:color w:val="292929"/>
          <w:lang w:val="fr-FR"/>
        </w:rPr>
        <w:t>rules</w:t>
      </w:r>
      <w:proofErr w:type="spellEnd"/>
      <w:r w:rsidRPr="00DD179C">
        <w:rPr>
          <w:rFonts w:ascii="Arial" w:hAnsi="Arial" w:cs="Arial"/>
          <w:bCs/>
          <w:color w:val="292929"/>
          <w:lang w:val="fr-FR"/>
        </w:rPr>
        <w:t xml:space="preserve"> for </w:t>
      </w:r>
      <w:proofErr w:type="spellStart"/>
      <w:r w:rsidRPr="00DD179C">
        <w:rPr>
          <w:rFonts w:ascii="Arial" w:hAnsi="Arial" w:cs="Arial"/>
          <w:bCs/>
          <w:color w:val="292929"/>
          <w:lang w:val="fr-FR"/>
        </w:rPr>
        <w:t>relocating</w:t>
      </w:r>
      <w:proofErr w:type="spellEnd"/>
      <w:r w:rsidRPr="00DD179C">
        <w:rPr>
          <w:rFonts w:ascii="Arial" w:hAnsi="Arial" w:cs="Arial"/>
          <w:bCs/>
          <w:color w:val="292929"/>
          <w:lang w:val="fr-FR"/>
        </w:rPr>
        <w:t xml:space="preserve"> an initial 40,000 over </w:t>
      </w:r>
      <w:proofErr w:type="spellStart"/>
      <w:r w:rsidRPr="00DD179C">
        <w:rPr>
          <w:rFonts w:ascii="Arial" w:hAnsi="Arial" w:cs="Arial"/>
          <w:bCs/>
          <w:color w:val="292929"/>
          <w:lang w:val="fr-FR"/>
        </w:rPr>
        <w:t>two</w:t>
      </w:r>
      <w:proofErr w:type="spellEnd"/>
      <w:r w:rsidRPr="00DD179C">
        <w:rPr>
          <w:rFonts w:ascii="Arial" w:hAnsi="Arial" w:cs="Arial"/>
          <w:bCs/>
          <w:color w:val="292929"/>
          <w:lang w:val="fr-FR"/>
        </w:rPr>
        <w:t xml:space="preserve"> </w:t>
      </w:r>
      <w:proofErr w:type="spellStart"/>
      <w:r w:rsidRPr="00DD179C">
        <w:rPr>
          <w:rFonts w:ascii="Arial" w:hAnsi="Arial" w:cs="Arial"/>
          <w:bCs/>
          <w:color w:val="292929"/>
          <w:lang w:val="fr-FR"/>
        </w:rPr>
        <w:t>years</w:t>
      </w:r>
      <w:proofErr w:type="spellEnd"/>
      <w:r w:rsidRPr="00DD179C">
        <w:rPr>
          <w:rFonts w:ascii="Arial" w:hAnsi="Arial" w:cs="Arial"/>
          <w:bCs/>
          <w:color w:val="292929"/>
          <w:lang w:val="fr-FR"/>
        </w:rPr>
        <w:t xml:space="preserve"> </w:t>
      </w:r>
      <w:proofErr w:type="spellStart"/>
      <w:r w:rsidRPr="00DD179C">
        <w:rPr>
          <w:rFonts w:ascii="Arial" w:hAnsi="Arial" w:cs="Arial"/>
          <w:bCs/>
          <w:color w:val="292929"/>
          <w:lang w:val="fr-FR"/>
        </w:rPr>
        <w:t>from</w:t>
      </w:r>
      <w:proofErr w:type="spellEnd"/>
      <w:r w:rsidRPr="00DD179C">
        <w:rPr>
          <w:rFonts w:ascii="Arial" w:hAnsi="Arial" w:cs="Arial"/>
          <w:bCs/>
          <w:color w:val="292929"/>
          <w:lang w:val="fr-FR"/>
        </w:rPr>
        <w:t xml:space="preserve"> </w:t>
      </w:r>
      <w:proofErr w:type="spellStart"/>
      <w:r w:rsidRPr="00DD179C">
        <w:rPr>
          <w:rFonts w:ascii="Arial" w:hAnsi="Arial" w:cs="Arial"/>
          <w:bCs/>
          <w:color w:val="292929"/>
          <w:lang w:val="fr-FR"/>
        </w:rPr>
        <w:t>Italy</w:t>
      </w:r>
      <w:proofErr w:type="spellEnd"/>
      <w:r w:rsidRPr="00DD179C">
        <w:rPr>
          <w:rFonts w:ascii="Arial" w:hAnsi="Arial" w:cs="Arial"/>
          <w:bCs/>
          <w:color w:val="292929"/>
          <w:lang w:val="fr-FR"/>
        </w:rPr>
        <w:t xml:space="preserve"> and </w:t>
      </w:r>
      <w:proofErr w:type="spellStart"/>
      <w:r w:rsidRPr="00DD179C">
        <w:rPr>
          <w:rFonts w:ascii="Arial" w:hAnsi="Arial" w:cs="Arial"/>
          <w:bCs/>
          <w:color w:val="292929"/>
          <w:lang w:val="fr-FR"/>
        </w:rPr>
        <w:t>Greece</w:t>
      </w:r>
      <w:proofErr w:type="spellEnd"/>
      <w:r w:rsidRPr="00DD179C">
        <w:rPr>
          <w:rFonts w:ascii="Arial" w:hAnsi="Arial" w:cs="Arial"/>
          <w:bCs/>
          <w:color w:val="292929"/>
          <w:lang w:val="fr-FR"/>
        </w:rPr>
        <w:t xml:space="preserve"> </w:t>
      </w:r>
      <w:proofErr w:type="spellStart"/>
      <w:r w:rsidRPr="00DD179C">
        <w:rPr>
          <w:rFonts w:ascii="Arial" w:hAnsi="Arial" w:cs="Arial"/>
          <w:bCs/>
          <w:color w:val="292929"/>
          <w:lang w:val="fr-FR"/>
        </w:rPr>
        <w:t>only</w:t>
      </w:r>
      <w:proofErr w:type="spellEnd"/>
      <w:r w:rsidRPr="00DD179C">
        <w:rPr>
          <w:rFonts w:ascii="Arial" w:hAnsi="Arial" w:cs="Arial"/>
          <w:bCs/>
          <w:color w:val="292929"/>
          <w:lang w:val="fr-FR"/>
        </w:rPr>
        <w:t xml:space="preserve"> </w:t>
      </w:r>
      <w:proofErr w:type="spellStart"/>
      <w:r w:rsidRPr="00DD179C">
        <w:rPr>
          <w:rFonts w:ascii="Arial" w:hAnsi="Arial" w:cs="Arial"/>
          <w:bCs/>
          <w:color w:val="292929"/>
          <w:lang w:val="fr-FR"/>
        </w:rPr>
        <w:t>were</w:t>
      </w:r>
      <w:proofErr w:type="spellEnd"/>
      <w:r w:rsidRPr="00DD179C">
        <w:rPr>
          <w:rFonts w:ascii="Arial" w:hAnsi="Arial" w:cs="Arial"/>
          <w:bCs/>
          <w:color w:val="292929"/>
          <w:lang w:val="fr-FR"/>
        </w:rPr>
        <w:t xml:space="preserve"> </w:t>
      </w:r>
      <w:proofErr w:type="spellStart"/>
      <w:r w:rsidRPr="00DD179C">
        <w:rPr>
          <w:rFonts w:ascii="Arial" w:hAnsi="Arial" w:cs="Arial"/>
          <w:bCs/>
          <w:color w:val="292929"/>
          <w:lang w:val="fr-FR"/>
        </w:rPr>
        <w:t>approved</w:t>
      </w:r>
      <w:proofErr w:type="spellEnd"/>
      <w:r w:rsidRPr="00DD179C">
        <w:rPr>
          <w:rFonts w:ascii="Arial" w:hAnsi="Arial" w:cs="Arial"/>
          <w:bCs/>
          <w:color w:val="292929"/>
          <w:lang w:val="fr-FR"/>
        </w:rPr>
        <w:t xml:space="preserve"> by </w:t>
      </w:r>
      <w:proofErr w:type="spellStart"/>
      <w:r w:rsidRPr="00DD179C">
        <w:rPr>
          <w:rFonts w:ascii="Arial" w:hAnsi="Arial" w:cs="Arial"/>
          <w:bCs/>
          <w:color w:val="292929"/>
          <w:lang w:val="fr-FR"/>
        </w:rPr>
        <w:t>Parliament</w:t>
      </w:r>
      <w:proofErr w:type="spellEnd"/>
      <w:r w:rsidRPr="00DD179C">
        <w:rPr>
          <w:rFonts w:ascii="Arial" w:hAnsi="Arial" w:cs="Arial"/>
          <w:bCs/>
          <w:color w:val="292929"/>
          <w:lang w:val="fr-FR"/>
        </w:rPr>
        <w:t xml:space="preserve"> on 9 </w:t>
      </w:r>
      <w:proofErr w:type="spellStart"/>
      <w:r w:rsidRPr="00DD179C">
        <w:rPr>
          <w:rFonts w:ascii="Arial" w:hAnsi="Arial" w:cs="Arial"/>
          <w:bCs/>
          <w:color w:val="292929"/>
          <w:lang w:val="fr-FR"/>
        </w:rPr>
        <w:t>September</w:t>
      </w:r>
      <w:proofErr w:type="spellEnd"/>
      <w:r w:rsidRPr="00DD179C">
        <w:rPr>
          <w:rFonts w:ascii="Arial" w:hAnsi="Arial" w:cs="Arial"/>
          <w:bCs/>
          <w:color w:val="292929"/>
          <w:lang w:val="fr-FR"/>
        </w:rPr>
        <w:t xml:space="preserve"> -</w:t>
      </w:r>
      <w:r>
        <w:rPr>
          <w:rFonts w:ascii="Arial" w:hAnsi="Arial" w:cs="Arial"/>
          <w:b/>
          <w:bCs/>
          <w:color w:val="292929"/>
          <w:lang w:val="fr-FR"/>
        </w:rPr>
        <w:t xml:space="preserve"> </w:t>
      </w:r>
      <w:r w:rsidRPr="00DD179C">
        <w:rPr>
          <w:rFonts w:ascii="Arial" w:hAnsi="Arial" w:cs="Arial"/>
          <w:color w:val="292929"/>
          <w:lang w:val="fr-FR" w:eastAsia="fr-BE"/>
        </w:rPr>
        <w:t xml:space="preserve">© </w:t>
      </w:r>
      <w:proofErr w:type="spellStart"/>
      <w:r w:rsidRPr="00DD179C">
        <w:rPr>
          <w:rFonts w:ascii="Arial" w:hAnsi="Arial" w:cs="Arial"/>
          <w:color w:val="292929"/>
          <w:lang w:val="fr-FR" w:eastAsia="fr-BE"/>
        </w:rPr>
        <w:t>European</w:t>
      </w:r>
      <w:proofErr w:type="spellEnd"/>
      <w:r w:rsidRPr="00DD179C">
        <w:rPr>
          <w:rFonts w:ascii="Arial" w:hAnsi="Arial" w:cs="Arial"/>
          <w:color w:val="292929"/>
          <w:lang w:val="fr-FR" w:eastAsia="fr-BE"/>
        </w:rPr>
        <w:t xml:space="preserve"> Union, [2015] – EP</w:t>
      </w:r>
    </w:p>
    <w:p w14:paraId="687A271D" w14:textId="2D81DA6D" w:rsidR="00B308AC" w:rsidRPr="004F3060" w:rsidRDefault="00B308AC" w:rsidP="008B4833">
      <w:pPr>
        <w:widowControl w:val="0"/>
        <w:autoSpaceDE w:val="0"/>
        <w:autoSpaceDN w:val="0"/>
        <w:adjustRightInd w:val="0"/>
        <w:spacing w:after="380" w:line="240" w:lineRule="auto"/>
        <w:rPr>
          <w:b/>
          <w:sz w:val="32"/>
          <w:lang w:val="en-GB"/>
        </w:rPr>
      </w:pPr>
      <w:proofErr w:type="spellStart"/>
      <w:r w:rsidRPr="004F3060">
        <w:rPr>
          <w:b/>
          <w:sz w:val="32"/>
          <w:lang w:val="en-GB"/>
        </w:rPr>
        <w:t>Shotlist</w:t>
      </w:r>
      <w:proofErr w:type="spellEnd"/>
    </w:p>
    <w:p w14:paraId="099F7B36" w14:textId="19C71A28" w:rsidR="00794E6F" w:rsidRPr="007F06C9" w:rsidRDefault="00F72F4A" w:rsidP="007F06C9">
      <w:pPr>
        <w:shd w:val="clear" w:color="auto" w:fill="F2F2F2" w:themeFill="background1" w:themeFillShade="F2"/>
        <w:rPr>
          <w:lang w:val="en-GB"/>
        </w:rPr>
      </w:pPr>
      <w:r>
        <w:rPr>
          <w:b/>
          <w:lang w:val="en-GB"/>
        </w:rPr>
        <w:t>EUROPEAN PARLIAMENT</w:t>
      </w:r>
      <w:r w:rsidR="007F06C9">
        <w:rPr>
          <w:lang w:val="en-GB"/>
        </w:rPr>
        <w:t xml:space="preserve">, </w:t>
      </w:r>
      <w:r>
        <w:rPr>
          <w:lang w:val="en-GB"/>
        </w:rPr>
        <w:t>BELGIUM</w:t>
      </w:r>
      <w:r w:rsidR="000349AC" w:rsidRPr="004F3060">
        <w:rPr>
          <w:lang w:val="en-GB"/>
        </w:rPr>
        <w:t xml:space="preserve"> (</w:t>
      </w:r>
      <w:r>
        <w:rPr>
          <w:lang w:val="en-GB"/>
        </w:rPr>
        <w:t>17</w:t>
      </w:r>
      <w:r w:rsidR="005D4091">
        <w:rPr>
          <w:lang w:val="en-GB"/>
        </w:rPr>
        <w:t xml:space="preserve"> </w:t>
      </w:r>
      <w:r w:rsidR="007F06C9">
        <w:rPr>
          <w:lang w:val="en-GB"/>
        </w:rPr>
        <w:t>SEPTEMBER</w:t>
      </w:r>
      <w:r w:rsidR="008B4833">
        <w:rPr>
          <w:lang w:val="en-GB"/>
        </w:rPr>
        <w:t>, 2015</w:t>
      </w:r>
      <w:r w:rsidR="000349AC" w:rsidRPr="004F3060">
        <w:rPr>
          <w:lang w:val="en-GB"/>
        </w:rPr>
        <w:t>)</w:t>
      </w:r>
      <w:r w:rsidR="005A2D9C" w:rsidRPr="004F3060">
        <w:rPr>
          <w:lang w:val="en-GB"/>
        </w:rPr>
        <w:t xml:space="preserve"> (SOCIALISTS AND DEMOCRATS, EUROPEAN PARLIAMENT - ACCESS ALL) </w:t>
      </w:r>
    </w:p>
    <w:p w14:paraId="66E042CE" w14:textId="59EE6535" w:rsidR="005D4091" w:rsidRPr="005D4091" w:rsidRDefault="0084499E" w:rsidP="005D4091">
      <w:pPr>
        <w:pStyle w:val="Paragraphedeliste"/>
        <w:numPr>
          <w:ilvl w:val="0"/>
          <w:numId w:val="2"/>
        </w:numPr>
        <w:shd w:val="clear" w:color="auto" w:fill="F2F2F2" w:themeFill="background1" w:themeFillShade="F2"/>
        <w:rPr>
          <w:lang w:val="en-GB"/>
        </w:rPr>
      </w:pPr>
      <w:r w:rsidRPr="004F3060">
        <w:rPr>
          <w:lang w:val="en-GB"/>
        </w:rPr>
        <w:t xml:space="preserve">CUTAWAY: </w:t>
      </w:r>
      <w:r w:rsidR="00F72F4A">
        <w:rPr>
          <w:lang w:val="en-GB"/>
        </w:rPr>
        <w:t>EUROPEAN PARLIAMENT (EXTERIOR)</w:t>
      </w:r>
    </w:p>
    <w:p w14:paraId="2D2EDEDE" w14:textId="7FAC7451" w:rsidR="007F06C9" w:rsidRDefault="00B53FEE" w:rsidP="0084499E">
      <w:pPr>
        <w:pStyle w:val="Paragraphedeliste"/>
        <w:numPr>
          <w:ilvl w:val="0"/>
          <w:numId w:val="2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 xml:space="preserve">CUTAWAY: </w:t>
      </w:r>
      <w:r w:rsidR="00F72F4A">
        <w:rPr>
          <w:lang w:val="en-GB"/>
        </w:rPr>
        <w:t>PLENARY ROOM (INTERIOR)</w:t>
      </w:r>
    </w:p>
    <w:p w14:paraId="030104A9" w14:textId="2CF49C11" w:rsidR="000E044F" w:rsidRDefault="000E044F" w:rsidP="0084499E">
      <w:pPr>
        <w:pStyle w:val="Paragraphedeliste"/>
        <w:numPr>
          <w:ilvl w:val="0"/>
          <w:numId w:val="2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>CUTAWAY:</w:t>
      </w:r>
      <w:r w:rsidR="005D4091">
        <w:rPr>
          <w:lang w:val="en-GB"/>
        </w:rPr>
        <w:t xml:space="preserve"> </w:t>
      </w:r>
      <w:r w:rsidR="00F72F4A">
        <w:rPr>
          <w:lang w:val="en-GB"/>
        </w:rPr>
        <w:t>VARIOUS OF MEPS VOTING ON AN EMERGENCY PROPOSAL TO RELOCATE 120.000 ASYLUM SEEKERS</w:t>
      </w:r>
    </w:p>
    <w:p w14:paraId="62CB2AB1" w14:textId="02D3310E" w:rsidR="0084499E" w:rsidRPr="004F3060" w:rsidRDefault="00D006C4" w:rsidP="0084499E">
      <w:pPr>
        <w:pStyle w:val="Paragraphedeliste"/>
        <w:numPr>
          <w:ilvl w:val="0"/>
          <w:numId w:val="2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 xml:space="preserve">GIANNI PITTELLA (PRESIDENT OF THE S&amp;D GROUP IN THE EU PARLIAMENT) </w:t>
      </w:r>
      <w:r w:rsidR="0084499E" w:rsidRPr="004F3060">
        <w:rPr>
          <w:lang w:val="en-GB"/>
        </w:rPr>
        <w:t>SAYING (</w:t>
      </w:r>
      <w:r w:rsidR="005D4091">
        <w:rPr>
          <w:lang w:val="en-GB"/>
        </w:rPr>
        <w:t>ENGLISH</w:t>
      </w:r>
      <w:r w:rsidR="0084499E" w:rsidRPr="004F3060">
        <w:rPr>
          <w:lang w:val="en-GB"/>
        </w:rPr>
        <w:t>):</w:t>
      </w:r>
    </w:p>
    <w:p w14:paraId="620D47ED" w14:textId="13D796B8" w:rsidR="00D006C4" w:rsidRPr="00310D2B" w:rsidRDefault="00113F41" w:rsidP="00DF1F99">
      <w:pPr>
        <w:rPr>
          <w:rFonts w:cs="Calibri"/>
          <w:lang w:val="fr-FR" w:eastAsia="fr-BE"/>
        </w:rPr>
      </w:pPr>
      <w:r w:rsidRPr="00AF42CF">
        <w:rPr>
          <w:lang w:val="en-GB"/>
        </w:rPr>
        <w:t>“</w:t>
      </w:r>
      <w:r w:rsidR="00F72F4A">
        <w:rPr>
          <w:rFonts w:cs="Calibri"/>
          <w:lang w:val="fr-FR" w:eastAsia="fr-BE"/>
        </w:rPr>
        <w:t xml:space="preserve">The </w:t>
      </w:r>
      <w:proofErr w:type="spellStart"/>
      <w:r w:rsidR="00F72F4A">
        <w:rPr>
          <w:rFonts w:cs="Calibri"/>
          <w:lang w:val="fr-FR" w:eastAsia="fr-BE"/>
        </w:rPr>
        <w:t>President</w:t>
      </w:r>
      <w:proofErr w:type="spellEnd"/>
      <w:r w:rsidR="00F72F4A">
        <w:rPr>
          <w:rFonts w:cs="Calibri"/>
          <w:lang w:val="fr-FR" w:eastAsia="fr-BE"/>
        </w:rPr>
        <w:t xml:space="preserve"> of the </w:t>
      </w:r>
      <w:proofErr w:type="spellStart"/>
      <w:r w:rsidR="00F72F4A">
        <w:rPr>
          <w:rFonts w:cs="Calibri"/>
          <w:lang w:val="fr-FR" w:eastAsia="fr-BE"/>
        </w:rPr>
        <w:t>European</w:t>
      </w:r>
      <w:proofErr w:type="spellEnd"/>
      <w:r w:rsidR="00F72F4A">
        <w:rPr>
          <w:rFonts w:cs="Calibri"/>
          <w:lang w:val="fr-FR" w:eastAsia="fr-BE"/>
        </w:rPr>
        <w:t xml:space="preserve"> </w:t>
      </w:r>
      <w:proofErr w:type="spellStart"/>
      <w:r w:rsidR="00F72F4A">
        <w:rPr>
          <w:rFonts w:cs="Calibri"/>
          <w:lang w:val="fr-FR" w:eastAsia="fr-BE"/>
        </w:rPr>
        <w:t>Parliamanet</w:t>
      </w:r>
      <w:proofErr w:type="spellEnd"/>
      <w:r w:rsidR="00F72F4A">
        <w:rPr>
          <w:rFonts w:cs="Calibri"/>
          <w:lang w:val="fr-FR" w:eastAsia="fr-BE"/>
        </w:rPr>
        <w:t xml:space="preserve">, Martin Schulz, </w:t>
      </w:r>
      <w:proofErr w:type="spellStart"/>
      <w:r w:rsidR="00F72F4A">
        <w:rPr>
          <w:rFonts w:cs="Calibri"/>
          <w:lang w:val="fr-FR" w:eastAsia="fr-BE"/>
        </w:rPr>
        <w:t>decided</w:t>
      </w:r>
      <w:proofErr w:type="spellEnd"/>
      <w:r w:rsidR="00F72F4A">
        <w:rPr>
          <w:rFonts w:cs="Calibri"/>
          <w:lang w:val="fr-FR" w:eastAsia="fr-BE"/>
        </w:rPr>
        <w:t xml:space="preserve"> to have an </w:t>
      </w:r>
      <w:proofErr w:type="spellStart"/>
      <w:r w:rsidR="00F72F4A">
        <w:rPr>
          <w:rFonts w:cs="Calibri"/>
          <w:lang w:val="fr-FR" w:eastAsia="fr-BE"/>
        </w:rPr>
        <w:t>extraordinary</w:t>
      </w:r>
      <w:proofErr w:type="spellEnd"/>
      <w:r w:rsidR="00F72F4A">
        <w:rPr>
          <w:rFonts w:cs="Calibri"/>
          <w:lang w:val="fr-FR" w:eastAsia="fr-BE"/>
        </w:rPr>
        <w:t xml:space="preserve"> meeting of the </w:t>
      </w:r>
      <w:proofErr w:type="spellStart"/>
      <w:r w:rsidR="00F72F4A">
        <w:rPr>
          <w:rFonts w:cs="Calibri"/>
          <w:lang w:val="fr-FR" w:eastAsia="fr-BE"/>
        </w:rPr>
        <w:t>parliament</w:t>
      </w:r>
      <w:proofErr w:type="spellEnd"/>
      <w:r w:rsidR="00F72F4A">
        <w:rPr>
          <w:rFonts w:cs="Calibri"/>
          <w:lang w:val="fr-FR" w:eastAsia="fr-BE"/>
        </w:rPr>
        <w:t xml:space="preserve"> to </w:t>
      </w:r>
      <w:proofErr w:type="spellStart"/>
      <w:r w:rsidR="00F72F4A">
        <w:rPr>
          <w:rFonts w:cs="Calibri"/>
          <w:lang w:val="fr-FR" w:eastAsia="fr-BE"/>
        </w:rPr>
        <w:t>give</w:t>
      </w:r>
      <w:proofErr w:type="spellEnd"/>
      <w:r w:rsidR="00F72F4A">
        <w:rPr>
          <w:rFonts w:cs="Calibri"/>
          <w:lang w:val="fr-FR" w:eastAsia="fr-BE"/>
        </w:rPr>
        <w:t xml:space="preserve"> an opinion on the </w:t>
      </w:r>
      <w:proofErr w:type="spellStart"/>
      <w:r w:rsidR="00F72F4A">
        <w:rPr>
          <w:rFonts w:cs="Calibri"/>
          <w:lang w:val="fr-FR" w:eastAsia="fr-BE"/>
        </w:rPr>
        <w:t>decision</w:t>
      </w:r>
      <w:proofErr w:type="spellEnd"/>
      <w:r w:rsidR="00F72F4A">
        <w:rPr>
          <w:rFonts w:cs="Calibri"/>
          <w:lang w:val="fr-FR" w:eastAsia="fr-BE"/>
        </w:rPr>
        <w:t xml:space="preserve"> of the </w:t>
      </w:r>
      <w:proofErr w:type="spellStart"/>
      <w:r w:rsidR="00F72F4A">
        <w:rPr>
          <w:rFonts w:cs="Calibri"/>
          <w:lang w:val="fr-FR" w:eastAsia="fr-BE"/>
        </w:rPr>
        <w:t>European</w:t>
      </w:r>
      <w:proofErr w:type="spellEnd"/>
      <w:r w:rsidR="00F72F4A">
        <w:rPr>
          <w:rFonts w:cs="Calibri"/>
          <w:lang w:val="fr-FR" w:eastAsia="fr-BE"/>
        </w:rPr>
        <w:t xml:space="preserve"> Counci</w:t>
      </w:r>
      <w:r w:rsidR="00310D2B">
        <w:rPr>
          <w:rFonts w:cs="Calibri"/>
          <w:lang w:val="fr-FR" w:eastAsia="fr-BE"/>
        </w:rPr>
        <w:t xml:space="preserve">l to </w:t>
      </w:r>
      <w:proofErr w:type="spellStart"/>
      <w:r w:rsidR="00310D2B">
        <w:rPr>
          <w:rFonts w:cs="Calibri"/>
          <w:lang w:val="fr-FR" w:eastAsia="fr-BE"/>
        </w:rPr>
        <w:t>relocate</w:t>
      </w:r>
      <w:proofErr w:type="spellEnd"/>
      <w:r w:rsidR="00310D2B">
        <w:rPr>
          <w:rFonts w:cs="Calibri"/>
          <w:lang w:val="fr-FR" w:eastAsia="fr-BE"/>
        </w:rPr>
        <w:t xml:space="preserve"> 120.000 </w:t>
      </w:r>
      <w:proofErr w:type="spellStart"/>
      <w:r w:rsidR="00310D2B">
        <w:rPr>
          <w:rFonts w:cs="Calibri"/>
          <w:lang w:val="fr-FR" w:eastAsia="fr-BE"/>
        </w:rPr>
        <w:t>refugees</w:t>
      </w:r>
      <w:proofErr w:type="spellEnd"/>
      <w:r w:rsidR="00310D2B">
        <w:rPr>
          <w:rFonts w:cs="Calibri"/>
          <w:lang w:val="fr-FR" w:eastAsia="fr-BE"/>
        </w:rPr>
        <w:t xml:space="preserve">. </w:t>
      </w:r>
      <w:r w:rsidR="00D006C4">
        <w:rPr>
          <w:rFonts w:cs="Calibri"/>
          <w:lang w:val="fr-FR" w:eastAsia="fr-BE"/>
        </w:rPr>
        <w:t xml:space="preserve">I </w:t>
      </w:r>
      <w:proofErr w:type="spellStart"/>
      <w:r w:rsidR="00D006C4">
        <w:rPr>
          <w:rFonts w:cs="Calibri"/>
          <w:lang w:val="fr-FR" w:eastAsia="fr-BE"/>
        </w:rPr>
        <w:t>ask</w:t>
      </w:r>
      <w:proofErr w:type="spellEnd"/>
      <w:r w:rsidR="00D006C4">
        <w:rPr>
          <w:rFonts w:cs="Calibri"/>
          <w:lang w:val="fr-FR" w:eastAsia="fr-BE"/>
        </w:rPr>
        <w:t xml:space="preserve"> </w:t>
      </w:r>
      <w:proofErr w:type="spellStart"/>
      <w:r w:rsidR="00D006C4">
        <w:rPr>
          <w:rFonts w:cs="Calibri"/>
          <w:lang w:val="fr-FR" w:eastAsia="fr-BE"/>
        </w:rPr>
        <w:t>that</w:t>
      </w:r>
      <w:proofErr w:type="spellEnd"/>
      <w:r w:rsidR="00D006C4">
        <w:rPr>
          <w:rFonts w:cs="Calibri"/>
          <w:lang w:val="fr-FR" w:eastAsia="fr-BE"/>
        </w:rPr>
        <w:t xml:space="preserve"> the national </w:t>
      </w:r>
      <w:proofErr w:type="spellStart"/>
      <w:r w:rsidR="00D006C4">
        <w:rPr>
          <w:rFonts w:cs="Calibri"/>
          <w:lang w:val="fr-FR" w:eastAsia="fr-BE"/>
        </w:rPr>
        <w:t>governments</w:t>
      </w:r>
      <w:proofErr w:type="spellEnd"/>
      <w:r w:rsidR="00D006C4">
        <w:rPr>
          <w:rFonts w:cs="Calibri"/>
          <w:lang w:val="fr-FR" w:eastAsia="fr-BE"/>
        </w:rPr>
        <w:t xml:space="preserve"> put </w:t>
      </w:r>
      <w:proofErr w:type="spellStart"/>
      <w:r w:rsidR="00D006C4">
        <w:rPr>
          <w:rFonts w:cs="Calibri"/>
          <w:lang w:val="fr-FR" w:eastAsia="fr-BE"/>
        </w:rPr>
        <w:t>aside</w:t>
      </w:r>
      <w:proofErr w:type="spellEnd"/>
      <w:r w:rsidR="00D006C4">
        <w:rPr>
          <w:rFonts w:cs="Calibri"/>
          <w:lang w:val="fr-FR" w:eastAsia="fr-BE"/>
        </w:rPr>
        <w:t xml:space="preserve"> </w:t>
      </w:r>
      <w:proofErr w:type="spellStart"/>
      <w:r w:rsidR="00D006C4">
        <w:rPr>
          <w:rFonts w:cs="Calibri"/>
          <w:lang w:val="fr-FR" w:eastAsia="fr-BE"/>
        </w:rPr>
        <w:t>their</w:t>
      </w:r>
      <w:proofErr w:type="spellEnd"/>
      <w:r w:rsidR="00D006C4">
        <w:rPr>
          <w:rFonts w:cs="Calibri"/>
          <w:lang w:val="fr-FR" w:eastAsia="fr-BE"/>
        </w:rPr>
        <w:t xml:space="preserve"> divisions and </w:t>
      </w:r>
      <w:proofErr w:type="spellStart"/>
      <w:r w:rsidR="00D006C4">
        <w:rPr>
          <w:rFonts w:cs="Calibri"/>
          <w:lang w:val="fr-FR" w:eastAsia="fr-BE"/>
        </w:rPr>
        <w:t>that</w:t>
      </w:r>
      <w:proofErr w:type="spellEnd"/>
      <w:r w:rsidR="00D006C4">
        <w:rPr>
          <w:rFonts w:cs="Calibri"/>
          <w:lang w:val="fr-FR" w:eastAsia="fr-BE"/>
        </w:rPr>
        <w:t xml:space="preserve"> </w:t>
      </w:r>
      <w:proofErr w:type="spellStart"/>
      <w:r w:rsidR="00D006C4">
        <w:rPr>
          <w:rFonts w:cs="Calibri"/>
          <w:lang w:val="fr-FR" w:eastAsia="fr-BE"/>
        </w:rPr>
        <w:t>they</w:t>
      </w:r>
      <w:proofErr w:type="spellEnd"/>
      <w:r w:rsidR="00D006C4">
        <w:rPr>
          <w:rFonts w:cs="Calibri"/>
          <w:lang w:val="fr-FR" w:eastAsia="fr-BE"/>
        </w:rPr>
        <w:t xml:space="preserve"> </w:t>
      </w:r>
      <w:proofErr w:type="spellStart"/>
      <w:r w:rsidR="00D006C4">
        <w:rPr>
          <w:rFonts w:cs="Calibri"/>
          <w:lang w:val="fr-FR" w:eastAsia="fr-BE"/>
        </w:rPr>
        <w:t>approve</w:t>
      </w:r>
      <w:proofErr w:type="spellEnd"/>
      <w:r w:rsidR="00D006C4">
        <w:rPr>
          <w:rFonts w:cs="Calibri"/>
          <w:lang w:val="fr-FR" w:eastAsia="fr-BE"/>
        </w:rPr>
        <w:t xml:space="preserve"> the Juncker package in a </w:t>
      </w:r>
      <w:proofErr w:type="spellStart"/>
      <w:r w:rsidR="00D006C4">
        <w:rPr>
          <w:rFonts w:cs="Calibri"/>
          <w:lang w:val="fr-FR" w:eastAsia="fr-BE"/>
        </w:rPr>
        <w:t>united</w:t>
      </w:r>
      <w:proofErr w:type="spellEnd"/>
      <w:r w:rsidR="00D006C4">
        <w:rPr>
          <w:rFonts w:cs="Calibri"/>
          <w:lang w:val="fr-FR" w:eastAsia="fr-BE"/>
        </w:rPr>
        <w:t xml:space="preserve"> </w:t>
      </w:r>
      <w:proofErr w:type="spellStart"/>
      <w:r w:rsidR="00D006C4">
        <w:rPr>
          <w:rFonts w:cs="Calibri"/>
          <w:lang w:val="fr-FR" w:eastAsia="fr-BE"/>
        </w:rPr>
        <w:t>way</w:t>
      </w:r>
      <w:proofErr w:type="spellEnd"/>
      <w:r w:rsidR="00310D2B">
        <w:rPr>
          <w:rFonts w:cs="Calibri"/>
          <w:lang w:val="fr-FR" w:eastAsia="fr-BE"/>
        </w:rPr>
        <w:t> »</w:t>
      </w:r>
      <w:r w:rsidR="00D006C4">
        <w:rPr>
          <w:rFonts w:cs="Calibri"/>
          <w:lang w:val="fr-FR" w:eastAsia="fr-BE"/>
        </w:rPr>
        <w:t xml:space="preserve">. </w:t>
      </w:r>
    </w:p>
    <w:p w14:paraId="53C1B164" w14:textId="781C4959" w:rsidR="008B4833" w:rsidRDefault="008B4833" w:rsidP="007F06C9">
      <w:pPr>
        <w:pStyle w:val="Paragraphedeliste"/>
        <w:numPr>
          <w:ilvl w:val="0"/>
          <w:numId w:val="2"/>
        </w:numPr>
        <w:shd w:val="clear" w:color="auto" w:fill="F2F2F2" w:themeFill="background1" w:themeFillShade="F2"/>
        <w:rPr>
          <w:lang w:val="en-GB"/>
        </w:rPr>
      </w:pPr>
      <w:r w:rsidRPr="007F06C9">
        <w:rPr>
          <w:lang w:val="en-GB"/>
        </w:rPr>
        <w:t xml:space="preserve">CUTAWAY: </w:t>
      </w:r>
      <w:r w:rsidR="00B3379F">
        <w:rPr>
          <w:lang w:val="en-GB"/>
        </w:rPr>
        <w:t xml:space="preserve">VARIOUS OF </w:t>
      </w:r>
      <w:r w:rsidR="00D006C4">
        <w:rPr>
          <w:lang w:val="en-GB"/>
        </w:rPr>
        <w:t>GIANNI PITTELLA SPEAKING WITH HIS TEAM AND CHECKING HIS MOBILE PHONE</w:t>
      </w:r>
    </w:p>
    <w:p w14:paraId="192CF35E" w14:textId="77777777" w:rsidR="00D006C4" w:rsidRPr="004F3060" w:rsidRDefault="00D006C4" w:rsidP="00D006C4">
      <w:pPr>
        <w:pStyle w:val="Paragraphedeliste"/>
        <w:numPr>
          <w:ilvl w:val="0"/>
          <w:numId w:val="2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 xml:space="preserve">GIANNI PITTELLA (PRESIDENT OF THE S&amp;D GROUP IN THE EU PARLIAMENT) </w:t>
      </w:r>
      <w:r w:rsidRPr="004F3060">
        <w:rPr>
          <w:lang w:val="en-GB"/>
        </w:rPr>
        <w:t>SAYING (</w:t>
      </w:r>
      <w:r>
        <w:rPr>
          <w:lang w:val="en-GB"/>
        </w:rPr>
        <w:t>ENGLISH</w:t>
      </w:r>
      <w:r w:rsidRPr="004F3060">
        <w:rPr>
          <w:lang w:val="en-GB"/>
        </w:rPr>
        <w:t>):</w:t>
      </w:r>
    </w:p>
    <w:p w14:paraId="554A29A8" w14:textId="2975A46D" w:rsidR="00D006C4" w:rsidRDefault="00D006C4" w:rsidP="00D006C4">
      <w:pPr>
        <w:shd w:val="clear" w:color="auto" w:fill="F2F2F2" w:themeFill="background1" w:themeFillShade="F2"/>
        <w:ind w:left="360"/>
        <w:rPr>
          <w:lang w:val="en-GB"/>
        </w:rPr>
      </w:pPr>
      <w:r>
        <w:rPr>
          <w:lang w:val="en-GB"/>
        </w:rPr>
        <w:t xml:space="preserve">“We have to ensure the relocation of the refugees. We have to ensure a </w:t>
      </w:r>
      <w:proofErr w:type="spellStart"/>
      <w:r>
        <w:rPr>
          <w:lang w:val="en-GB"/>
        </w:rPr>
        <w:t>compulsoray</w:t>
      </w:r>
      <w:proofErr w:type="spellEnd"/>
      <w:r>
        <w:rPr>
          <w:lang w:val="en-GB"/>
        </w:rPr>
        <w:t xml:space="preserve"> and permanent system for asylum seekers. We have to ensure a fine and strong surveillance of the </w:t>
      </w:r>
      <w:r>
        <w:rPr>
          <w:lang w:val="en-GB"/>
        </w:rPr>
        <w:lastRenderedPageBreak/>
        <w:t xml:space="preserve">borders, we </w:t>
      </w:r>
      <w:proofErr w:type="spellStart"/>
      <w:r>
        <w:rPr>
          <w:lang w:val="en-GB"/>
        </w:rPr>
        <w:t>hae</w:t>
      </w:r>
      <w:proofErr w:type="spellEnd"/>
      <w:r>
        <w:rPr>
          <w:lang w:val="en-GB"/>
        </w:rPr>
        <w:t xml:space="preserve"> to ensure a foreign policy able to stabilize </w:t>
      </w:r>
      <w:proofErr w:type="gramStart"/>
      <w:r>
        <w:rPr>
          <w:lang w:val="en-GB"/>
        </w:rPr>
        <w:t>North-Africa</w:t>
      </w:r>
      <w:proofErr w:type="gramEnd"/>
      <w:r>
        <w:rPr>
          <w:lang w:val="en-GB"/>
        </w:rPr>
        <w:t>, we have to welcome corridors to welcome economic migrants”.</w:t>
      </w:r>
    </w:p>
    <w:p w14:paraId="083BE33D" w14:textId="0E032EE6" w:rsidR="004869CE" w:rsidRPr="004869CE" w:rsidRDefault="004869CE" w:rsidP="004869CE">
      <w:pPr>
        <w:shd w:val="clear" w:color="auto" w:fill="F2F2F2" w:themeFill="background1" w:themeFillShade="F2"/>
        <w:rPr>
          <w:b/>
          <w:lang w:val="en-GB"/>
        </w:rPr>
      </w:pPr>
      <w:r w:rsidRPr="004869CE">
        <w:rPr>
          <w:b/>
          <w:lang w:val="en-GB"/>
        </w:rPr>
        <w:t xml:space="preserve">STOCKSHOTS - </w:t>
      </w:r>
      <w:r w:rsidRPr="004869CE">
        <w:rPr>
          <w:b/>
          <w:lang w:val="en-GB"/>
        </w:rPr>
        <w:t>(SOCIALISTS AND DEMOCRATS, EUR</w:t>
      </w:r>
      <w:r w:rsidRPr="004869CE">
        <w:rPr>
          <w:b/>
          <w:lang w:val="en-GB"/>
        </w:rPr>
        <w:t xml:space="preserve">OPEAN PARLIAMENT - ACCESS ALL) </w:t>
      </w:r>
    </w:p>
    <w:p w14:paraId="777AD649" w14:textId="77777777" w:rsidR="004869CE" w:rsidRDefault="00B3379F" w:rsidP="004869CE">
      <w:pPr>
        <w:shd w:val="clear" w:color="auto" w:fill="F2F2F2" w:themeFill="background1" w:themeFillShade="F2"/>
        <w:rPr>
          <w:lang w:val="en-GB"/>
        </w:rPr>
      </w:pPr>
      <w:r w:rsidRPr="00B3379F">
        <w:rPr>
          <w:b/>
          <w:lang w:val="en-GB"/>
        </w:rPr>
        <w:t xml:space="preserve">RÖSZKE </w:t>
      </w:r>
      <w:r>
        <w:rPr>
          <w:b/>
          <w:lang w:val="en-GB"/>
        </w:rPr>
        <w:t>REFUGEE CAMP</w:t>
      </w:r>
      <w:r w:rsidRPr="00B3379F">
        <w:rPr>
          <w:lang w:val="en-GB"/>
        </w:rPr>
        <w:t xml:space="preserve">, HUNGARY (14 SEPTEMBER, 2015) </w:t>
      </w:r>
    </w:p>
    <w:p w14:paraId="56FF2814" w14:textId="26F9A2D7" w:rsidR="00AF42CF" w:rsidRDefault="004869CE" w:rsidP="004869CE">
      <w:p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 xml:space="preserve">7. </w:t>
      </w:r>
      <w:r w:rsidR="00D13966">
        <w:rPr>
          <w:lang w:val="en-GB"/>
        </w:rPr>
        <w:t xml:space="preserve">CUTAWAY: </w:t>
      </w:r>
      <w:proofErr w:type="gramStart"/>
      <w:r w:rsidR="00310D2B">
        <w:rPr>
          <w:lang w:val="en-GB"/>
        </w:rPr>
        <w:t>VARIOUS</w:t>
      </w:r>
      <w:proofErr w:type="gramEnd"/>
      <w:r w:rsidR="00310D2B">
        <w:rPr>
          <w:lang w:val="en-GB"/>
        </w:rPr>
        <w:t xml:space="preserve"> OF THE ‘IRON CURTAIN’ AT THE HUNGARY-SERBIA BORDER</w:t>
      </w:r>
    </w:p>
    <w:p w14:paraId="540579D0" w14:textId="1D25DD12" w:rsidR="00310D2B" w:rsidRPr="004869CE" w:rsidRDefault="00310D2B" w:rsidP="004869CE">
      <w:pPr>
        <w:pStyle w:val="Paragraphedeliste"/>
        <w:numPr>
          <w:ilvl w:val="0"/>
          <w:numId w:val="16"/>
        </w:numPr>
        <w:shd w:val="clear" w:color="auto" w:fill="F2F2F2" w:themeFill="background1" w:themeFillShade="F2"/>
        <w:rPr>
          <w:lang w:val="en-GB"/>
        </w:rPr>
      </w:pPr>
      <w:r w:rsidRPr="004869CE">
        <w:rPr>
          <w:lang w:val="en-GB"/>
        </w:rPr>
        <w:t>CUTAWAY: HUNGARIAN POLICE AND ARMY FORCES TALKING IN FRONT OF THE BORDER</w:t>
      </w:r>
    </w:p>
    <w:p w14:paraId="7C466F7D" w14:textId="637B381E" w:rsidR="00636885" w:rsidRDefault="00636885" w:rsidP="004869CE">
      <w:pPr>
        <w:pStyle w:val="Paragraphedeliste"/>
        <w:numPr>
          <w:ilvl w:val="0"/>
          <w:numId w:val="16"/>
        </w:numPr>
        <w:shd w:val="clear" w:color="auto" w:fill="F2F2F2" w:themeFill="background1" w:themeFillShade="F2"/>
        <w:rPr>
          <w:lang w:val="en-GB"/>
        </w:rPr>
      </w:pPr>
      <w:r w:rsidRPr="00636885">
        <w:rPr>
          <w:lang w:val="en-GB"/>
        </w:rPr>
        <w:t xml:space="preserve">CUTAWAY: </w:t>
      </w:r>
      <w:r w:rsidR="005D1723">
        <w:rPr>
          <w:lang w:val="en-GB"/>
        </w:rPr>
        <w:t>PANORAMA OF TENTS</w:t>
      </w:r>
    </w:p>
    <w:p w14:paraId="46580E77" w14:textId="3B2FD721" w:rsidR="00310D2B" w:rsidRPr="00636885" w:rsidRDefault="00310D2B" w:rsidP="004869CE">
      <w:pPr>
        <w:pStyle w:val="Paragraphedeliste"/>
        <w:numPr>
          <w:ilvl w:val="0"/>
          <w:numId w:val="16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>CUTAWAY: A FAMILY OF REFUGEES SITTING ON THE GROUND</w:t>
      </w:r>
    </w:p>
    <w:p w14:paraId="66CDAAFB" w14:textId="355CD60B" w:rsidR="00C87BD4" w:rsidRDefault="00310D2B" w:rsidP="004869CE">
      <w:pPr>
        <w:pStyle w:val="Paragraphedeliste"/>
        <w:numPr>
          <w:ilvl w:val="0"/>
          <w:numId w:val="16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 xml:space="preserve">CUTAWAY: </w:t>
      </w:r>
      <w:r w:rsidR="005D1723">
        <w:rPr>
          <w:lang w:val="en-GB"/>
        </w:rPr>
        <w:t>A REFUGEE FAMILY TALKING TO GIANNI PITTELLA</w:t>
      </w:r>
      <w:r w:rsidR="00636885" w:rsidRPr="004F3060">
        <w:rPr>
          <w:lang w:val="en-GB"/>
        </w:rPr>
        <w:t xml:space="preserve"> </w:t>
      </w:r>
    </w:p>
    <w:p w14:paraId="56AF457B" w14:textId="58772324" w:rsidR="00310D2B" w:rsidRPr="00310D2B" w:rsidRDefault="00310D2B" w:rsidP="004869CE">
      <w:pPr>
        <w:pStyle w:val="Paragraphedeliste"/>
        <w:numPr>
          <w:ilvl w:val="0"/>
          <w:numId w:val="16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>CUTAWAY:</w:t>
      </w:r>
      <w:r>
        <w:rPr>
          <w:lang w:val="en-GB"/>
        </w:rPr>
        <w:t xml:space="preserve"> REFUGEES QUEUEING IN FRONT OF THE BUS (PANORAMA)</w:t>
      </w:r>
    </w:p>
    <w:p w14:paraId="1C73A61B" w14:textId="5FB9207C" w:rsidR="00C87BD4" w:rsidRDefault="00310D2B" w:rsidP="004869CE">
      <w:pPr>
        <w:pStyle w:val="Paragraphedeliste"/>
        <w:numPr>
          <w:ilvl w:val="0"/>
          <w:numId w:val="16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 xml:space="preserve">CUTAWAY: </w:t>
      </w:r>
      <w:r w:rsidR="00C87BD4">
        <w:rPr>
          <w:lang w:val="en-GB"/>
        </w:rPr>
        <w:t>VARIOUS OF HUNGARIAN POLICE KEEPING THE BUS GATES</w:t>
      </w:r>
    </w:p>
    <w:p w14:paraId="1B066B63" w14:textId="0F5EE3DB" w:rsidR="00EE3F93" w:rsidRPr="00310D2B" w:rsidRDefault="00310D2B" w:rsidP="004869CE">
      <w:pPr>
        <w:pStyle w:val="Paragraphedeliste"/>
        <w:numPr>
          <w:ilvl w:val="0"/>
          <w:numId w:val="16"/>
        </w:numPr>
        <w:shd w:val="clear" w:color="auto" w:fill="F2F2F2" w:themeFill="background1" w:themeFillShade="F2"/>
        <w:rPr>
          <w:lang w:val="en-GB"/>
        </w:rPr>
      </w:pPr>
      <w:r>
        <w:rPr>
          <w:lang w:val="en-GB"/>
        </w:rPr>
        <w:t xml:space="preserve">CUTAWAY: </w:t>
      </w:r>
      <w:r w:rsidR="00C87BD4">
        <w:rPr>
          <w:lang w:val="en-GB"/>
        </w:rPr>
        <w:t>REFUGEES</w:t>
      </w:r>
      <w:r w:rsidR="00DC43D8">
        <w:rPr>
          <w:lang w:val="en-GB"/>
        </w:rPr>
        <w:t xml:space="preserve"> QUEUEI</w:t>
      </w:r>
      <w:r w:rsidR="00C87BD4">
        <w:rPr>
          <w:lang w:val="en-GB"/>
        </w:rPr>
        <w:t>NG IN FRONT OF THE BUS</w:t>
      </w:r>
      <w:r w:rsidR="00EE3F93">
        <w:rPr>
          <w:lang w:val="en-GB"/>
        </w:rPr>
        <w:t xml:space="preserve"> (</w:t>
      </w:r>
      <w:r>
        <w:rPr>
          <w:lang w:val="en-GB"/>
        </w:rPr>
        <w:t>LARGE PLAN</w:t>
      </w:r>
      <w:r w:rsidR="00EE3F93">
        <w:rPr>
          <w:lang w:val="en-GB"/>
        </w:rPr>
        <w:t>)</w:t>
      </w:r>
    </w:p>
    <w:p w14:paraId="7026E917" w14:textId="0AC19281" w:rsidR="008B4833" w:rsidRPr="00DD179C" w:rsidRDefault="004F3060" w:rsidP="008B4833">
      <w:pPr>
        <w:shd w:val="clear" w:color="auto" w:fill="F2F2F2" w:themeFill="background1" w:themeFillShade="F2"/>
        <w:rPr>
          <w:b/>
          <w:bCs/>
          <w:sz w:val="24"/>
          <w:szCs w:val="24"/>
          <w:lang w:val="fr-FR"/>
        </w:rPr>
      </w:pPr>
      <w:r>
        <w:rPr>
          <w:b/>
          <w:sz w:val="32"/>
          <w:lang w:val="en-GB"/>
        </w:rPr>
        <w:t>Story</w:t>
      </w:r>
      <w:r w:rsidR="00C826E1">
        <w:rPr>
          <w:rFonts w:cs="Calibri"/>
          <w:color w:val="343434"/>
          <w:sz w:val="30"/>
          <w:szCs w:val="30"/>
          <w:lang w:val="fr-FR" w:eastAsia="fr-BE"/>
        </w:rPr>
        <w:t> </w:t>
      </w:r>
      <w:r w:rsidR="00DD179C">
        <w:rPr>
          <w:b/>
          <w:sz w:val="24"/>
          <w:szCs w:val="24"/>
          <w:lang w:val="en-GB"/>
        </w:rPr>
        <w:t xml:space="preserve"> -  </w:t>
      </w:r>
      <w:r w:rsidR="00DD179C" w:rsidRPr="00DD179C">
        <w:rPr>
          <w:b/>
          <w:sz w:val="24"/>
          <w:szCs w:val="24"/>
          <w:lang w:val="fr-FR"/>
        </w:rPr>
        <w:t xml:space="preserve">© </w:t>
      </w:r>
      <w:proofErr w:type="spellStart"/>
      <w:r w:rsidR="00DD179C" w:rsidRPr="00DD179C">
        <w:rPr>
          <w:b/>
          <w:sz w:val="24"/>
          <w:szCs w:val="24"/>
          <w:lang w:val="fr-FR"/>
        </w:rPr>
        <w:t>European</w:t>
      </w:r>
      <w:proofErr w:type="spellEnd"/>
      <w:r w:rsidR="00DD179C" w:rsidRPr="00DD179C">
        <w:rPr>
          <w:b/>
          <w:sz w:val="24"/>
          <w:szCs w:val="24"/>
          <w:lang w:val="fr-FR"/>
        </w:rPr>
        <w:t xml:space="preserve"> Union, [2015] – EP</w:t>
      </w:r>
    </w:p>
    <w:p w14:paraId="1FC90521" w14:textId="77777777" w:rsidR="008B4833" w:rsidRPr="00072C9F" w:rsidRDefault="008B4833" w:rsidP="008B4833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  <w:lang w:val="en-GB"/>
        </w:rPr>
      </w:pPr>
    </w:p>
    <w:p w14:paraId="1AC8BBA9" w14:textId="77777777" w:rsidR="00DD179C" w:rsidRPr="00DD179C" w:rsidRDefault="00DD179C" w:rsidP="00DD179C">
      <w:pPr>
        <w:spacing w:after="0" w:line="240" w:lineRule="auto"/>
        <w:jc w:val="both"/>
        <w:rPr>
          <w:rFonts w:cs="Calibri"/>
          <w:bCs/>
          <w:iCs/>
          <w:color w:val="000000"/>
          <w:lang w:val="fr-FR"/>
        </w:rPr>
      </w:pPr>
      <w:r w:rsidRPr="00DD179C">
        <w:rPr>
          <w:rFonts w:cs="Calibri"/>
          <w:bCs/>
          <w:iCs/>
          <w:color w:val="000000"/>
          <w:lang w:val="fr-FR"/>
        </w:rPr>
        <w:t xml:space="preserve">An emergency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proposal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to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relocate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120,000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asylum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seekers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from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Italy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,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Greece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and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Hungary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among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EU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member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states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was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backed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by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Parliament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on Thursday. The first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temporary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emergency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rules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for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relocating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an initial 40,000 over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two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years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from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Italy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and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Greece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only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were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approved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by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Parliament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on 9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September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>.</w:t>
      </w:r>
    </w:p>
    <w:p w14:paraId="21D40CE0" w14:textId="77777777" w:rsidR="00DD179C" w:rsidRPr="00DD179C" w:rsidRDefault="00DD179C" w:rsidP="00DD179C">
      <w:pPr>
        <w:spacing w:after="0" w:line="240" w:lineRule="auto"/>
        <w:jc w:val="both"/>
        <w:rPr>
          <w:rFonts w:cs="Calibri"/>
          <w:bCs/>
          <w:iCs/>
          <w:color w:val="000000"/>
          <w:lang w:val="fr-FR"/>
        </w:rPr>
      </w:pPr>
    </w:p>
    <w:p w14:paraId="5EFEB5FB" w14:textId="77777777" w:rsidR="00DD179C" w:rsidRPr="00DD179C" w:rsidRDefault="00DD179C" w:rsidP="00DD179C">
      <w:pPr>
        <w:spacing w:after="0" w:line="240" w:lineRule="auto"/>
        <w:jc w:val="both"/>
        <w:rPr>
          <w:rFonts w:cs="Calibri"/>
          <w:bCs/>
          <w:iCs/>
          <w:color w:val="000000"/>
          <w:lang w:val="fr-FR"/>
        </w:rPr>
      </w:pPr>
      <w:proofErr w:type="spellStart"/>
      <w:r w:rsidRPr="00DD179C">
        <w:rPr>
          <w:rFonts w:cs="Calibri"/>
          <w:bCs/>
          <w:iCs/>
          <w:color w:val="000000"/>
          <w:lang w:val="fr-FR"/>
        </w:rPr>
        <w:t>Parliament’s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backing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in record time of the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European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Commission’s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9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September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proposal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to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relocate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120,000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asylum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seekers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sends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a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clear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signal to EU home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affairs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ministers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,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who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meet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again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on Tuesday 22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September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,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that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it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is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high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time to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act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and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finally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agree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on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this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second emergency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scheme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>.</w:t>
      </w:r>
    </w:p>
    <w:p w14:paraId="6C983865" w14:textId="77777777" w:rsidR="00DD179C" w:rsidRPr="00DD179C" w:rsidRDefault="00DD179C" w:rsidP="00DD179C">
      <w:pPr>
        <w:spacing w:after="0" w:line="240" w:lineRule="auto"/>
        <w:jc w:val="both"/>
        <w:rPr>
          <w:rFonts w:cs="Calibri"/>
          <w:bCs/>
          <w:iCs/>
          <w:color w:val="000000"/>
          <w:lang w:val="fr-FR"/>
        </w:rPr>
      </w:pPr>
    </w:p>
    <w:p w14:paraId="26B86F35" w14:textId="77777777" w:rsidR="00DD179C" w:rsidRPr="00DD179C" w:rsidRDefault="00DD179C" w:rsidP="00DD179C">
      <w:pPr>
        <w:spacing w:after="0" w:line="240" w:lineRule="auto"/>
        <w:jc w:val="both"/>
        <w:rPr>
          <w:rFonts w:cs="Calibri"/>
          <w:bCs/>
          <w:iCs/>
          <w:color w:val="000000"/>
          <w:lang w:val="fr-FR"/>
        </w:rPr>
      </w:pPr>
      <w:r w:rsidRPr="00DD179C">
        <w:rPr>
          <w:rFonts w:cs="Calibri"/>
          <w:bCs/>
          <w:iCs/>
          <w:color w:val="000000"/>
          <w:lang w:val="fr-FR"/>
        </w:rPr>
        <w:t xml:space="preserve">Under the Commission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proposal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,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additional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120,000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asylum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seekers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would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be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relocated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from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Italy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(15,600),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Greece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(50,400) and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Hungary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(54,000). This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number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comes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on top of the initial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scheme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to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relocate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hyperlink r:id="rId8" w:history="1">
        <w:r w:rsidRPr="00DD179C">
          <w:rPr>
            <w:rStyle w:val="Lienhypertexte"/>
            <w:rFonts w:cs="Calibri"/>
            <w:bCs/>
            <w:iCs/>
            <w:lang w:val="fr-FR"/>
          </w:rPr>
          <w:t xml:space="preserve">40,000 </w:t>
        </w:r>
        <w:proofErr w:type="spellStart"/>
        <w:r w:rsidRPr="00DD179C">
          <w:rPr>
            <w:rStyle w:val="Lienhypertexte"/>
            <w:rFonts w:cs="Calibri"/>
            <w:bCs/>
            <w:iCs/>
            <w:lang w:val="fr-FR"/>
          </w:rPr>
          <w:t>asylum</w:t>
        </w:r>
        <w:proofErr w:type="spellEnd"/>
        <w:r w:rsidRPr="00DD179C">
          <w:rPr>
            <w:rStyle w:val="Lienhypertexte"/>
            <w:rFonts w:cs="Calibri"/>
            <w:bCs/>
            <w:iCs/>
            <w:lang w:val="fr-FR"/>
          </w:rPr>
          <w:t xml:space="preserve"> </w:t>
        </w:r>
        <w:proofErr w:type="spellStart"/>
        <w:r w:rsidRPr="00DD179C">
          <w:rPr>
            <w:rStyle w:val="Lienhypertexte"/>
            <w:rFonts w:cs="Calibri"/>
            <w:bCs/>
            <w:iCs/>
            <w:lang w:val="fr-FR"/>
          </w:rPr>
          <w:t>seekers</w:t>
        </w:r>
        <w:proofErr w:type="spellEnd"/>
        <w:r w:rsidRPr="00DD179C">
          <w:rPr>
            <w:rStyle w:val="Lienhypertexte"/>
            <w:rFonts w:cs="Calibri"/>
            <w:bCs/>
            <w:iCs/>
            <w:lang w:val="fr-FR"/>
          </w:rPr>
          <w:t xml:space="preserve">, </w:t>
        </w:r>
        <w:proofErr w:type="spellStart"/>
        <w:r w:rsidRPr="00DD179C">
          <w:rPr>
            <w:rStyle w:val="Lienhypertexte"/>
            <w:rFonts w:cs="Calibri"/>
            <w:bCs/>
            <w:iCs/>
            <w:lang w:val="fr-FR"/>
          </w:rPr>
          <w:t>approved</w:t>
        </w:r>
        <w:proofErr w:type="spellEnd"/>
        <w:r w:rsidRPr="00DD179C">
          <w:rPr>
            <w:rStyle w:val="Lienhypertexte"/>
            <w:rFonts w:cs="Calibri"/>
            <w:bCs/>
            <w:iCs/>
            <w:lang w:val="fr-FR"/>
          </w:rPr>
          <w:t xml:space="preserve"> by </w:t>
        </w:r>
        <w:proofErr w:type="spellStart"/>
        <w:r w:rsidRPr="00DD179C">
          <w:rPr>
            <w:rStyle w:val="Lienhypertexte"/>
            <w:rFonts w:cs="Calibri"/>
            <w:bCs/>
            <w:iCs/>
            <w:lang w:val="fr-FR"/>
          </w:rPr>
          <w:t>Parliament</w:t>
        </w:r>
        <w:proofErr w:type="spellEnd"/>
        <w:r w:rsidRPr="00DD179C">
          <w:rPr>
            <w:rStyle w:val="Lienhypertexte"/>
            <w:rFonts w:cs="Calibri"/>
            <w:bCs/>
            <w:iCs/>
            <w:lang w:val="fr-FR"/>
          </w:rPr>
          <w:t xml:space="preserve"> on 9 </w:t>
        </w:r>
        <w:proofErr w:type="spellStart"/>
        <w:r w:rsidRPr="00DD179C">
          <w:rPr>
            <w:rStyle w:val="Lienhypertexte"/>
            <w:rFonts w:cs="Calibri"/>
            <w:bCs/>
            <w:iCs/>
            <w:lang w:val="fr-FR"/>
          </w:rPr>
          <w:t>September</w:t>
        </w:r>
        <w:proofErr w:type="spellEnd"/>
      </w:hyperlink>
      <w:r w:rsidRPr="00DD179C">
        <w:rPr>
          <w:rFonts w:cs="Calibri"/>
          <w:bCs/>
          <w:iCs/>
          <w:color w:val="000000"/>
          <w:lang w:val="fr-FR"/>
        </w:rPr>
        <w:t xml:space="preserve"> and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endorsed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by the Justice and Home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Affairs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Council on 14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September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The total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number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of people to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be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relocated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is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thus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160,000.</w:t>
      </w:r>
    </w:p>
    <w:p w14:paraId="0C8F091E" w14:textId="77777777" w:rsidR="00DD179C" w:rsidRPr="00DD179C" w:rsidRDefault="00DD179C" w:rsidP="00DD179C">
      <w:pPr>
        <w:spacing w:after="0" w:line="240" w:lineRule="auto"/>
        <w:jc w:val="both"/>
        <w:rPr>
          <w:rFonts w:cs="Calibri"/>
          <w:bCs/>
          <w:iCs/>
          <w:color w:val="000000"/>
          <w:lang w:val="fr-FR"/>
        </w:rPr>
      </w:pPr>
    </w:p>
    <w:p w14:paraId="665D749A" w14:textId="77777777" w:rsidR="00DD179C" w:rsidRPr="00DD179C" w:rsidRDefault="00DD179C" w:rsidP="00DD179C">
      <w:pPr>
        <w:spacing w:after="0" w:line="240" w:lineRule="auto"/>
        <w:jc w:val="both"/>
        <w:rPr>
          <w:rFonts w:cs="Calibri"/>
          <w:bCs/>
          <w:iCs/>
          <w:color w:val="000000"/>
          <w:lang w:val="fr-FR"/>
        </w:rPr>
      </w:pPr>
      <w:proofErr w:type="spellStart"/>
      <w:r w:rsidRPr="00DD179C">
        <w:rPr>
          <w:rFonts w:cs="Calibri"/>
          <w:bCs/>
          <w:iCs/>
          <w:color w:val="000000"/>
          <w:lang w:val="fr-FR"/>
        </w:rPr>
        <w:t>Parliament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backed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the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Commission's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proposal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(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without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amending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it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) by 370 votes to 134,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with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52 abstentions. It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then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approved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a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legislative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resolution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by 372 votes to 124,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with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54 abstentions,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informing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the Council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that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this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approval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is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without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prejudice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to the position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it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will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subsequently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take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on the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proposal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establishing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a permanent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crisis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relocation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mechanism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, on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which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Parliament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will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co-decide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on an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equal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footing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with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the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member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states.</w:t>
      </w:r>
    </w:p>
    <w:p w14:paraId="2A4F1455" w14:textId="77777777" w:rsidR="00DD179C" w:rsidRPr="00DD179C" w:rsidRDefault="00DD179C" w:rsidP="00DD179C">
      <w:pPr>
        <w:spacing w:after="0" w:line="240" w:lineRule="auto"/>
        <w:jc w:val="both"/>
        <w:rPr>
          <w:rFonts w:cs="Calibri"/>
          <w:b/>
          <w:bCs/>
          <w:i/>
          <w:iCs/>
          <w:color w:val="000000"/>
          <w:lang w:val="fr-FR"/>
        </w:rPr>
      </w:pPr>
    </w:p>
    <w:p w14:paraId="36CBD94C" w14:textId="77777777" w:rsidR="00DD179C" w:rsidRPr="00DD179C" w:rsidRDefault="00DD179C" w:rsidP="00DD179C">
      <w:pPr>
        <w:spacing w:after="0" w:line="240" w:lineRule="auto"/>
        <w:jc w:val="both"/>
        <w:rPr>
          <w:rFonts w:cs="Calibri"/>
          <w:b/>
          <w:bCs/>
          <w:iCs/>
          <w:color w:val="000000"/>
          <w:lang w:val="fr-FR"/>
        </w:rPr>
      </w:pPr>
      <w:proofErr w:type="spellStart"/>
      <w:r w:rsidRPr="00DD179C">
        <w:rPr>
          <w:rFonts w:cs="Calibri"/>
          <w:b/>
          <w:bCs/>
          <w:iCs/>
          <w:color w:val="000000"/>
          <w:lang w:val="fr-FR"/>
        </w:rPr>
        <w:t>Hungary</w:t>
      </w:r>
      <w:proofErr w:type="spellEnd"/>
      <w:r w:rsidRPr="00DD179C">
        <w:rPr>
          <w:rFonts w:cs="Calibri"/>
          <w:b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/>
          <w:bCs/>
          <w:iCs/>
          <w:color w:val="000000"/>
          <w:lang w:val="fr-FR"/>
        </w:rPr>
        <w:t>opposing</w:t>
      </w:r>
      <w:proofErr w:type="spellEnd"/>
      <w:r w:rsidRPr="00DD179C">
        <w:rPr>
          <w:rFonts w:cs="Calibri"/>
          <w:b/>
          <w:bCs/>
          <w:iCs/>
          <w:color w:val="000000"/>
          <w:lang w:val="fr-FR"/>
        </w:rPr>
        <w:t xml:space="preserve"> relocation</w:t>
      </w:r>
    </w:p>
    <w:p w14:paraId="455BF8F9" w14:textId="77777777" w:rsidR="00DD179C" w:rsidRPr="00DD179C" w:rsidRDefault="00DD179C" w:rsidP="00DD179C">
      <w:pPr>
        <w:spacing w:after="0" w:line="240" w:lineRule="auto"/>
        <w:jc w:val="both"/>
        <w:rPr>
          <w:rFonts w:cs="Calibri"/>
          <w:b/>
          <w:bCs/>
          <w:i/>
          <w:iCs/>
          <w:color w:val="000000"/>
          <w:lang w:val="fr-FR"/>
        </w:rPr>
      </w:pPr>
    </w:p>
    <w:p w14:paraId="746B436B" w14:textId="77777777" w:rsidR="00DD179C" w:rsidRPr="00DD179C" w:rsidRDefault="00DD179C" w:rsidP="00DD179C">
      <w:pPr>
        <w:spacing w:after="0" w:line="240" w:lineRule="auto"/>
        <w:jc w:val="both"/>
        <w:rPr>
          <w:rFonts w:cs="Calibri"/>
          <w:bCs/>
          <w:iCs/>
          <w:color w:val="000000"/>
          <w:lang w:val="fr-FR"/>
        </w:rPr>
      </w:pPr>
      <w:r w:rsidRPr="00DD179C">
        <w:rPr>
          <w:rFonts w:cs="Calibri"/>
          <w:bCs/>
          <w:iCs/>
          <w:color w:val="000000"/>
          <w:lang w:val="fr-FR"/>
        </w:rPr>
        <w:t xml:space="preserve">In the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plenary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debate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on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Wednesday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,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Luxembourg's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Minister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for Immigration and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Asylum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, Jean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Asselborn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,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speaking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on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behalf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of the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Council's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presidency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,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informed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Parliament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that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"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there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will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be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an important change to the initial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proposal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: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Hungary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does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not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consider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itself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to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be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a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frontline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country and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it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does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not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want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to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benefit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from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the relocation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scheme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. The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European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Parliament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needs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to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take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this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into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account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when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giving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its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opinion",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he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said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>. </w:t>
      </w:r>
    </w:p>
    <w:p w14:paraId="52064D57" w14:textId="77777777" w:rsidR="00DD179C" w:rsidRPr="00DD179C" w:rsidRDefault="00DD179C" w:rsidP="00DD179C">
      <w:pPr>
        <w:spacing w:after="0" w:line="240" w:lineRule="auto"/>
        <w:jc w:val="both"/>
        <w:rPr>
          <w:rFonts w:cs="Calibri"/>
          <w:b/>
          <w:bCs/>
          <w:i/>
          <w:iCs/>
          <w:color w:val="000000"/>
          <w:lang w:val="fr-FR"/>
        </w:rPr>
      </w:pPr>
    </w:p>
    <w:p w14:paraId="56D1EAFB" w14:textId="77777777" w:rsidR="00DD179C" w:rsidRPr="00DD179C" w:rsidRDefault="00DD179C" w:rsidP="00DD179C">
      <w:pPr>
        <w:spacing w:after="0" w:line="240" w:lineRule="auto"/>
        <w:jc w:val="both"/>
        <w:rPr>
          <w:rFonts w:cs="Calibri"/>
          <w:b/>
          <w:bCs/>
          <w:iCs/>
          <w:color w:val="000000"/>
          <w:lang w:val="fr-FR"/>
        </w:rPr>
      </w:pPr>
      <w:proofErr w:type="spellStart"/>
      <w:r w:rsidRPr="00DD179C">
        <w:rPr>
          <w:rFonts w:cs="Calibri"/>
          <w:b/>
          <w:bCs/>
          <w:iCs/>
          <w:color w:val="000000"/>
          <w:lang w:val="fr-FR"/>
        </w:rPr>
        <w:t>Parliament</w:t>
      </w:r>
      <w:proofErr w:type="spellEnd"/>
      <w:r w:rsidRPr="00DD179C">
        <w:rPr>
          <w:rFonts w:cs="Calibri"/>
          <w:b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/>
          <w:bCs/>
          <w:iCs/>
          <w:color w:val="000000"/>
          <w:lang w:val="fr-FR"/>
        </w:rPr>
        <w:t>backs</w:t>
      </w:r>
      <w:proofErr w:type="spellEnd"/>
      <w:r w:rsidRPr="00DD179C">
        <w:rPr>
          <w:rFonts w:cs="Calibri"/>
          <w:b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/>
          <w:bCs/>
          <w:iCs/>
          <w:color w:val="000000"/>
          <w:lang w:val="fr-FR"/>
        </w:rPr>
        <w:t>mandatory</w:t>
      </w:r>
      <w:proofErr w:type="spellEnd"/>
      <w:r w:rsidRPr="00DD179C">
        <w:rPr>
          <w:rFonts w:cs="Calibri"/>
          <w:b/>
          <w:bCs/>
          <w:iCs/>
          <w:color w:val="000000"/>
          <w:lang w:val="fr-FR"/>
        </w:rPr>
        <w:t xml:space="preserve"> distribution</w:t>
      </w:r>
    </w:p>
    <w:p w14:paraId="4E3079FF" w14:textId="77777777" w:rsidR="00DD179C" w:rsidRPr="00DD179C" w:rsidRDefault="00DD179C" w:rsidP="00DD179C">
      <w:pPr>
        <w:spacing w:after="0" w:line="240" w:lineRule="auto"/>
        <w:jc w:val="both"/>
        <w:rPr>
          <w:rFonts w:cs="Calibri"/>
          <w:b/>
          <w:bCs/>
          <w:i/>
          <w:iCs/>
          <w:color w:val="000000"/>
          <w:lang w:val="fr-FR"/>
        </w:rPr>
      </w:pPr>
    </w:p>
    <w:p w14:paraId="34C50B2C" w14:textId="77777777" w:rsidR="00DD179C" w:rsidRPr="00DD179C" w:rsidRDefault="00DD179C" w:rsidP="00DD179C">
      <w:pPr>
        <w:spacing w:after="0" w:line="240" w:lineRule="auto"/>
        <w:jc w:val="both"/>
        <w:rPr>
          <w:rFonts w:cs="Calibri"/>
          <w:bCs/>
          <w:iCs/>
          <w:color w:val="000000"/>
          <w:lang w:val="fr-FR"/>
        </w:rPr>
      </w:pPr>
      <w:r w:rsidRPr="00DD179C">
        <w:rPr>
          <w:rFonts w:cs="Calibri"/>
          <w:bCs/>
          <w:iCs/>
          <w:color w:val="000000"/>
          <w:lang w:val="fr-FR"/>
        </w:rPr>
        <w:lastRenderedPageBreak/>
        <w:t xml:space="preserve">The </w:t>
      </w:r>
      <w:hyperlink r:id="rId9" w:history="1">
        <w:proofErr w:type="spellStart"/>
        <w:r w:rsidRPr="00DD179C">
          <w:rPr>
            <w:rStyle w:val="Lienhypertexte"/>
            <w:rFonts w:cs="Calibri"/>
            <w:bCs/>
            <w:iCs/>
            <w:lang w:val="fr-FR"/>
          </w:rPr>
          <w:t>proposed</w:t>
        </w:r>
        <w:proofErr w:type="spellEnd"/>
        <w:r w:rsidRPr="00DD179C">
          <w:rPr>
            <w:rStyle w:val="Lienhypertexte"/>
            <w:rFonts w:cs="Calibri"/>
            <w:bCs/>
            <w:iCs/>
            <w:lang w:val="fr-FR"/>
          </w:rPr>
          <w:t xml:space="preserve"> </w:t>
        </w:r>
        <w:proofErr w:type="spellStart"/>
        <w:r w:rsidRPr="00DD179C">
          <w:rPr>
            <w:rStyle w:val="Lienhypertexte"/>
            <w:rFonts w:cs="Calibri"/>
            <w:bCs/>
            <w:iCs/>
            <w:lang w:val="fr-FR"/>
          </w:rPr>
          <w:t>mandatory</w:t>
        </w:r>
        <w:proofErr w:type="spellEnd"/>
        <w:r w:rsidRPr="00DD179C">
          <w:rPr>
            <w:rStyle w:val="Lienhypertexte"/>
            <w:rFonts w:cs="Calibri"/>
            <w:bCs/>
            <w:iCs/>
            <w:lang w:val="fr-FR"/>
          </w:rPr>
          <w:t xml:space="preserve"> </w:t>
        </w:r>
        <w:proofErr w:type="spellStart"/>
        <w:r w:rsidRPr="00DD179C">
          <w:rPr>
            <w:rStyle w:val="Lienhypertexte"/>
            <w:rFonts w:cs="Calibri"/>
            <w:bCs/>
            <w:iCs/>
            <w:lang w:val="fr-FR"/>
          </w:rPr>
          <w:t>scheme</w:t>
        </w:r>
        <w:proofErr w:type="spellEnd"/>
      </w:hyperlink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would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allocate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asylum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seekers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to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member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states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according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to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their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capacity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to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absorb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them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, to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be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calculated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using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the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following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weightings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: population size 40%,, GDP 40%,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average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number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of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past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asylum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applications 10% and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unemployment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rate 10% (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see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proposed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hyperlink r:id="rId10" w:history="1">
        <w:r w:rsidRPr="00DD179C">
          <w:rPr>
            <w:rStyle w:val="Lienhypertexte"/>
            <w:rFonts w:cs="Calibri"/>
            <w:bCs/>
            <w:iCs/>
            <w:lang w:val="fr-FR"/>
          </w:rPr>
          <w:t xml:space="preserve">allocation per </w:t>
        </w:r>
        <w:proofErr w:type="spellStart"/>
        <w:r w:rsidRPr="00DD179C">
          <w:rPr>
            <w:rStyle w:val="Lienhypertexte"/>
            <w:rFonts w:cs="Calibri"/>
            <w:bCs/>
            <w:iCs/>
            <w:lang w:val="fr-FR"/>
          </w:rPr>
          <w:t>member</w:t>
        </w:r>
        <w:proofErr w:type="spellEnd"/>
        <w:r w:rsidRPr="00DD179C">
          <w:rPr>
            <w:rStyle w:val="Lienhypertexte"/>
            <w:rFonts w:cs="Calibri"/>
            <w:bCs/>
            <w:iCs/>
            <w:lang w:val="fr-FR"/>
          </w:rPr>
          <w:t xml:space="preserve"> state</w:t>
        </w:r>
      </w:hyperlink>
      <w:r w:rsidRPr="00DD179C">
        <w:rPr>
          <w:rFonts w:cs="Calibri"/>
          <w:bCs/>
          <w:iCs/>
          <w:color w:val="000000"/>
          <w:lang w:val="fr-FR"/>
        </w:rPr>
        <w:t>).</w:t>
      </w:r>
    </w:p>
    <w:p w14:paraId="064A612B" w14:textId="77777777" w:rsidR="00DD179C" w:rsidRPr="00DD179C" w:rsidRDefault="00DD179C" w:rsidP="00DD179C">
      <w:pPr>
        <w:spacing w:after="0" w:line="240" w:lineRule="auto"/>
        <w:jc w:val="both"/>
        <w:rPr>
          <w:rFonts w:cs="Calibri"/>
          <w:bCs/>
          <w:iCs/>
          <w:color w:val="000000"/>
          <w:lang w:val="fr-FR"/>
        </w:rPr>
      </w:pPr>
    </w:p>
    <w:p w14:paraId="6E7E5B5A" w14:textId="77777777" w:rsidR="00DD179C" w:rsidRPr="00DD179C" w:rsidRDefault="00DD179C" w:rsidP="00DD179C">
      <w:pPr>
        <w:spacing w:after="0" w:line="240" w:lineRule="auto"/>
        <w:jc w:val="both"/>
        <w:rPr>
          <w:rFonts w:cs="Calibri"/>
          <w:bCs/>
          <w:iCs/>
          <w:color w:val="000000"/>
          <w:lang w:val="fr-FR"/>
        </w:rPr>
      </w:pPr>
      <w:proofErr w:type="spellStart"/>
      <w:r w:rsidRPr="00DD179C">
        <w:rPr>
          <w:rFonts w:cs="Calibri"/>
          <w:bCs/>
          <w:iCs/>
          <w:color w:val="000000"/>
          <w:lang w:val="fr-FR"/>
        </w:rPr>
        <w:t>Member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states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participating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in the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scheme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would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get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€6,000 per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relocated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person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,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including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a 50%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pre-financing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rate to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enable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national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authorities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to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act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very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swiftly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. The countries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from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whose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territory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the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asylum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seekers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would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be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transferred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from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would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receive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€500 for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each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person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relocated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, to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cover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transport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costs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>.</w:t>
      </w:r>
    </w:p>
    <w:p w14:paraId="00837666" w14:textId="77777777" w:rsidR="00DD179C" w:rsidRPr="00DD179C" w:rsidRDefault="00DD179C" w:rsidP="00DD179C">
      <w:pPr>
        <w:spacing w:after="0" w:line="240" w:lineRule="auto"/>
        <w:jc w:val="both"/>
        <w:rPr>
          <w:rFonts w:cs="Calibri"/>
          <w:b/>
          <w:bCs/>
          <w:i/>
          <w:iCs/>
          <w:color w:val="000000"/>
          <w:lang w:val="fr-FR"/>
        </w:rPr>
      </w:pPr>
    </w:p>
    <w:p w14:paraId="4E61CD58" w14:textId="77777777" w:rsidR="00DD179C" w:rsidRPr="00DD179C" w:rsidRDefault="00DD179C" w:rsidP="00DD179C">
      <w:pPr>
        <w:spacing w:after="0" w:line="240" w:lineRule="auto"/>
        <w:jc w:val="both"/>
        <w:rPr>
          <w:rFonts w:cs="Calibri"/>
          <w:b/>
          <w:bCs/>
          <w:iCs/>
          <w:color w:val="000000"/>
          <w:lang w:val="fr-FR"/>
        </w:rPr>
      </w:pPr>
      <w:proofErr w:type="spellStart"/>
      <w:r w:rsidRPr="00DD179C">
        <w:rPr>
          <w:rFonts w:cs="Calibri"/>
          <w:b/>
          <w:bCs/>
          <w:iCs/>
          <w:color w:val="000000"/>
          <w:lang w:val="fr-FR"/>
        </w:rPr>
        <w:t>Temporary</w:t>
      </w:r>
      <w:proofErr w:type="spellEnd"/>
      <w:r w:rsidRPr="00DD179C">
        <w:rPr>
          <w:rFonts w:cs="Calibri"/>
          <w:b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/>
          <w:bCs/>
          <w:iCs/>
          <w:color w:val="000000"/>
          <w:lang w:val="fr-FR"/>
        </w:rPr>
        <w:t>solidarity</w:t>
      </w:r>
      <w:proofErr w:type="spellEnd"/>
      <w:r w:rsidRPr="00DD179C">
        <w:rPr>
          <w:rFonts w:cs="Calibri"/>
          <w:b/>
          <w:bCs/>
          <w:iCs/>
          <w:color w:val="000000"/>
          <w:lang w:val="fr-FR"/>
        </w:rPr>
        <w:t xml:space="preserve"> clause</w:t>
      </w:r>
    </w:p>
    <w:p w14:paraId="190F7BD8" w14:textId="77777777" w:rsidR="00DD179C" w:rsidRPr="00DD179C" w:rsidRDefault="00DD179C" w:rsidP="00DD179C">
      <w:pPr>
        <w:spacing w:after="0" w:line="240" w:lineRule="auto"/>
        <w:jc w:val="both"/>
        <w:rPr>
          <w:rFonts w:cs="Calibri"/>
          <w:b/>
          <w:bCs/>
          <w:i/>
          <w:iCs/>
          <w:color w:val="000000"/>
          <w:lang w:val="fr-FR"/>
        </w:rPr>
      </w:pPr>
    </w:p>
    <w:p w14:paraId="020EC85E" w14:textId="77777777" w:rsidR="00DD179C" w:rsidRPr="00DD179C" w:rsidRDefault="00DD179C" w:rsidP="00DD179C">
      <w:pPr>
        <w:spacing w:after="0" w:line="240" w:lineRule="auto"/>
        <w:jc w:val="both"/>
        <w:rPr>
          <w:rFonts w:cs="Calibri"/>
          <w:bCs/>
          <w:iCs/>
          <w:color w:val="000000"/>
          <w:lang w:val="fr-FR"/>
        </w:rPr>
      </w:pPr>
      <w:r w:rsidRPr="00DD179C">
        <w:rPr>
          <w:rFonts w:cs="Calibri"/>
          <w:bCs/>
          <w:iCs/>
          <w:color w:val="000000"/>
          <w:lang w:val="fr-FR"/>
        </w:rPr>
        <w:t xml:space="preserve">The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proposal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foresees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that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if – for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justified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and objective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reasons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,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such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as a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natural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disaster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– a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member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state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is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temporarily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unable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to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participate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,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it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would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have to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make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a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financial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contribution to the EU budget of up to 0.002% of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its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GDP. It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would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be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up to the Commission to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assess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the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reasons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notified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by the country and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decide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on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whether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they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would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justify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its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non-participation in the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scheme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for a maximum of up to 12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months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>.</w:t>
      </w:r>
    </w:p>
    <w:p w14:paraId="0C2968C9" w14:textId="77777777" w:rsidR="00DD179C" w:rsidRPr="00DD179C" w:rsidRDefault="00DD179C" w:rsidP="00DD179C">
      <w:pPr>
        <w:spacing w:after="0" w:line="240" w:lineRule="auto"/>
        <w:jc w:val="both"/>
        <w:rPr>
          <w:rFonts w:cs="Calibri"/>
          <w:b/>
          <w:bCs/>
          <w:i/>
          <w:iCs/>
          <w:color w:val="000000"/>
          <w:lang w:val="fr-FR"/>
        </w:rPr>
      </w:pPr>
    </w:p>
    <w:p w14:paraId="2BA5A810" w14:textId="77777777" w:rsidR="00DD179C" w:rsidRPr="00DD179C" w:rsidRDefault="00DD179C" w:rsidP="00DD179C">
      <w:pPr>
        <w:spacing w:after="0" w:line="240" w:lineRule="auto"/>
        <w:jc w:val="both"/>
        <w:rPr>
          <w:rFonts w:cs="Calibri"/>
          <w:b/>
          <w:bCs/>
          <w:iCs/>
          <w:color w:val="000000"/>
          <w:lang w:val="fr-FR"/>
        </w:rPr>
      </w:pPr>
      <w:proofErr w:type="spellStart"/>
      <w:r w:rsidRPr="00DD179C">
        <w:rPr>
          <w:rFonts w:cs="Calibri"/>
          <w:b/>
          <w:bCs/>
          <w:iCs/>
          <w:color w:val="000000"/>
          <w:lang w:val="fr-FR"/>
        </w:rPr>
        <w:t>Debate</w:t>
      </w:r>
      <w:proofErr w:type="spellEnd"/>
      <w:r w:rsidRPr="00DD179C">
        <w:rPr>
          <w:rFonts w:cs="Calibri"/>
          <w:b/>
          <w:bCs/>
          <w:iCs/>
          <w:color w:val="000000"/>
          <w:lang w:val="fr-FR"/>
        </w:rPr>
        <w:t xml:space="preserve">: </w:t>
      </w:r>
      <w:proofErr w:type="spellStart"/>
      <w:r w:rsidRPr="00DD179C">
        <w:rPr>
          <w:rFonts w:cs="Calibri"/>
          <w:b/>
          <w:bCs/>
          <w:iCs/>
          <w:color w:val="000000"/>
          <w:lang w:val="fr-FR"/>
        </w:rPr>
        <w:t>MEPs</w:t>
      </w:r>
      <w:proofErr w:type="spellEnd"/>
      <w:r w:rsidRPr="00DD179C">
        <w:rPr>
          <w:rFonts w:cs="Calibri"/>
          <w:b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/>
          <w:bCs/>
          <w:iCs/>
          <w:color w:val="000000"/>
          <w:lang w:val="fr-FR"/>
        </w:rPr>
        <w:t>deplore</w:t>
      </w:r>
      <w:proofErr w:type="spellEnd"/>
      <w:r w:rsidRPr="00DD179C">
        <w:rPr>
          <w:rFonts w:cs="Calibri"/>
          <w:b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/>
          <w:bCs/>
          <w:iCs/>
          <w:color w:val="000000"/>
          <w:lang w:val="fr-FR"/>
        </w:rPr>
        <w:t>member</w:t>
      </w:r>
      <w:proofErr w:type="spellEnd"/>
      <w:r w:rsidRPr="00DD179C">
        <w:rPr>
          <w:rFonts w:cs="Calibri"/>
          <w:b/>
          <w:bCs/>
          <w:iCs/>
          <w:color w:val="000000"/>
          <w:lang w:val="fr-FR"/>
        </w:rPr>
        <w:t xml:space="preserve"> states’ </w:t>
      </w:r>
      <w:proofErr w:type="spellStart"/>
      <w:r w:rsidRPr="00DD179C">
        <w:rPr>
          <w:rFonts w:cs="Calibri"/>
          <w:b/>
          <w:bCs/>
          <w:iCs/>
          <w:color w:val="000000"/>
          <w:lang w:val="fr-FR"/>
        </w:rPr>
        <w:t>failure</w:t>
      </w:r>
      <w:proofErr w:type="spellEnd"/>
      <w:r w:rsidRPr="00DD179C">
        <w:rPr>
          <w:rFonts w:cs="Calibri"/>
          <w:b/>
          <w:bCs/>
          <w:iCs/>
          <w:color w:val="000000"/>
          <w:lang w:val="fr-FR"/>
        </w:rPr>
        <w:t xml:space="preserve"> to </w:t>
      </w:r>
      <w:proofErr w:type="spellStart"/>
      <w:r w:rsidRPr="00DD179C">
        <w:rPr>
          <w:rFonts w:cs="Calibri"/>
          <w:b/>
          <w:bCs/>
          <w:iCs/>
          <w:color w:val="000000"/>
          <w:lang w:val="fr-FR"/>
        </w:rPr>
        <w:t>act</w:t>
      </w:r>
      <w:proofErr w:type="spellEnd"/>
      <w:r w:rsidRPr="00DD179C">
        <w:rPr>
          <w:rFonts w:cs="Calibri"/>
          <w:b/>
          <w:bCs/>
          <w:iCs/>
          <w:color w:val="000000"/>
          <w:lang w:val="fr-FR"/>
        </w:rPr>
        <w:t xml:space="preserve"> and call for </w:t>
      </w:r>
      <w:proofErr w:type="spellStart"/>
      <w:r w:rsidRPr="00DD179C">
        <w:rPr>
          <w:rFonts w:cs="Calibri"/>
          <w:b/>
          <w:bCs/>
          <w:iCs/>
          <w:color w:val="000000"/>
          <w:lang w:val="fr-FR"/>
        </w:rPr>
        <w:t>solidarity</w:t>
      </w:r>
      <w:proofErr w:type="spellEnd"/>
    </w:p>
    <w:p w14:paraId="0D2D2B66" w14:textId="77777777" w:rsidR="00DD179C" w:rsidRPr="00DD179C" w:rsidRDefault="00DD179C" w:rsidP="00DD179C">
      <w:pPr>
        <w:spacing w:after="0" w:line="240" w:lineRule="auto"/>
        <w:jc w:val="both"/>
        <w:rPr>
          <w:rFonts w:cs="Calibri"/>
          <w:b/>
          <w:bCs/>
          <w:i/>
          <w:iCs/>
          <w:color w:val="000000"/>
          <w:lang w:val="fr-FR"/>
        </w:rPr>
      </w:pPr>
      <w:r w:rsidRPr="00DD179C">
        <w:rPr>
          <w:rFonts w:cs="Calibri"/>
          <w:b/>
          <w:bCs/>
          <w:i/>
          <w:iCs/>
          <w:color w:val="000000"/>
          <w:lang w:val="fr-FR"/>
        </w:rPr>
        <w:t> </w:t>
      </w:r>
    </w:p>
    <w:p w14:paraId="18E69820" w14:textId="77777777" w:rsidR="00DD179C" w:rsidRPr="00DD179C" w:rsidRDefault="00DD179C" w:rsidP="00DD179C">
      <w:pPr>
        <w:spacing w:after="0" w:line="240" w:lineRule="auto"/>
        <w:jc w:val="both"/>
        <w:rPr>
          <w:rFonts w:cs="Calibri"/>
          <w:bCs/>
          <w:iCs/>
          <w:color w:val="000000"/>
          <w:lang w:val="fr-FR"/>
        </w:rPr>
      </w:pPr>
      <w:r w:rsidRPr="00DD179C">
        <w:rPr>
          <w:rFonts w:cs="Calibri"/>
          <w:bCs/>
          <w:iCs/>
          <w:color w:val="000000"/>
          <w:lang w:val="fr-FR"/>
        </w:rPr>
        <w:t xml:space="preserve">The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failure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so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far of EU home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affairs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ministers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to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agree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on how to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relocate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120,000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asylum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seekers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was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severely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criticised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by a large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majority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of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MEPs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during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Wednesday's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plenary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debate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on the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outcome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of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Monday's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Council meeting. Most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called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on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member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states to stand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together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,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take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urgent action to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tackle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the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current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crisis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, and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build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a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European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asylum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and migration system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that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will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work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in the long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term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>.</w:t>
      </w:r>
    </w:p>
    <w:p w14:paraId="6166B7F6" w14:textId="77777777" w:rsidR="00DD179C" w:rsidRPr="00DD179C" w:rsidRDefault="00DD179C" w:rsidP="00DD179C">
      <w:pPr>
        <w:spacing w:after="0" w:line="240" w:lineRule="auto"/>
        <w:jc w:val="both"/>
        <w:rPr>
          <w:rFonts w:cs="Calibri"/>
          <w:bCs/>
          <w:iCs/>
          <w:color w:val="000000"/>
          <w:lang w:val="fr-FR"/>
        </w:rPr>
      </w:pPr>
    </w:p>
    <w:p w14:paraId="36D44D8E" w14:textId="3CAC40A1" w:rsidR="000366EC" w:rsidRPr="00DD179C" w:rsidRDefault="00DD179C" w:rsidP="00DD179C">
      <w:pPr>
        <w:spacing w:after="0" w:line="240" w:lineRule="auto"/>
        <w:jc w:val="both"/>
        <w:rPr>
          <w:rFonts w:cs="Calibri"/>
        </w:rPr>
      </w:pPr>
      <w:proofErr w:type="spellStart"/>
      <w:r w:rsidRPr="00DD179C">
        <w:rPr>
          <w:rFonts w:cs="Calibri"/>
          <w:bCs/>
          <w:iCs/>
          <w:color w:val="000000"/>
          <w:lang w:val="fr-FR"/>
        </w:rPr>
        <w:t>Before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the vote,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President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Schulz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announced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that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he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would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send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a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letter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to the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current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Council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President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Xavier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Bettel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asking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on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behalf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of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Parliament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for EU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funds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to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be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released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immediately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to help countries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hosting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the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lion's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share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of the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Syrian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refugees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, Lebanon, </w:t>
      </w:r>
      <w:proofErr w:type="spellStart"/>
      <w:r w:rsidRPr="00DD179C">
        <w:rPr>
          <w:rFonts w:cs="Calibri"/>
          <w:bCs/>
          <w:iCs/>
          <w:color w:val="000000"/>
          <w:lang w:val="fr-FR"/>
        </w:rPr>
        <w:t>Turkey</w:t>
      </w:r>
      <w:proofErr w:type="spellEnd"/>
      <w:r w:rsidRPr="00DD179C">
        <w:rPr>
          <w:rFonts w:cs="Calibri"/>
          <w:bCs/>
          <w:iCs/>
          <w:color w:val="000000"/>
          <w:lang w:val="fr-FR"/>
        </w:rPr>
        <w:t xml:space="preserve"> and Jordan.</w:t>
      </w:r>
    </w:p>
    <w:p w14:paraId="6927D107" w14:textId="01BDEC9F" w:rsidR="00AF20AF" w:rsidRDefault="00AF20AF" w:rsidP="00F5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lang w:val="en-GB" w:eastAsia="fr-BE"/>
        </w:rPr>
      </w:pPr>
    </w:p>
    <w:p w14:paraId="3C70EFC4" w14:textId="77777777" w:rsidR="00DD179C" w:rsidRPr="00DD179C" w:rsidRDefault="00DD179C" w:rsidP="00DD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b/>
          <w:bCs/>
          <w:lang w:val="fr-FR" w:eastAsia="fr-BE"/>
        </w:rPr>
      </w:pPr>
      <w:r w:rsidRPr="00DD179C">
        <w:rPr>
          <w:rFonts w:asciiTheme="minorHAnsi" w:hAnsiTheme="minorHAnsi" w:cs="Helvetica"/>
          <w:lang w:val="fr-FR" w:eastAsia="fr-BE"/>
        </w:rPr>
        <w:t xml:space="preserve">© </w:t>
      </w:r>
      <w:proofErr w:type="spellStart"/>
      <w:r w:rsidRPr="00DD179C">
        <w:rPr>
          <w:rFonts w:asciiTheme="minorHAnsi" w:hAnsiTheme="minorHAnsi" w:cs="Helvetica"/>
          <w:lang w:val="fr-FR" w:eastAsia="fr-BE"/>
        </w:rPr>
        <w:t>European</w:t>
      </w:r>
      <w:proofErr w:type="spellEnd"/>
      <w:r w:rsidRPr="00DD179C">
        <w:rPr>
          <w:rFonts w:asciiTheme="minorHAnsi" w:hAnsiTheme="minorHAnsi" w:cs="Helvetica"/>
          <w:lang w:val="fr-FR" w:eastAsia="fr-BE"/>
        </w:rPr>
        <w:t xml:space="preserve"> Union, [2015] – EP</w:t>
      </w:r>
    </w:p>
    <w:p w14:paraId="3F1E1363" w14:textId="77777777" w:rsidR="00DD179C" w:rsidRPr="00B74A89" w:rsidRDefault="00DD179C" w:rsidP="00F51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lang w:val="en-GB" w:eastAsia="fr-BE"/>
        </w:rPr>
      </w:pPr>
    </w:p>
    <w:sectPr w:rsidR="00DD179C" w:rsidRPr="00B74A8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28675" w14:textId="77777777" w:rsidR="00D006C4" w:rsidRDefault="00D006C4" w:rsidP="004C45BF">
      <w:pPr>
        <w:spacing w:after="0" w:line="240" w:lineRule="auto"/>
      </w:pPr>
      <w:r>
        <w:separator/>
      </w:r>
    </w:p>
  </w:endnote>
  <w:endnote w:type="continuationSeparator" w:id="0">
    <w:p w14:paraId="2CABD29F" w14:textId="77777777" w:rsidR="00D006C4" w:rsidRDefault="00D006C4" w:rsidP="004C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81156" w14:textId="77777777" w:rsidR="00D006C4" w:rsidRPr="00B308AC" w:rsidRDefault="00D006C4" w:rsidP="00B308AC">
    <w:pPr>
      <w:spacing w:after="0"/>
      <w:jc w:val="center"/>
      <w:rPr>
        <w:sz w:val="20"/>
        <w:lang w:val="en-US" w:eastAsia="fr-BE"/>
      </w:rPr>
    </w:pPr>
    <w:r>
      <w:rPr>
        <w:lang w:val="en-US" w:eastAsia="fr-BE"/>
      </w:rPr>
      <w:t xml:space="preserve">© </w:t>
    </w:r>
    <w:r w:rsidRPr="004C45BF">
      <w:rPr>
        <w:lang w:val="en-US" w:eastAsia="fr-BE"/>
      </w:rPr>
      <w:t xml:space="preserve">Copyright </w:t>
    </w:r>
    <w:r w:rsidRPr="00B308AC">
      <w:rPr>
        <w:sz w:val="20"/>
        <w:lang w:val="en-US" w:eastAsia="fr-BE"/>
      </w:rPr>
      <w:t>information</w:t>
    </w:r>
  </w:p>
  <w:p w14:paraId="0B7DC4EC" w14:textId="77777777" w:rsidR="00D006C4" w:rsidRPr="00B308AC" w:rsidRDefault="00D006C4" w:rsidP="004C45BF">
    <w:pPr>
      <w:spacing w:after="0"/>
      <w:jc w:val="center"/>
      <w:rPr>
        <w:sz w:val="20"/>
        <w:szCs w:val="24"/>
        <w:lang w:val="en-US" w:eastAsia="fr-BE"/>
      </w:rPr>
    </w:pPr>
    <w:r w:rsidRPr="00B308AC">
      <w:rPr>
        <w:sz w:val="18"/>
        <w:lang w:val="en-US" w:eastAsia="fr-BE"/>
      </w:rPr>
      <w:t xml:space="preserve"> </w:t>
    </w:r>
    <w:r w:rsidRPr="00B308AC">
      <w:rPr>
        <w:sz w:val="20"/>
        <w:szCs w:val="24"/>
        <w:lang w:val="en-US" w:eastAsia="fr-BE"/>
      </w:rPr>
      <w:t>Our material is free of charge and free of rights for information purposes only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17926" w14:textId="77777777" w:rsidR="00D006C4" w:rsidRDefault="00D006C4" w:rsidP="004C45BF">
      <w:pPr>
        <w:spacing w:after="0" w:line="240" w:lineRule="auto"/>
      </w:pPr>
      <w:r>
        <w:separator/>
      </w:r>
    </w:p>
  </w:footnote>
  <w:footnote w:type="continuationSeparator" w:id="0">
    <w:p w14:paraId="6FD5204E" w14:textId="77777777" w:rsidR="00D006C4" w:rsidRDefault="00D006C4" w:rsidP="004C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7699E" w14:textId="77777777" w:rsidR="00D006C4" w:rsidRPr="004C45BF" w:rsidRDefault="00D006C4">
    <w:pPr>
      <w:pStyle w:val="En-tte"/>
      <w:rPr>
        <w:lang w:val="en-US"/>
      </w:rPr>
    </w:pPr>
    <w:r w:rsidRPr="004C45BF">
      <w:rPr>
        <w:lang w:val="en-US"/>
      </w:rPr>
      <w:t>S&amp;D Broadcasting</w:t>
    </w:r>
    <w:r w:rsidRPr="004C45BF">
      <w:rPr>
        <w:lang w:val="en-US"/>
      </w:rPr>
      <w:tab/>
    </w:r>
    <w:r>
      <w:rPr>
        <w:lang w:val="en-US"/>
      </w:rPr>
      <w:tab/>
    </w:r>
    <w:proofErr w:type="spellStart"/>
    <w:r>
      <w:rPr>
        <w:lang w:val="en-US"/>
      </w:rPr>
      <w:t>Shotlist</w:t>
    </w:r>
    <w:proofErr w:type="spellEnd"/>
    <w:r w:rsidRPr="004C45BF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2205"/>
    <w:multiLevelType w:val="hybridMultilevel"/>
    <w:tmpl w:val="ADE4AC0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6010"/>
    <w:multiLevelType w:val="hybridMultilevel"/>
    <w:tmpl w:val="D77EAB0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53CDB"/>
    <w:multiLevelType w:val="hybridMultilevel"/>
    <w:tmpl w:val="ADE4AC0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E129A"/>
    <w:multiLevelType w:val="hybridMultilevel"/>
    <w:tmpl w:val="D194CBD0"/>
    <w:lvl w:ilvl="0" w:tplc="08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FE52D8"/>
    <w:multiLevelType w:val="hybridMultilevel"/>
    <w:tmpl w:val="E946BAE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70FBF"/>
    <w:multiLevelType w:val="hybridMultilevel"/>
    <w:tmpl w:val="ADE4AC0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479AB"/>
    <w:multiLevelType w:val="hybridMultilevel"/>
    <w:tmpl w:val="ADE4AC0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A3E61"/>
    <w:multiLevelType w:val="hybridMultilevel"/>
    <w:tmpl w:val="70D64C3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A1BF2"/>
    <w:multiLevelType w:val="hybridMultilevel"/>
    <w:tmpl w:val="ADE4AC0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E2960"/>
    <w:multiLevelType w:val="hybridMultilevel"/>
    <w:tmpl w:val="224ADC36"/>
    <w:lvl w:ilvl="0" w:tplc="57221D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9E7729"/>
    <w:multiLevelType w:val="hybridMultilevel"/>
    <w:tmpl w:val="D03C1F22"/>
    <w:lvl w:ilvl="0" w:tplc="04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367E9"/>
    <w:multiLevelType w:val="hybridMultilevel"/>
    <w:tmpl w:val="ADE4AC0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94A84"/>
    <w:multiLevelType w:val="hybridMultilevel"/>
    <w:tmpl w:val="DAC09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C215B"/>
    <w:multiLevelType w:val="hybridMultilevel"/>
    <w:tmpl w:val="ADE4AC0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455C3"/>
    <w:multiLevelType w:val="hybridMultilevel"/>
    <w:tmpl w:val="ADE4AC0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46B11"/>
    <w:multiLevelType w:val="hybridMultilevel"/>
    <w:tmpl w:val="ADE4AC0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11"/>
  </w:num>
  <w:num w:numId="11">
    <w:abstractNumId w:val="6"/>
  </w:num>
  <w:num w:numId="12">
    <w:abstractNumId w:val="15"/>
  </w:num>
  <w:num w:numId="13">
    <w:abstractNumId w:val="12"/>
  </w:num>
  <w:num w:numId="14">
    <w:abstractNumId w:val="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E7"/>
    <w:rsid w:val="00014B71"/>
    <w:rsid w:val="00022746"/>
    <w:rsid w:val="00023C3A"/>
    <w:rsid w:val="000349AC"/>
    <w:rsid w:val="0003523F"/>
    <w:rsid w:val="000366EC"/>
    <w:rsid w:val="00042F18"/>
    <w:rsid w:val="0005114C"/>
    <w:rsid w:val="00056EEC"/>
    <w:rsid w:val="0006639C"/>
    <w:rsid w:val="00072C9F"/>
    <w:rsid w:val="00073BFD"/>
    <w:rsid w:val="00087ECE"/>
    <w:rsid w:val="000927C8"/>
    <w:rsid w:val="000936CC"/>
    <w:rsid w:val="000A6A2D"/>
    <w:rsid w:val="000B3DFE"/>
    <w:rsid w:val="000E044F"/>
    <w:rsid w:val="000E3326"/>
    <w:rsid w:val="000F128B"/>
    <w:rsid w:val="00100530"/>
    <w:rsid w:val="00113F41"/>
    <w:rsid w:val="00117B51"/>
    <w:rsid w:val="00127B34"/>
    <w:rsid w:val="001300F4"/>
    <w:rsid w:val="00136C7E"/>
    <w:rsid w:val="00173834"/>
    <w:rsid w:val="001918A4"/>
    <w:rsid w:val="001A3B5D"/>
    <w:rsid w:val="001A4349"/>
    <w:rsid w:val="001A7432"/>
    <w:rsid w:val="001B5CDF"/>
    <w:rsid w:val="001B75DC"/>
    <w:rsid w:val="002125C4"/>
    <w:rsid w:val="002358DF"/>
    <w:rsid w:val="002450B3"/>
    <w:rsid w:val="002834E7"/>
    <w:rsid w:val="00291C59"/>
    <w:rsid w:val="003015BF"/>
    <w:rsid w:val="00304BF1"/>
    <w:rsid w:val="0030767C"/>
    <w:rsid w:val="00310D2B"/>
    <w:rsid w:val="00355667"/>
    <w:rsid w:val="00361F50"/>
    <w:rsid w:val="00377C39"/>
    <w:rsid w:val="003B2C21"/>
    <w:rsid w:val="003B6FA9"/>
    <w:rsid w:val="003F0135"/>
    <w:rsid w:val="00414011"/>
    <w:rsid w:val="00436609"/>
    <w:rsid w:val="00455645"/>
    <w:rsid w:val="00456740"/>
    <w:rsid w:val="00483A3F"/>
    <w:rsid w:val="004869CE"/>
    <w:rsid w:val="00490F06"/>
    <w:rsid w:val="0049582A"/>
    <w:rsid w:val="004C214E"/>
    <w:rsid w:val="004C45BF"/>
    <w:rsid w:val="004C6BC7"/>
    <w:rsid w:val="004F1F96"/>
    <w:rsid w:val="004F3060"/>
    <w:rsid w:val="0051329D"/>
    <w:rsid w:val="0052091E"/>
    <w:rsid w:val="00574694"/>
    <w:rsid w:val="005916A7"/>
    <w:rsid w:val="005917FC"/>
    <w:rsid w:val="00594BEE"/>
    <w:rsid w:val="005A2D9C"/>
    <w:rsid w:val="005C7C95"/>
    <w:rsid w:val="005D0641"/>
    <w:rsid w:val="005D1723"/>
    <w:rsid w:val="005D1FC4"/>
    <w:rsid w:val="005D4091"/>
    <w:rsid w:val="005E667D"/>
    <w:rsid w:val="005F76CD"/>
    <w:rsid w:val="006307ED"/>
    <w:rsid w:val="00636885"/>
    <w:rsid w:val="00642C11"/>
    <w:rsid w:val="006440B8"/>
    <w:rsid w:val="00644883"/>
    <w:rsid w:val="00646052"/>
    <w:rsid w:val="00677E32"/>
    <w:rsid w:val="0069244B"/>
    <w:rsid w:val="00693C26"/>
    <w:rsid w:val="006C002B"/>
    <w:rsid w:val="006E03BC"/>
    <w:rsid w:val="006E3625"/>
    <w:rsid w:val="00705D47"/>
    <w:rsid w:val="00732185"/>
    <w:rsid w:val="00732DB1"/>
    <w:rsid w:val="007757E8"/>
    <w:rsid w:val="00794E6F"/>
    <w:rsid w:val="007A2282"/>
    <w:rsid w:val="007A6866"/>
    <w:rsid w:val="007D5E8B"/>
    <w:rsid w:val="007F06C9"/>
    <w:rsid w:val="008310AF"/>
    <w:rsid w:val="008370F4"/>
    <w:rsid w:val="00842B60"/>
    <w:rsid w:val="0084499E"/>
    <w:rsid w:val="00844C03"/>
    <w:rsid w:val="0084520A"/>
    <w:rsid w:val="00845733"/>
    <w:rsid w:val="00877AC3"/>
    <w:rsid w:val="00880507"/>
    <w:rsid w:val="008852EE"/>
    <w:rsid w:val="008B4833"/>
    <w:rsid w:val="008B7A14"/>
    <w:rsid w:val="008C34E0"/>
    <w:rsid w:val="00910FA8"/>
    <w:rsid w:val="00920D0A"/>
    <w:rsid w:val="00935F3E"/>
    <w:rsid w:val="00944E89"/>
    <w:rsid w:val="009572B1"/>
    <w:rsid w:val="0096358F"/>
    <w:rsid w:val="00997308"/>
    <w:rsid w:val="009A2368"/>
    <w:rsid w:val="009E6A45"/>
    <w:rsid w:val="009F7F85"/>
    <w:rsid w:val="00A12867"/>
    <w:rsid w:val="00A3045F"/>
    <w:rsid w:val="00A30609"/>
    <w:rsid w:val="00A30CC2"/>
    <w:rsid w:val="00A32622"/>
    <w:rsid w:val="00A33A61"/>
    <w:rsid w:val="00A63F2E"/>
    <w:rsid w:val="00AD43E5"/>
    <w:rsid w:val="00AD5686"/>
    <w:rsid w:val="00AE3618"/>
    <w:rsid w:val="00AF20AF"/>
    <w:rsid w:val="00AF42CF"/>
    <w:rsid w:val="00B06EEF"/>
    <w:rsid w:val="00B308AC"/>
    <w:rsid w:val="00B3379F"/>
    <w:rsid w:val="00B337BC"/>
    <w:rsid w:val="00B3539C"/>
    <w:rsid w:val="00B454A5"/>
    <w:rsid w:val="00B53FEE"/>
    <w:rsid w:val="00B6638B"/>
    <w:rsid w:val="00B74A89"/>
    <w:rsid w:val="00B823DA"/>
    <w:rsid w:val="00B9174F"/>
    <w:rsid w:val="00BA56DC"/>
    <w:rsid w:val="00BC0DC2"/>
    <w:rsid w:val="00BC7745"/>
    <w:rsid w:val="00BD1F8D"/>
    <w:rsid w:val="00BF4B05"/>
    <w:rsid w:val="00BF5F99"/>
    <w:rsid w:val="00C06A1D"/>
    <w:rsid w:val="00C4143E"/>
    <w:rsid w:val="00C76FA9"/>
    <w:rsid w:val="00C77F52"/>
    <w:rsid w:val="00C826E1"/>
    <w:rsid w:val="00C87BD4"/>
    <w:rsid w:val="00C93E35"/>
    <w:rsid w:val="00CE7EF7"/>
    <w:rsid w:val="00D006C4"/>
    <w:rsid w:val="00D02EBF"/>
    <w:rsid w:val="00D13966"/>
    <w:rsid w:val="00D25EE7"/>
    <w:rsid w:val="00D3082F"/>
    <w:rsid w:val="00DB3CE8"/>
    <w:rsid w:val="00DC43D8"/>
    <w:rsid w:val="00DD179C"/>
    <w:rsid w:val="00DD2489"/>
    <w:rsid w:val="00DF1F99"/>
    <w:rsid w:val="00E0280D"/>
    <w:rsid w:val="00E37F75"/>
    <w:rsid w:val="00E52D71"/>
    <w:rsid w:val="00E569B6"/>
    <w:rsid w:val="00E7743F"/>
    <w:rsid w:val="00E834C7"/>
    <w:rsid w:val="00E863EC"/>
    <w:rsid w:val="00E9211D"/>
    <w:rsid w:val="00EC672E"/>
    <w:rsid w:val="00EC7C1F"/>
    <w:rsid w:val="00ED7AF6"/>
    <w:rsid w:val="00EE3F93"/>
    <w:rsid w:val="00EF52BB"/>
    <w:rsid w:val="00F01AB0"/>
    <w:rsid w:val="00F51BE7"/>
    <w:rsid w:val="00F564F9"/>
    <w:rsid w:val="00F72F4A"/>
    <w:rsid w:val="00F80C73"/>
    <w:rsid w:val="00FB51A6"/>
    <w:rsid w:val="00FC71C7"/>
    <w:rsid w:val="00FF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D07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4C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5BF"/>
  </w:style>
  <w:style w:type="paragraph" w:styleId="Pieddepage">
    <w:name w:val="footer"/>
    <w:basedOn w:val="Normal"/>
    <w:link w:val="PieddepageCar"/>
    <w:uiPriority w:val="99"/>
    <w:unhideWhenUsed/>
    <w:rsid w:val="004C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5BF"/>
  </w:style>
  <w:style w:type="character" w:customStyle="1" w:styleId="Titre3Car">
    <w:name w:val="Titre 3 Car"/>
    <w:link w:val="Titre3"/>
    <w:uiPriority w:val="9"/>
    <w:rsid w:val="004C45BF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unhideWhenUsed/>
    <w:rsid w:val="004C45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table" w:styleId="Grille">
    <w:name w:val="Table Grid"/>
    <w:basedOn w:val="TableauNormal"/>
    <w:uiPriority w:val="59"/>
    <w:rsid w:val="00B30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863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49A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F20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4C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5BF"/>
  </w:style>
  <w:style w:type="paragraph" w:styleId="Pieddepage">
    <w:name w:val="footer"/>
    <w:basedOn w:val="Normal"/>
    <w:link w:val="PieddepageCar"/>
    <w:uiPriority w:val="99"/>
    <w:unhideWhenUsed/>
    <w:rsid w:val="004C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5BF"/>
  </w:style>
  <w:style w:type="character" w:customStyle="1" w:styleId="Titre3Car">
    <w:name w:val="Titre 3 Car"/>
    <w:link w:val="Titre3"/>
    <w:uiPriority w:val="9"/>
    <w:rsid w:val="004C45BF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unhideWhenUsed/>
    <w:rsid w:val="004C45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table" w:styleId="Grille">
    <w:name w:val="Table Grid"/>
    <w:basedOn w:val="TableauNormal"/>
    <w:uiPriority w:val="59"/>
    <w:rsid w:val="00B30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863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49A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F2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0434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uroparl.europa.eu/news/en/news-room/content/20150903IPR91518/html/MEPs-approve-first-emergency-rules-for-distributing-asylum-seekers-in-the-EU" TargetMode="External"/><Relationship Id="rId9" Type="http://schemas.openxmlformats.org/officeDocument/2006/relationships/hyperlink" Target="http://ec.europa.eu/dgs/home-affairs/what-we-do/policies/european-agenda-migration/proposal-implementation-package/docs/proposal_for_council_decision_establishing_provisional_measures_in_the_area_of_international_protection_for_it_gr_and_hu_en.pdf" TargetMode="External"/><Relationship Id="rId10" Type="http://schemas.openxmlformats.org/officeDocument/2006/relationships/hyperlink" Target="http://ec.europa.eu/dgs/home-affairs/what-we-do/policies/european-agenda-migration/proposal-implementation-package/docs/proposal_for_council_decision_establishing_provisional_measures_in_the_area_of_international_protection_for_it_gr_and_hu_-_annexe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1083</Words>
  <Characters>5958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Emakina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de Chalonge</dc:creator>
  <cp:lastModifiedBy>Perrine Larsimont</cp:lastModifiedBy>
  <cp:revision>4</cp:revision>
  <cp:lastPrinted>2010-10-28T17:06:00Z</cp:lastPrinted>
  <dcterms:created xsi:type="dcterms:W3CDTF">2015-09-17T11:48:00Z</dcterms:created>
  <dcterms:modified xsi:type="dcterms:W3CDTF">2015-09-17T12:26:00Z</dcterms:modified>
</cp:coreProperties>
</file>