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8FB6C" w14:textId="021C5296" w:rsidR="00BB6785" w:rsidRPr="00303E01" w:rsidRDefault="00BB6785" w:rsidP="00BB6785">
      <w:pPr>
        <w:shd w:val="clear" w:color="auto" w:fill="F2F2F2" w:themeFill="background1" w:themeFillShade="F2"/>
        <w:spacing w:after="0"/>
        <w:jc w:val="center"/>
        <w:rPr>
          <w:b/>
          <w:sz w:val="32"/>
          <w:szCs w:val="32"/>
          <w:lang w:val="en-GB"/>
        </w:rPr>
      </w:pPr>
      <w:r w:rsidRPr="00303E01">
        <w:rPr>
          <w:rFonts w:ascii="Helvetica" w:hAnsi="Helvetica" w:cs="Helvetica"/>
          <w:b/>
          <w:sz w:val="32"/>
          <w:szCs w:val="32"/>
          <w:lang w:val="en-GB" w:eastAsia="fr-BE"/>
        </w:rPr>
        <w:t>Rana Plaza tragedy: the European Parliament stand for workers 'rights</w:t>
      </w:r>
    </w:p>
    <w:p w14:paraId="6E13A135" w14:textId="77777777" w:rsidR="00BB6785" w:rsidRPr="00303E01" w:rsidRDefault="00BB6785" w:rsidP="000249FD">
      <w:pPr>
        <w:shd w:val="clear" w:color="auto" w:fill="F2F2F2" w:themeFill="background1" w:themeFillShade="F2"/>
        <w:spacing w:after="0"/>
        <w:rPr>
          <w:b/>
          <w:lang w:val="en-GB"/>
        </w:rPr>
      </w:pPr>
    </w:p>
    <w:p w14:paraId="78615976" w14:textId="37024B68" w:rsidR="000249FD" w:rsidRPr="00303E01" w:rsidRDefault="000249FD" w:rsidP="000249FD">
      <w:pPr>
        <w:shd w:val="clear" w:color="auto" w:fill="F2F2F2" w:themeFill="background1" w:themeFillShade="F2"/>
        <w:spacing w:after="0"/>
        <w:rPr>
          <w:lang w:val="en-GB"/>
        </w:rPr>
      </w:pPr>
      <w:r w:rsidRPr="00303E01">
        <w:rPr>
          <w:b/>
          <w:lang w:val="en-GB"/>
        </w:rPr>
        <w:t xml:space="preserve">Original Script Date: </w:t>
      </w:r>
      <w:r w:rsidR="00653C47" w:rsidRPr="00303E01">
        <w:rPr>
          <w:lang w:val="en-GB"/>
        </w:rPr>
        <w:t>April 29</w:t>
      </w:r>
      <w:r w:rsidR="003B282D" w:rsidRPr="00303E01">
        <w:rPr>
          <w:lang w:val="en-GB"/>
        </w:rPr>
        <w:t>, 2015</w:t>
      </w:r>
    </w:p>
    <w:p w14:paraId="755A8ED8" w14:textId="58CA3392" w:rsidR="00642C11" w:rsidRPr="00303E01" w:rsidRDefault="00642C11" w:rsidP="00642C11">
      <w:pPr>
        <w:shd w:val="clear" w:color="auto" w:fill="F2F2F2" w:themeFill="background1" w:themeFillShade="F2"/>
        <w:spacing w:after="0"/>
        <w:rPr>
          <w:b/>
          <w:lang w:val="en-GB"/>
        </w:rPr>
      </w:pPr>
      <w:r w:rsidRPr="00303E01">
        <w:rPr>
          <w:rFonts w:asciiTheme="minorHAnsi" w:hAnsiTheme="minorHAnsi"/>
          <w:b/>
          <w:lang w:val="en-GB"/>
        </w:rPr>
        <w:t>Script</w:t>
      </w:r>
      <w:r w:rsidRPr="00303E01">
        <w:rPr>
          <w:b/>
          <w:lang w:val="en-GB"/>
        </w:rPr>
        <w:t xml:space="preserve"> Version: </w:t>
      </w:r>
      <w:r w:rsidRPr="00303E01">
        <w:rPr>
          <w:lang w:val="en-GB"/>
        </w:rPr>
        <w:t>1</w:t>
      </w:r>
    </w:p>
    <w:p w14:paraId="2E26E922" w14:textId="67880702" w:rsidR="00A33A61" w:rsidRPr="00303E01" w:rsidRDefault="00642C11" w:rsidP="00642C11">
      <w:pPr>
        <w:shd w:val="clear" w:color="auto" w:fill="F2F2F2" w:themeFill="background1" w:themeFillShade="F2"/>
        <w:spacing w:after="0"/>
        <w:rPr>
          <w:lang w:val="en-GB"/>
        </w:rPr>
      </w:pPr>
      <w:r w:rsidRPr="00303E01">
        <w:rPr>
          <w:b/>
          <w:lang w:val="en-GB"/>
        </w:rPr>
        <w:t xml:space="preserve">Locations: </w:t>
      </w:r>
      <w:r w:rsidR="0014412D" w:rsidRPr="00303E01">
        <w:rPr>
          <w:lang w:val="en-GB"/>
        </w:rPr>
        <w:t>European Parliament</w:t>
      </w:r>
      <w:r w:rsidR="00327EC7" w:rsidRPr="00303E01">
        <w:rPr>
          <w:lang w:val="en-GB"/>
        </w:rPr>
        <w:t xml:space="preserve">, </w:t>
      </w:r>
      <w:r w:rsidR="0009201F" w:rsidRPr="00303E01">
        <w:rPr>
          <w:lang w:val="en-GB"/>
        </w:rPr>
        <w:t>Strasbourg</w:t>
      </w:r>
      <w:r w:rsidR="00AD5076" w:rsidRPr="00303E01">
        <w:rPr>
          <w:lang w:val="en-GB"/>
        </w:rPr>
        <w:t xml:space="preserve">; </w:t>
      </w:r>
      <w:r w:rsidR="00BB6785" w:rsidRPr="00303E01">
        <w:rPr>
          <w:lang w:val="en-GB"/>
        </w:rPr>
        <w:t xml:space="preserve">Dhaka, </w:t>
      </w:r>
      <w:r w:rsidR="00AD5076" w:rsidRPr="00303E01">
        <w:rPr>
          <w:lang w:val="en-GB"/>
        </w:rPr>
        <w:t>Bangladesh</w:t>
      </w:r>
    </w:p>
    <w:p w14:paraId="25CA9026" w14:textId="3AE26421" w:rsidR="00297FC5" w:rsidRPr="00303E01" w:rsidRDefault="00642C11" w:rsidP="00642C11">
      <w:pPr>
        <w:shd w:val="clear" w:color="auto" w:fill="F2F2F2" w:themeFill="background1" w:themeFillShade="F2"/>
        <w:spacing w:after="0"/>
        <w:rPr>
          <w:lang w:val="en-GB"/>
        </w:rPr>
      </w:pPr>
      <w:r w:rsidRPr="00303E01">
        <w:rPr>
          <w:b/>
          <w:lang w:val="en-GB"/>
        </w:rPr>
        <w:t>Dates Shot:</w:t>
      </w:r>
      <w:r w:rsidR="006E65B1" w:rsidRPr="00303E01">
        <w:rPr>
          <w:lang w:val="en-GB"/>
        </w:rPr>
        <w:t xml:space="preserve"> </w:t>
      </w:r>
      <w:r w:rsidR="00D35065" w:rsidRPr="00303E01">
        <w:rPr>
          <w:lang w:val="en-GB"/>
        </w:rPr>
        <w:t xml:space="preserve"> </w:t>
      </w:r>
      <w:r w:rsidR="00653C47" w:rsidRPr="00303E01">
        <w:rPr>
          <w:lang w:val="en-GB"/>
        </w:rPr>
        <w:t>April 28, 2015; April 29, 2015</w:t>
      </w:r>
      <w:r w:rsidR="00DE6717" w:rsidRPr="00303E01">
        <w:rPr>
          <w:lang w:val="en-GB"/>
        </w:rPr>
        <w:t>; 31</w:t>
      </w:r>
      <w:r w:rsidR="00DE6717" w:rsidRPr="00303E01">
        <w:rPr>
          <w:vertAlign w:val="superscript"/>
          <w:lang w:val="en-GB"/>
        </w:rPr>
        <w:t>st</w:t>
      </w:r>
      <w:r w:rsidR="00DE6717" w:rsidRPr="00303E01">
        <w:rPr>
          <w:lang w:val="en-GB"/>
        </w:rPr>
        <w:t xml:space="preserve"> </w:t>
      </w:r>
      <w:r w:rsidR="00545D10" w:rsidRPr="00303E01">
        <w:rPr>
          <w:lang w:val="en-GB"/>
        </w:rPr>
        <w:t>May</w:t>
      </w:r>
      <w:r w:rsidR="00DE6717" w:rsidRPr="00303E01">
        <w:rPr>
          <w:lang w:val="en-GB"/>
        </w:rPr>
        <w:t xml:space="preserve"> 2010; </w:t>
      </w:r>
      <w:r w:rsidR="00AD5076" w:rsidRPr="00303E01">
        <w:rPr>
          <w:lang w:val="en-GB"/>
        </w:rPr>
        <w:t xml:space="preserve">June 23, 2011 </w:t>
      </w:r>
    </w:p>
    <w:p w14:paraId="6708D0A1" w14:textId="64B8ADA2" w:rsidR="00642C11" w:rsidRPr="00303E01" w:rsidRDefault="00642C11" w:rsidP="00642C11">
      <w:pPr>
        <w:shd w:val="clear" w:color="auto" w:fill="F2F2F2" w:themeFill="background1" w:themeFillShade="F2"/>
        <w:spacing w:after="0"/>
        <w:rPr>
          <w:lang w:val="en-GB"/>
        </w:rPr>
      </w:pPr>
      <w:r w:rsidRPr="00303E01">
        <w:rPr>
          <w:b/>
          <w:lang w:val="en-GB"/>
        </w:rPr>
        <w:t xml:space="preserve">Sound: </w:t>
      </w:r>
      <w:r w:rsidR="00327EC7" w:rsidRPr="00303E01">
        <w:rPr>
          <w:lang w:val="en-GB"/>
        </w:rPr>
        <w:t xml:space="preserve">natural with </w:t>
      </w:r>
      <w:r w:rsidR="004B46C5" w:rsidRPr="00303E01">
        <w:rPr>
          <w:lang w:val="en-GB"/>
        </w:rPr>
        <w:t>English</w:t>
      </w:r>
      <w:r w:rsidR="00691D9C" w:rsidRPr="00303E01">
        <w:rPr>
          <w:lang w:val="en-GB"/>
        </w:rPr>
        <w:t xml:space="preserve"> </w:t>
      </w:r>
      <w:r w:rsidR="00AB12BC" w:rsidRPr="00303E01">
        <w:rPr>
          <w:lang w:val="en-GB"/>
        </w:rPr>
        <w:t>speech</w:t>
      </w:r>
      <w:r w:rsidR="00DD718B" w:rsidRPr="00303E01">
        <w:rPr>
          <w:lang w:val="en-GB"/>
        </w:rPr>
        <w:t>, natural with French speech</w:t>
      </w:r>
      <w:r w:rsidR="00AB12BC" w:rsidRPr="00303E01">
        <w:rPr>
          <w:lang w:val="en-GB"/>
        </w:rPr>
        <w:tab/>
      </w:r>
    </w:p>
    <w:p w14:paraId="58388D9F" w14:textId="46BEADDF" w:rsidR="00D25EE7" w:rsidRPr="00303E01" w:rsidRDefault="00642C11" w:rsidP="00642C11">
      <w:pPr>
        <w:shd w:val="clear" w:color="auto" w:fill="F2F2F2" w:themeFill="background1" w:themeFillShade="F2"/>
        <w:spacing w:after="0"/>
        <w:rPr>
          <w:lang w:val="en-GB"/>
        </w:rPr>
      </w:pPr>
      <w:r w:rsidRPr="00303E01">
        <w:rPr>
          <w:b/>
          <w:lang w:val="en-GB"/>
        </w:rPr>
        <w:t xml:space="preserve">Duration: </w:t>
      </w:r>
      <w:r w:rsidR="00662928" w:rsidRPr="00303E01">
        <w:rPr>
          <w:lang w:val="en-GB"/>
        </w:rPr>
        <w:t xml:space="preserve"> </w:t>
      </w:r>
      <w:r w:rsidR="00545D10" w:rsidRPr="00303E01">
        <w:rPr>
          <w:lang w:val="en-GB"/>
        </w:rPr>
        <w:t>03:26</w:t>
      </w:r>
    </w:p>
    <w:p w14:paraId="0C9E0480" w14:textId="068736A8" w:rsidR="00642C11" w:rsidRPr="00303E01" w:rsidRDefault="00642C11" w:rsidP="00642C11">
      <w:pPr>
        <w:shd w:val="clear" w:color="auto" w:fill="F2F2F2" w:themeFill="background1" w:themeFillShade="F2"/>
        <w:spacing w:after="0"/>
        <w:rPr>
          <w:b/>
          <w:lang w:val="en-GB"/>
        </w:rPr>
      </w:pPr>
      <w:r w:rsidRPr="00303E01">
        <w:rPr>
          <w:b/>
          <w:lang w:val="en-GB"/>
        </w:rPr>
        <w:t xml:space="preserve">Source: </w:t>
      </w:r>
      <w:r w:rsidRPr="00303E01">
        <w:rPr>
          <w:lang w:val="en-GB"/>
        </w:rPr>
        <w:t>S&amp;D group</w:t>
      </w:r>
    </w:p>
    <w:p w14:paraId="3FB3582A" w14:textId="3FAD0250" w:rsidR="00642C11" w:rsidRPr="00303E01" w:rsidRDefault="00642C11" w:rsidP="00A331AC">
      <w:pPr>
        <w:shd w:val="clear" w:color="auto" w:fill="F2F2F2" w:themeFill="background1" w:themeFillShade="F2"/>
        <w:spacing w:after="0"/>
        <w:rPr>
          <w:lang w:val="en-GB"/>
        </w:rPr>
      </w:pPr>
      <w:r w:rsidRPr="00303E01">
        <w:rPr>
          <w:b/>
          <w:lang w:val="en-GB"/>
        </w:rPr>
        <w:t xml:space="preserve">Restriction: </w:t>
      </w:r>
      <w:r w:rsidRPr="00303E01">
        <w:rPr>
          <w:lang w:val="en-GB"/>
        </w:rPr>
        <w:t>none</w:t>
      </w:r>
    </w:p>
    <w:p w14:paraId="6B3E98EB" w14:textId="77777777" w:rsidR="00A331AC" w:rsidRPr="00303E01" w:rsidRDefault="00A331AC" w:rsidP="00A331AC">
      <w:pPr>
        <w:shd w:val="clear" w:color="auto" w:fill="F2F2F2" w:themeFill="background1" w:themeFillShade="F2"/>
        <w:spacing w:after="0"/>
        <w:rPr>
          <w:lang w:val="en-GB"/>
        </w:rPr>
      </w:pPr>
    </w:p>
    <w:p w14:paraId="5E4A0D83" w14:textId="77777777" w:rsidR="00642C11" w:rsidRPr="00303E01" w:rsidRDefault="005917FC" w:rsidP="00642C11">
      <w:pPr>
        <w:shd w:val="clear" w:color="auto" w:fill="F2F2F2" w:themeFill="background1" w:themeFillShade="F2"/>
        <w:rPr>
          <w:b/>
          <w:sz w:val="32"/>
          <w:lang w:val="en-GB"/>
        </w:rPr>
      </w:pPr>
      <w:r w:rsidRPr="00303E01">
        <w:rPr>
          <w:b/>
          <w:sz w:val="32"/>
          <w:lang w:val="en-GB"/>
        </w:rPr>
        <w:t>Intro</w:t>
      </w:r>
    </w:p>
    <w:p w14:paraId="60C16345" w14:textId="2B895D93" w:rsidR="00E423AD" w:rsidRPr="00303E01" w:rsidRDefault="00D73021" w:rsidP="009A30A3">
      <w:pPr>
        <w:shd w:val="clear" w:color="auto" w:fill="F2F2F2" w:themeFill="background1" w:themeFillShade="F2"/>
        <w:jc w:val="both"/>
        <w:rPr>
          <w:rFonts w:asciiTheme="minorHAnsi" w:hAnsiTheme="minorHAnsi"/>
          <w:b/>
          <w:color w:val="FF0000"/>
          <w:lang w:val="en-GB"/>
        </w:rPr>
      </w:pPr>
      <w:r w:rsidRPr="00303E01">
        <w:rPr>
          <w:rFonts w:asciiTheme="minorHAnsi" w:hAnsiTheme="minorHAnsi" w:cs="Arial"/>
          <w:i/>
          <w:lang w:val="en-GB" w:eastAsia="fr-BE"/>
        </w:rPr>
        <w:t>Strasbourg, 29th of April</w:t>
      </w:r>
      <w:r w:rsidRPr="00303E01">
        <w:rPr>
          <w:rFonts w:asciiTheme="minorHAnsi" w:hAnsiTheme="minorHAnsi" w:cs="Helvetica"/>
          <w:lang w:val="en-GB" w:eastAsia="fr-BE"/>
        </w:rPr>
        <w:t>. Today, a European Parliament resolution put forward by the S&amp;D Group calls on international brands to pay the compensation they owe to the survivors and the relatives of the victims of the Rana Plaza building collapse in Bangladesh. The 8.5 million USD is nothing for companies whose profits number in the billions of dollars.</w:t>
      </w:r>
    </w:p>
    <w:p w14:paraId="2EF1D13F" w14:textId="77777777" w:rsidR="00B308AC" w:rsidRPr="00303E01" w:rsidRDefault="00B308AC" w:rsidP="00705D47">
      <w:pPr>
        <w:shd w:val="clear" w:color="auto" w:fill="F2F2F2" w:themeFill="background1" w:themeFillShade="F2"/>
        <w:rPr>
          <w:b/>
          <w:sz w:val="32"/>
          <w:lang w:val="en-GB"/>
        </w:rPr>
      </w:pPr>
      <w:r w:rsidRPr="00303E01">
        <w:rPr>
          <w:b/>
          <w:sz w:val="32"/>
          <w:lang w:val="en-GB"/>
        </w:rPr>
        <w:t>Shotlist</w:t>
      </w:r>
    </w:p>
    <w:p w14:paraId="0DF52AEB" w14:textId="1D85871C" w:rsidR="005A2D9C" w:rsidRPr="00303E01" w:rsidRDefault="0009201F" w:rsidP="005A2D9C">
      <w:pPr>
        <w:shd w:val="clear" w:color="auto" w:fill="F2F2F2" w:themeFill="background1" w:themeFillShade="F2"/>
        <w:rPr>
          <w:lang w:val="en-GB"/>
        </w:rPr>
      </w:pPr>
      <w:r w:rsidRPr="00303E01">
        <w:rPr>
          <w:lang w:val="en-GB"/>
        </w:rPr>
        <w:t>FRANCE, STRASBOURG</w:t>
      </w:r>
      <w:r w:rsidR="000349AC" w:rsidRPr="00303E01">
        <w:rPr>
          <w:lang w:val="en-GB"/>
        </w:rPr>
        <w:t xml:space="preserve"> (</w:t>
      </w:r>
      <w:r w:rsidR="00FD1FA9" w:rsidRPr="00303E01">
        <w:rPr>
          <w:lang w:val="en-GB"/>
        </w:rPr>
        <w:t>APRIL</w:t>
      </w:r>
      <w:r w:rsidR="00D33509" w:rsidRPr="00303E01">
        <w:rPr>
          <w:lang w:val="en-GB"/>
        </w:rPr>
        <w:t xml:space="preserve"> 28</w:t>
      </w:r>
      <w:r w:rsidR="003B282D" w:rsidRPr="00303E01">
        <w:rPr>
          <w:lang w:val="en-GB"/>
        </w:rPr>
        <w:t>, 2015</w:t>
      </w:r>
      <w:r w:rsidR="000349AC" w:rsidRPr="00303E01">
        <w:rPr>
          <w:lang w:val="en-GB"/>
        </w:rPr>
        <w:t>)</w:t>
      </w:r>
      <w:r w:rsidR="005A2D9C" w:rsidRPr="00303E01">
        <w:rPr>
          <w:lang w:val="en-GB"/>
        </w:rPr>
        <w:t xml:space="preserve"> (SOCIALISTS AND DEMOCRATS, EUROPEAN PARLIAMENT - ACCESS ALL) </w:t>
      </w:r>
    </w:p>
    <w:p w14:paraId="64774AF9" w14:textId="77777777" w:rsidR="00555B1D" w:rsidRPr="00303E01" w:rsidRDefault="00555B1D" w:rsidP="004F0001">
      <w:pPr>
        <w:pStyle w:val="Paragraphedeliste"/>
        <w:numPr>
          <w:ilvl w:val="0"/>
          <w:numId w:val="19"/>
        </w:numPr>
        <w:shd w:val="clear" w:color="auto" w:fill="F2F2F2" w:themeFill="background1" w:themeFillShade="F2"/>
        <w:jc w:val="both"/>
        <w:rPr>
          <w:rFonts w:asciiTheme="minorHAnsi" w:hAnsiTheme="minorHAnsi"/>
          <w:lang w:val="en-GB"/>
        </w:rPr>
      </w:pPr>
      <w:r w:rsidRPr="00303E01">
        <w:rPr>
          <w:rFonts w:asciiTheme="minorHAnsi" w:hAnsiTheme="minorHAnsi"/>
          <w:lang w:val="en-GB"/>
        </w:rPr>
        <w:t xml:space="preserve">BLACK PANNEL SAYING: </w:t>
      </w:r>
    </w:p>
    <w:p w14:paraId="22B6F427" w14:textId="2B202B18" w:rsidR="00555B1D" w:rsidRPr="00303E01" w:rsidRDefault="00555B1D" w:rsidP="00555B1D">
      <w:pPr>
        <w:shd w:val="clear" w:color="auto" w:fill="F2F2F2" w:themeFill="background1" w:themeFillShade="F2"/>
        <w:ind w:left="360"/>
        <w:jc w:val="both"/>
        <w:rPr>
          <w:rFonts w:asciiTheme="minorHAnsi" w:eastAsiaTheme="minorEastAsia" w:hAnsiTheme="minorHAnsi" w:cstheme="minorBidi"/>
          <w:color w:val="000000"/>
          <w:lang w:val="en-GB" w:eastAsia="fr-FR"/>
        </w:rPr>
      </w:pPr>
      <w:r w:rsidRPr="00303E01">
        <w:rPr>
          <w:rFonts w:asciiTheme="minorHAnsi" w:hAnsiTheme="minorHAnsi"/>
          <w:lang w:val="en-GB"/>
        </w:rPr>
        <w:t>“</w:t>
      </w:r>
      <w:r w:rsidRPr="00303E01">
        <w:rPr>
          <w:rFonts w:asciiTheme="minorHAnsi" w:eastAsiaTheme="minorEastAsia" w:hAnsiTheme="minorHAnsi" w:cstheme="minorBidi"/>
          <w:color w:val="000000"/>
          <w:lang w:val="en-GB" w:eastAsia="fr-FR"/>
        </w:rPr>
        <w:t>VOXPOP in Strasbourg shopping streets.”</w:t>
      </w:r>
    </w:p>
    <w:p w14:paraId="56B6648D" w14:textId="2E3C4FF7" w:rsidR="001400C9" w:rsidRPr="00303E01" w:rsidRDefault="001400C9" w:rsidP="00555B1D">
      <w:pPr>
        <w:shd w:val="clear" w:color="auto" w:fill="F2F2F2" w:themeFill="background1" w:themeFillShade="F2"/>
        <w:ind w:left="360"/>
        <w:jc w:val="both"/>
        <w:rPr>
          <w:rFonts w:asciiTheme="minorHAnsi" w:hAnsiTheme="minorHAnsi"/>
          <w:lang w:val="en-GB"/>
        </w:rPr>
      </w:pPr>
      <w:r w:rsidRPr="00303E01">
        <w:rPr>
          <w:rFonts w:asciiTheme="minorHAnsi" w:eastAsiaTheme="minorEastAsia" w:hAnsiTheme="minorHAnsi" w:cstheme="minorBidi"/>
          <w:color w:val="000000"/>
          <w:lang w:val="en-GB" w:eastAsia="fr-FR"/>
        </w:rPr>
        <w:t>3. CUTAWAY: VARIOUS OF FAMOUS BRANDS SHOPS IN THE STREETS OF STRASBOURG</w:t>
      </w:r>
    </w:p>
    <w:p w14:paraId="6183C199" w14:textId="037899A5" w:rsidR="000E50F5" w:rsidRPr="00303E01" w:rsidRDefault="00C805FF" w:rsidP="000C0D5A">
      <w:pPr>
        <w:pStyle w:val="Paragraphedeliste"/>
        <w:numPr>
          <w:ilvl w:val="0"/>
          <w:numId w:val="22"/>
        </w:numPr>
        <w:shd w:val="clear" w:color="auto" w:fill="F2F2F2" w:themeFill="background1" w:themeFillShade="F2"/>
        <w:jc w:val="both"/>
        <w:rPr>
          <w:rFonts w:asciiTheme="minorHAnsi" w:hAnsiTheme="minorHAnsi"/>
          <w:lang w:val="en-GB"/>
        </w:rPr>
      </w:pPr>
      <w:r w:rsidRPr="00303E01">
        <w:rPr>
          <w:rFonts w:asciiTheme="minorHAnsi" w:hAnsiTheme="minorHAnsi"/>
          <w:lang w:val="en-GB"/>
        </w:rPr>
        <w:t>VOX POP, 1</w:t>
      </w:r>
      <w:r w:rsidRPr="00303E01">
        <w:rPr>
          <w:rFonts w:asciiTheme="minorHAnsi" w:hAnsiTheme="minorHAnsi"/>
          <w:vertAlign w:val="superscript"/>
          <w:lang w:val="en-GB"/>
        </w:rPr>
        <w:t>ST</w:t>
      </w:r>
      <w:r w:rsidRPr="00303E01">
        <w:rPr>
          <w:rFonts w:asciiTheme="minorHAnsi" w:hAnsiTheme="minorHAnsi"/>
          <w:lang w:val="en-GB"/>
        </w:rPr>
        <w:t xml:space="preserve"> QUESTION (BLACK PANNEL SAYING)</w:t>
      </w:r>
      <w:r w:rsidR="00306BAE" w:rsidRPr="00303E01">
        <w:rPr>
          <w:rFonts w:asciiTheme="minorHAnsi" w:hAnsiTheme="minorHAnsi"/>
          <w:lang w:val="en-GB"/>
        </w:rPr>
        <w:t xml:space="preserve">: </w:t>
      </w:r>
    </w:p>
    <w:p w14:paraId="00CDEAB5" w14:textId="09652CF5" w:rsidR="000E50F5" w:rsidRPr="00303E01" w:rsidRDefault="000E50F5" w:rsidP="004F0001">
      <w:pPr>
        <w:shd w:val="clear" w:color="auto" w:fill="F2F2F2" w:themeFill="background1" w:themeFillShade="F2"/>
        <w:ind w:left="360"/>
        <w:jc w:val="both"/>
        <w:rPr>
          <w:rFonts w:asciiTheme="minorHAnsi" w:hAnsiTheme="minorHAnsi"/>
          <w:lang w:val="en-GB"/>
        </w:rPr>
      </w:pPr>
      <w:r w:rsidRPr="00303E01">
        <w:rPr>
          <w:rFonts w:asciiTheme="minorHAnsi" w:eastAsiaTheme="minorEastAsia" w:hAnsiTheme="minorHAnsi" w:cstheme="minorBidi"/>
          <w:color w:val="000000"/>
          <w:lang w:val="en-GB" w:eastAsia="fr-FR"/>
        </w:rPr>
        <w:t>When you buy clothes, do you care about the working conditions of the people who made them?</w:t>
      </w:r>
    </w:p>
    <w:p w14:paraId="4887A420" w14:textId="5D2ACAC1" w:rsidR="00C805FF" w:rsidRPr="00303E01" w:rsidRDefault="00C805FF" w:rsidP="000C0D5A">
      <w:pPr>
        <w:pStyle w:val="Paragraphedeliste"/>
        <w:numPr>
          <w:ilvl w:val="0"/>
          <w:numId w:val="22"/>
        </w:numPr>
        <w:shd w:val="clear" w:color="auto" w:fill="F2F2F2" w:themeFill="background1" w:themeFillShade="F2"/>
        <w:jc w:val="both"/>
        <w:rPr>
          <w:rFonts w:asciiTheme="minorHAnsi" w:hAnsiTheme="minorHAnsi"/>
          <w:lang w:val="en-GB"/>
        </w:rPr>
      </w:pPr>
      <w:r w:rsidRPr="00303E01">
        <w:rPr>
          <w:rFonts w:asciiTheme="minorHAnsi" w:hAnsiTheme="minorHAnsi"/>
          <w:lang w:val="en-GB"/>
        </w:rPr>
        <w:t>N1 SAYING (FRENCH)</w:t>
      </w:r>
      <w:r w:rsidR="00C21904" w:rsidRPr="00303E01">
        <w:rPr>
          <w:rFonts w:asciiTheme="minorHAnsi" w:hAnsiTheme="minorHAnsi"/>
          <w:lang w:val="en-GB"/>
        </w:rPr>
        <w:t>:</w:t>
      </w:r>
    </w:p>
    <w:p w14:paraId="7CA859C7" w14:textId="4CEEB04A" w:rsidR="00811C33" w:rsidRPr="00303E01" w:rsidRDefault="009A30A3" w:rsidP="004F0001">
      <w:pPr>
        <w:shd w:val="clear" w:color="auto" w:fill="F2F2F2" w:themeFill="background1" w:themeFillShade="F2"/>
        <w:ind w:left="360"/>
        <w:jc w:val="both"/>
        <w:rPr>
          <w:rFonts w:asciiTheme="minorHAnsi" w:hAnsiTheme="minorHAnsi"/>
          <w:lang w:val="en-GB"/>
        </w:rPr>
      </w:pPr>
      <w:r w:rsidRPr="00303E01">
        <w:rPr>
          <w:rFonts w:asciiTheme="minorHAnsi" w:hAnsiTheme="minorHAnsi"/>
          <w:lang w:val="en-GB"/>
        </w:rPr>
        <w:t>“No</w:t>
      </w:r>
      <w:r w:rsidR="000C0D5A" w:rsidRPr="00303E01">
        <w:rPr>
          <w:rFonts w:asciiTheme="minorHAnsi" w:hAnsiTheme="minorHAnsi"/>
          <w:lang w:val="en-GB"/>
        </w:rPr>
        <w:t>.</w:t>
      </w:r>
      <w:r w:rsidR="00A54115" w:rsidRPr="00303E01">
        <w:rPr>
          <w:rFonts w:asciiTheme="minorHAnsi" w:hAnsiTheme="minorHAnsi"/>
          <w:lang w:val="en-GB"/>
        </w:rPr>
        <w:t>”</w:t>
      </w:r>
    </w:p>
    <w:p w14:paraId="11C0DCF5" w14:textId="4DB13DD5" w:rsidR="009A30A3" w:rsidRPr="00303E01" w:rsidRDefault="00C805FF" w:rsidP="000C0D5A">
      <w:pPr>
        <w:pStyle w:val="Paragraphedeliste"/>
        <w:numPr>
          <w:ilvl w:val="0"/>
          <w:numId w:val="22"/>
        </w:numPr>
        <w:shd w:val="clear" w:color="auto" w:fill="F2F2F2" w:themeFill="background1" w:themeFillShade="F2"/>
        <w:jc w:val="both"/>
        <w:rPr>
          <w:rFonts w:asciiTheme="minorHAnsi" w:hAnsiTheme="minorHAnsi"/>
          <w:lang w:val="en-GB"/>
        </w:rPr>
      </w:pPr>
      <w:r w:rsidRPr="00303E01">
        <w:rPr>
          <w:rFonts w:asciiTheme="minorHAnsi" w:hAnsiTheme="minorHAnsi"/>
          <w:lang w:val="en-GB"/>
        </w:rPr>
        <w:t>N2 SAYING (FRENCH):</w:t>
      </w:r>
    </w:p>
    <w:p w14:paraId="2797FECF" w14:textId="3887983A" w:rsidR="009A30A3" w:rsidRPr="00303E01" w:rsidRDefault="009A30A3" w:rsidP="004F0001">
      <w:pPr>
        <w:shd w:val="clear" w:color="auto" w:fill="F2F2F2" w:themeFill="background1" w:themeFillShade="F2"/>
        <w:ind w:left="360"/>
        <w:jc w:val="both"/>
        <w:rPr>
          <w:rFonts w:asciiTheme="minorHAnsi" w:hAnsiTheme="minorHAnsi"/>
          <w:lang w:val="en-GB"/>
        </w:rPr>
      </w:pPr>
      <w:r w:rsidRPr="00303E01">
        <w:rPr>
          <w:rFonts w:asciiTheme="minorHAnsi" w:hAnsiTheme="minorHAnsi" w:cs="Calibri"/>
          <w:lang w:val="en-GB" w:eastAsia="fr-BE"/>
        </w:rPr>
        <w:t xml:space="preserve">First boy: </w:t>
      </w:r>
      <w:r w:rsidR="004F0001" w:rsidRPr="00303E01">
        <w:rPr>
          <w:rFonts w:asciiTheme="minorHAnsi" w:hAnsiTheme="minorHAnsi" w:cs="Calibri"/>
          <w:lang w:val="en-GB" w:eastAsia="fr-BE"/>
        </w:rPr>
        <w:t>« </w:t>
      </w:r>
      <w:r w:rsidRPr="00303E01">
        <w:rPr>
          <w:rFonts w:asciiTheme="minorHAnsi" w:hAnsiTheme="minorHAnsi" w:cs="Calibri"/>
          <w:lang w:val="en-GB" w:eastAsia="fr-BE"/>
        </w:rPr>
        <w:t>No, never.</w:t>
      </w:r>
      <w:r w:rsidR="004F0001" w:rsidRPr="00303E01">
        <w:rPr>
          <w:rFonts w:asciiTheme="minorHAnsi" w:hAnsiTheme="minorHAnsi" w:cs="Calibri"/>
          <w:lang w:val="en-GB" w:eastAsia="fr-BE"/>
        </w:rPr>
        <w:t> »</w:t>
      </w:r>
    </w:p>
    <w:p w14:paraId="2FE9C3D2" w14:textId="59436E8A" w:rsidR="009A30A3" w:rsidRPr="00303E01" w:rsidRDefault="009A30A3" w:rsidP="004F0001">
      <w:pPr>
        <w:shd w:val="clear" w:color="auto" w:fill="F2F2F2" w:themeFill="background1" w:themeFillShade="F2"/>
        <w:ind w:left="360"/>
        <w:jc w:val="both"/>
        <w:rPr>
          <w:rFonts w:asciiTheme="minorHAnsi" w:hAnsiTheme="minorHAnsi"/>
          <w:lang w:val="en-GB"/>
        </w:rPr>
      </w:pPr>
      <w:r w:rsidRPr="00303E01">
        <w:rPr>
          <w:rFonts w:asciiTheme="minorHAnsi" w:hAnsiTheme="minorHAnsi" w:cs="Calibri"/>
          <w:lang w:val="en-GB" w:eastAsia="fr-BE"/>
        </w:rPr>
        <w:t xml:space="preserve">Second boy: </w:t>
      </w:r>
      <w:r w:rsidR="004F0001" w:rsidRPr="00303E01">
        <w:rPr>
          <w:rFonts w:asciiTheme="minorHAnsi" w:hAnsiTheme="minorHAnsi" w:cs="Calibri"/>
          <w:lang w:val="en-GB" w:eastAsia="fr-BE"/>
        </w:rPr>
        <w:t>« </w:t>
      </w:r>
      <w:r w:rsidRPr="00303E01">
        <w:rPr>
          <w:rFonts w:asciiTheme="minorHAnsi" w:hAnsiTheme="minorHAnsi" w:cs="Calibri"/>
          <w:lang w:val="en-GB" w:eastAsia="fr-BE"/>
        </w:rPr>
        <w:t>Yes, sometimes</w:t>
      </w:r>
      <w:r w:rsidR="004F0001" w:rsidRPr="00303E01">
        <w:rPr>
          <w:rFonts w:asciiTheme="minorHAnsi" w:hAnsiTheme="minorHAnsi" w:cs="Calibri"/>
          <w:lang w:val="en-GB" w:eastAsia="fr-BE"/>
        </w:rPr>
        <w:t>. »</w:t>
      </w:r>
    </w:p>
    <w:p w14:paraId="66394BB2" w14:textId="0B2EEC26" w:rsidR="009A30A3" w:rsidRPr="00303E01" w:rsidRDefault="009A30A3" w:rsidP="004F0001">
      <w:pPr>
        <w:shd w:val="clear" w:color="auto" w:fill="F2F2F2" w:themeFill="background1" w:themeFillShade="F2"/>
        <w:ind w:left="360"/>
        <w:jc w:val="both"/>
        <w:rPr>
          <w:rFonts w:asciiTheme="minorHAnsi" w:hAnsiTheme="minorHAnsi"/>
          <w:lang w:val="en-GB"/>
        </w:rPr>
      </w:pPr>
      <w:r w:rsidRPr="00303E01">
        <w:rPr>
          <w:rFonts w:asciiTheme="minorHAnsi" w:hAnsiTheme="minorHAnsi" w:cs="Calibri"/>
          <w:lang w:val="en-GB" w:eastAsia="fr-BE"/>
        </w:rPr>
        <w:t xml:space="preserve">First boy: </w:t>
      </w:r>
      <w:r w:rsidR="004F0001" w:rsidRPr="00303E01">
        <w:rPr>
          <w:rFonts w:asciiTheme="minorHAnsi" w:hAnsiTheme="minorHAnsi" w:cs="Calibri"/>
          <w:lang w:val="en-GB" w:eastAsia="fr-BE"/>
        </w:rPr>
        <w:t>« </w:t>
      </w:r>
      <w:r w:rsidR="00146997" w:rsidRPr="00303E01">
        <w:rPr>
          <w:rFonts w:asciiTheme="minorHAnsi" w:hAnsiTheme="minorHAnsi" w:cs="Calibri"/>
          <w:lang w:val="en-GB" w:eastAsia="fr-BE"/>
        </w:rPr>
        <w:t>I</w:t>
      </w:r>
      <w:r w:rsidRPr="00303E01">
        <w:rPr>
          <w:rFonts w:asciiTheme="minorHAnsi" w:hAnsiTheme="minorHAnsi" w:cs="Calibri"/>
          <w:lang w:val="en-GB" w:eastAsia="fr-BE"/>
        </w:rPr>
        <w:t>t depends</w:t>
      </w:r>
      <w:r w:rsidR="004F0001" w:rsidRPr="00303E01">
        <w:rPr>
          <w:rFonts w:asciiTheme="minorHAnsi" w:hAnsiTheme="minorHAnsi" w:cs="Calibri"/>
          <w:lang w:val="en-GB" w:eastAsia="fr-BE"/>
        </w:rPr>
        <w:t>. »</w:t>
      </w:r>
    </w:p>
    <w:p w14:paraId="06683C4B" w14:textId="239DE78D" w:rsidR="00C805FF" w:rsidRPr="00303E01" w:rsidRDefault="00C805FF" w:rsidP="000C0D5A">
      <w:pPr>
        <w:pStyle w:val="Paragraphedeliste"/>
        <w:numPr>
          <w:ilvl w:val="0"/>
          <w:numId w:val="22"/>
        </w:numPr>
        <w:shd w:val="clear" w:color="auto" w:fill="F2F2F2" w:themeFill="background1" w:themeFillShade="F2"/>
        <w:jc w:val="both"/>
        <w:rPr>
          <w:rFonts w:asciiTheme="minorHAnsi" w:hAnsiTheme="minorHAnsi"/>
          <w:lang w:val="en-GB"/>
        </w:rPr>
      </w:pPr>
      <w:r w:rsidRPr="00303E01">
        <w:rPr>
          <w:rFonts w:asciiTheme="minorHAnsi" w:hAnsiTheme="minorHAnsi"/>
          <w:lang w:val="en-GB"/>
        </w:rPr>
        <w:t>N3 SAYING (FRENCH):</w:t>
      </w:r>
    </w:p>
    <w:p w14:paraId="4F6D5CBD" w14:textId="06D4EEA8" w:rsidR="0074794A" w:rsidRPr="00303E01" w:rsidRDefault="009A30A3" w:rsidP="004F0001">
      <w:pPr>
        <w:shd w:val="clear" w:color="auto" w:fill="F2F2F2" w:themeFill="background1" w:themeFillShade="F2"/>
        <w:ind w:left="360"/>
        <w:jc w:val="both"/>
        <w:rPr>
          <w:rFonts w:asciiTheme="minorHAnsi" w:hAnsiTheme="minorHAnsi"/>
          <w:lang w:val="en-GB"/>
        </w:rPr>
      </w:pPr>
      <w:r w:rsidRPr="00303E01">
        <w:rPr>
          <w:rFonts w:asciiTheme="minorHAnsi" w:hAnsiTheme="minorHAnsi"/>
          <w:lang w:val="en-GB"/>
        </w:rPr>
        <w:lastRenderedPageBreak/>
        <w:t>“</w:t>
      </w:r>
      <w:r w:rsidRPr="00303E01">
        <w:rPr>
          <w:rFonts w:asciiTheme="minorHAnsi" w:hAnsiTheme="minorHAnsi" w:cs="Calibri"/>
          <w:lang w:val="en-GB" w:eastAsia="fr-BE"/>
        </w:rPr>
        <w:t>Of course. Clothes coming from a European country have a better quality guarantee than clothes coming from Asia.</w:t>
      </w:r>
      <w:r w:rsidR="004F0001" w:rsidRPr="00303E01">
        <w:rPr>
          <w:rFonts w:asciiTheme="minorHAnsi" w:hAnsiTheme="minorHAnsi" w:cs="Calibri"/>
          <w:lang w:val="en-GB" w:eastAsia="fr-BE"/>
        </w:rPr>
        <w:t> »</w:t>
      </w:r>
    </w:p>
    <w:p w14:paraId="67DDB920" w14:textId="7BC8D786" w:rsidR="00C805FF" w:rsidRPr="00303E01" w:rsidRDefault="00C805FF" w:rsidP="000C0D5A">
      <w:pPr>
        <w:pStyle w:val="Paragraphedeliste"/>
        <w:numPr>
          <w:ilvl w:val="0"/>
          <w:numId w:val="22"/>
        </w:numPr>
        <w:shd w:val="clear" w:color="auto" w:fill="F2F2F2" w:themeFill="background1" w:themeFillShade="F2"/>
        <w:jc w:val="both"/>
        <w:rPr>
          <w:rFonts w:asciiTheme="minorHAnsi" w:hAnsiTheme="minorHAnsi"/>
          <w:lang w:val="en-GB"/>
        </w:rPr>
      </w:pPr>
      <w:r w:rsidRPr="00303E01">
        <w:rPr>
          <w:rFonts w:asciiTheme="minorHAnsi" w:hAnsiTheme="minorHAnsi"/>
          <w:lang w:val="en-GB"/>
        </w:rPr>
        <w:t>N4 SAYING (FRENCH):</w:t>
      </w:r>
    </w:p>
    <w:p w14:paraId="2CE0B8E2" w14:textId="1B24C9BC" w:rsidR="006709ED" w:rsidRPr="00303E01" w:rsidRDefault="00880EF5" w:rsidP="004F0001">
      <w:pPr>
        <w:shd w:val="clear" w:color="auto" w:fill="F2F2F2" w:themeFill="background1" w:themeFillShade="F2"/>
        <w:ind w:left="360"/>
        <w:jc w:val="both"/>
        <w:rPr>
          <w:rFonts w:asciiTheme="minorHAnsi" w:hAnsiTheme="minorHAnsi"/>
          <w:lang w:val="en-GB"/>
        </w:rPr>
      </w:pPr>
      <w:r w:rsidRPr="00303E01">
        <w:rPr>
          <w:rFonts w:asciiTheme="minorHAnsi" w:hAnsiTheme="minorHAnsi"/>
          <w:lang w:val="en-GB"/>
        </w:rPr>
        <w:t>“</w:t>
      </w:r>
      <w:r w:rsidR="00146997" w:rsidRPr="00303E01">
        <w:rPr>
          <w:rFonts w:asciiTheme="minorHAnsi" w:hAnsiTheme="minorHAnsi"/>
          <w:lang w:val="en-GB"/>
        </w:rPr>
        <w:t>Absolutely. For me, it's important to know how clothes are manufactured and if children are involved.</w:t>
      </w:r>
      <w:r w:rsidRPr="00303E01">
        <w:rPr>
          <w:rFonts w:asciiTheme="minorHAnsi" w:hAnsiTheme="minorHAnsi"/>
          <w:lang w:val="en-GB"/>
        </w:rPr>
        <w:t>.</w:t>
      </w:r>
      <w:r w:rsidR="006709ED" w:rsidRPr="00303E01">
        <w:rPr>
          <w:rFonts w:asciiTheme="minorHAnsi" w:hAnsiTheme="minorHAnsi"/>
          <w:lang w:val="en-GB"/>
        </w:rPr>
        <w:t>”</w:t>
      </w:r>
    </w:p>
    <w:p w14:paraId="0399F8DD" w14:textId="63011E92" w:rsidR="006709ED" w:rsidRPr="00303E01" w:rsidRDefault="00811C33" w:rsidP="000C0D5A">
      <w:pPr>
        <w:pStyle w:val="Paragraphedeliste"/>
        <w:numPr>
          <w:ilvl w:val="0"/>
          <w:numId w:val="22"/>
        </w:numPr>
        <w:shd w:val="clear" w:color="auto" w:fill="F2F2F2" w:themeFill="background1" w:themeFillShade="F2"/>
        <w:jc w:val="both"/>
        <w:rPr>
          <w:rFonts w:asciiTheme="minorHAnsi" w:hAnsiTheme="minorHAnsi"/>
          <w:lang w:val="en-GB"/>
        </w:rPr>
      </w:pPr>
      <w:bookmarkStart w:id="0" w:name="_GoBack"/>
      <w:r w:rsidRPr="00303E01">
        <w:rPr>
          <w:rFonts w:asciiTheme="minorHAnsi" w:hAnsiTheme="minorHAnsi"/>
          <w:lang w:val="en-GB"/>
        </w:rPr>
        <w:t>N5 SAYING (FRENCH):</w:t>
      </w:r>
      <w:r w:rsidR="009A30A3" w:rsidRPr="00303E01">
        <w:rPr>
          <w:rFonts w:asciiTheme="minorHAnsi" w:hAnsiTheme="minorHAnsi"/>
          <w:lang w:val="en-GB"/>
        </w:rPr>
        <w:t xml:space="preserve"> </w:t>
      </w:r>
    </w:p>
    <w:bookmarkEnd w:id="0"/>
    <w:p w14:paraId="4B53C728" w14:textId="77777777" w:rsidR="00146997" w:rsidRPr="00303E01" w:rsidRDefault="00146997" w:rsidP="00146997">
      <w:pPr>
        <w:shd w:val="clear" w:color="auto" w:fill="F2F2F2" w:themeFill="background1" w:themeFillShade="F2"/>
        <w:ind w:left="360"/>
        <w:jc w:val="both"/>
        <w:rPr>
          <w:rFonts w:asciiTheme="minorHAnsi" w:hAnsiTheme="minorHAnsi"/>
          <w:lang w:val="en-GB"/>
        </w:rPr>
      </w:pPr>
      <w:r w:rsidRPr="00303E01">
        <w:rPr>
          <w:rFonts w:asciiTheme="minorHAnsi" w:hAnsiTheme="minorHAnsi"/>
          <w:lang w:val="en-GB"/>
        </w:rPr>
        <w:t>« </w:t>
      </w:r>
      <w:r w:rsidRPr="00303E01">
        <w:rPr>
          <w:rFonts w:asciiTheme="minorHAnsi" w:hAnsiTheme="minorHAnsi"/>
          <w:lang w:val="en-GB"/>
        </w:rPr>
        <w:t>I don't ask myself about the working conditions but I do ask myself about the origin of the clothes.</w:t>
      </w:r>
      <w:r w:rsidRPr="00303E01">
        <w:rPr>
          <w:rFonts w:asciiTheme="minorHAnsi" w:hAnsiTheme="minorHAnsi"/>
          <w:lang w:val="en-GB"/>
        </w:rPr>
        <w:t> »</w:t>
      </w:r>
    </w:p>
    <w:p w14:paraId="3F0A5A86" w14:textId="680C3593" w:rsidR="00811C33" w:rsidRPr="00303E01" w:rsidRDefault="00811C33" w:rsidP="00146997">
      <w:pPr>
        <w:shd w:val="clear" w:color="auto" w:fill="F2F2F2" w:themeFill="background1" w:themeFillShade="F2"/>
        <w:ind w:left="360"/>
        <w:jc w:val="both"/>
        <w:rPr>
          <w:rFonts w:asciiTheme="minorHAnsi" w:hAnsiTheme="minorHAnsi"/>
          <w:lang w:val="en-GB"/>
        </w:rPr>
      </w:pPr>
      <w:r w:rsidRPr="00303E01">
        <w:rPr>
          <w:rFonts w:asciiTheme="minorHAnsi" w:hAnsiTheme="minorHAnsi"/>
          <w:lang w:val="en-GB"/>
        </w:rPr>
        <w:t>N6 SAYING (FRENCH):</w:t>
      </w:r>
    </w:p>
    <w:p w14:paraId="348259CE" w14:textId="7D35FA37" w:rsidR="009252C6" w:rsidRPr="00303E01" w:rsidRDefault="00880EF5" w:rsidP="004F0001">
      <w:pPr>
        <w:shd w:val="clear" w:color="auto" w:fill="F2F2F2" w:themeFill="background1" w:themeFillShade="F2"/>
        <w:ind w:left="360"/>
        <w:jc w:val="both"/>
        <w:rPr>
          <w:rFonts w:asciiTheme="minorHAnsi" w:hAnsiTheme="minorHAnsi"/>
          <w:lang w:val="en-GB"/>
        </w:rPr>
      </w:pPr>
      <w:r w:rsidRPr="00303E01">
        <w:rPr>
          <w:rFonts w:asciiTheme="minorHAnsi" w:hAnsiTheme="minorHAnsi"/>
          <w:lang w:val="en-GB"/>
        </w:rPr>
        <w:t>“</w:t>
      </w:r>
      <w:r w:rsidR="00146997" w:rsidRPr="00303E01">
        <w:rPr>
          <w:rFonts w:asciiTheme="minorHAnsi" w:hAnsiTheme="minorHAnsi"/>
          <w:lang w:val="en-GB"/>
        </w:rPr>
        <w:t>Not at all. I first check the price and the type of clothes. I don't really check the origin</w:t>
      </w:r>
      <w:r w:rsidR="00146997" w:rsidRPr="00303E01">
        <w:rPr>
          <w:rFonts w:asciiTheme="minorHAnsi" w:hAnsiTheme="minorHAnsi"/>
          <w:lang w:val="en-GB"/>
        </w:rPr>
        <w:t xml:space="preserve">. </w:t>
      </w:r>
      <w:r w:rsidR="009252C6" w:rsidRPr="00303E01">
        <w:rPr>
          <w:rFonts w:asciiTheme="minorHAnsi" w:hAnsiTheme="minorHAnsi"/>
          <w:lang w:val="en-GB"/>
        </w:rPr>
        <w:t>”</w:t>
      </w:r>
    </w:p>
    <w:p w14:paraId="0A073C46" w14:textId="77777777" w:rsidR="00146997" w:rsidRPr="00303E01" w:rsidRDefault="006709ED" w:rsidP="00146997">
      <w:pPr>
        <w:pStyle w:val="Paragraphedeliste"/>
        <w:numPr>
          <w:ilvl w:val="0"/>
          <w:numId w:val="22"/>
        </w:numPr>
        <w:shd w:val="clear" w:color="auto" w:fill="F2F2F2" w:themeFill="background1" w:themeFillShade="F2"/>
        <w:jc w:val="both"/>
        <w:rPr>
          <w:rFonts w:asciiTheme="minorHAnsi" w:hAnsiTheme="minorHAnsi"/>
          <w:lang w:val="en-GB"/>
        </w:rPr>
      </w:pPr>
      <w:r w:rsidRPr="00303E01">
        <w:rPr>
          <w:rFonts w:asciiTheme="minorHAnsi" w:hAnsiTheme="minorHAnsi"/>
          <w:lang w:val="en-GB"/>
        </w:rPr>
        <w:t>N7</w:t>
      </w:r>
      <w:r w:rsidR="00811C33" w:rsidRPr="00303E01">
        <w:rPr>
          <w:rFonts w:asciiTheme="minorHAnsi" w:hAnsiTheme="minorHAnsi"/>
          <w:lang w:val="en-GB"/>
        </w:rPr>
        <w:t xml:space="preserve"> SAYING (FRENCH):</w:t>
      </w:r>
    </w:p>
    <w:p w14:paraId="08BA4C0C" w14:textId="1E3E0379" w:rsidR="00146997" w:rsidRPr="00303E01" w:rsidRDefault="00146997" w:rsidP="00146997">
      <w:pPr>
        <w:shd w:val="clear" w:color="auto" w:fill="F2F2F2" w:themeFill="background1" w:themeFillShade="F2"/>
        <w:ind w:left="360"/>
        <w:jc w:val="both"/>
        <w:rPr>
          <w:rFonts w:asciiTheme="minorHAnsi" w:hAnsiTheme="minorHAnsi"/>
          <w:lang w:val="en-GB"/>
        </w:rPr>
      </w:pPr>
      <w:r w:rsidRPr="00303E01">
        <w:rPr>
          <w:rFonts w:asciiTheme="minorHAnsi" w:hAnsiTheme="minorHAnsi"/>
          <w:lang w:val="en-GB"/>
        </w:rPr>
        <w:t>« </w:t>
      </w:r>
      <w:r w:rsidRPr="00303E01">
        <w:rPr>
          <w:rFonts w:asciiTheme="minorHAnsi" w:hAnsiTheme="minorHAnsi"/>
          <w:lang w:val="en-GB"/>
        </w:rPr>
        <w:t> I often hear about it but I don't really ask myself about it.</w:t>
      </w:r>
      <w:r w:rsidRPr="00303E01">
        <w:rPr>
          <w:rFonts w:asciiTheme="minorHAnsi" w:hAnsiTheme="minorHAnsi"/>
          <w:lang w:val="en-GB"/>
        </w:rPr>
        <w:t> »</w:t>
      </w:r>
    </w:p>
    <w:p w14:paraId="5571C6C8" w14:textId="6E041996" w:rsidR="00A877C1" w:rsidRPr="00303E01" w:rsidRDefault="00146997" w:rsidP="00146997">
      <w:pPr>
        <w:pStyle w:val="Paragraphedeliste"/>
        <w:numPr>
          <w:ilvl w:val="0"/>
          <w:numId w:val="22"/>
        </w:numPr>
        <w:shd w:val="clear" w:color="auto" w:fill="F2F2F2" w:themeFill="background1" w:themeFillShade="F2"/>
        <w:jc w:val="both"/>
        <w:rPr>
          <w:rFonts w:asciiTheme="minorHAnsi" w:hAnsiTheme="minorHAnsi"/>
          <w:lang w:val="en-GB"/>
        </w:rPr>
      </w:pPr>
      <w:r w:rsidRPr="00303E01">
        <w:rPr>
          <w:rFonts w:cs="Calibri"/>
          <w:sz w:val="32"/>
          <w:szCs w:val="32"/>
          <w:lang w:val="en-GB" w:eastAsia="fr-BE"/>
        </w:rPr>
        <w:t> </w:t>
      </w:r>
      <w:r w:rsidR="00A877C1" w:rsidRPr="00303E01">
        <w:rPr>
          <w:rFonts w:asciiTheme="minorHAnsi" w:hAnsiTheme="minorHAnsi"/>
          <w:lang w:val="en-GB"/>
        </w:rPr>
        <w:t>VOX POP, 2</w:t>
      </w:r>
      <w:r w:rsidR="00A877C1" w:rsidRPr="00303E01">
        <w:rPr>
          <w:rFonts w:asciiTheme="minorHAnsi" w:hAnsiTheme="minorHAnsi"/>
          <w:vertAlign w:val="superscript"/>
          <w:lang w:val="en-GB"/>
        </w:rPr>
        <w:t xml:space="preserve">nd </w:t>
      </w:r>
      <w:r w:rsidR="00A877C1" w:rsidRPr="00303E01">
        <w:rPr>
          <w:rFonts w:asciiTheme="minorHAnsi" w:hAnsiTheme="minorHAnsi"/>
          <w:lang w:val="en-GB"/>
        </w:rPr>
        <w:t xml:space="preserve">QUESTION (BLACK PANNEL SAYING): </w:t>
      </w:r>
    </w:p>
    <w:p w14:paraId="20C0E462" w14:textId="18774BE7" w:rsidR="00A877C1" w:rsidRPr="00303E01" w:rsidRDefault="00A877C1" w:rsidP="004F0001">
      <w:pPr>
        <w:shd w:val="clear" w:color="auto" w:fill="F2F2F2" w:themeFill="background1" w:themeFillShade="F2"/>
        <w:ind w:left="360"/>
        <w:jc w:val="both"/>
        <w:rPr>
          <w:rFonts w:asciiTheme="minorHAnsi" w:hAnsiTheme="minorHAnsi"/>
          <w:lang w:val="en-GB"/>
        </w:rPr>
      </w:pPr>
      <w:r w:rsidRPr="00303E01">
        <w:rPr>
          <w:rFonts w:asciiTheme="minorHAnsi" w:eastAsiaTheme="minorEastAsia" w:hAnsiTheme="minorHAnsi" w:cstheme="minorBidi"/>
          <w:color w:val="000000"/>
          <w:lang w:val="en-GB" w:eastAsia="fr-FR"/>
        </w:rPr>
        <w:t>“ If you knew about the working conditions, would it affect your choice?</w:t>
      </w:r>
      <w:r w:rsidR="00522A0F" w:rsidRPr="00303E01">
        <w:rPr>
          <w:rFonts w:asciiTheme="minorHAnsi" w:eastAsiaTheme="minorEastAsia" w:hAnsiTheme="minorHAnsi" w:cstheme="minorBidi"/>
          <w:color w:val="000000"/>
          <w:lang w:val="en-GB" w:eastAsia="fr-FR"/>
        </w:rPr>
        <w:t xml:space="preserve">” </w:t>
      </w:r>
      <w:r w:rsidRPr="00303E01">
        <w:rPr>
          <w:rFonts w:asciiTheme="minorHAnsi" w:eastAsiaTheme="minorEastAsia" w:hAnsiTheme="minorHAnsi" w:cstheme="minorBidi"/>
          <w:color w:val="000000"/>
          <w:lang w:val="en-GB" w:eastAsia="fr-FR"/>
        </w:rPr>
        <w:t xml:space="preserve"> </w:t>
      </w:r>
      <w:r w:rsidRPr="00303E01">
        <w:rPr>
          <w:rFonts w:asciiTheme="minorHAnsi" w:eastAsiaTheme="minorEastAsia" w:hAnsiTheme="minorHAnsi" w:cs="Lucida Grande"/>
          <w:color w:val="000000"/>
          <w:lang w:val="en-GB" w:eastAsia="fr-FR"/>
        </w:rPr>
        <w:t> </w:t>
      </w:r>
    </w:p>
    <w:p w14:paraId="220870F3" w14:textId="48055C2D" w:rsidR="00A877C1" w:rsidRPr="00303E01" w:rsidRDefault="00A877C1" w:rsidP="000C0D5A">
      <w:pPr>
        <w:pStyle w:val="Paragraphedeliste"/>
        <w:numPr>
          <w:ilvl w:val="0"/>
          <w:numId w:val="22"/>
        </w:numPr>
        <w:shd w:val="clear" w:color="auto" w:fill="F2F2F2" w:themeFill="background1" w:themeFillShade="F2"/>
        <w:jc w:val="both"/>
        <w:rPr>
          <w:rFonts w:asciiTheme="minorHAnsi" w:hAnsiTheme="minorHAnsi"/>
          <w:lang w:val="en-GB"/>
        </w:rPr>
      </w:pPr>
      <w:r w:rsidRPr="00303E01">
        <w:rPr>
          <w:rFonts w:asciiTheme="minorHAnsi" w:hAnsiTheme="minorHAnsi"/>
          <w:lang w:val="en-GB"/>
        </w:rPr>
        <w:t>N1 SAYING (FRENCH):</w:t>
      </w:r>
    </w:p>
    <w:p w14:paraId="38E1F132" w14:textId="0D5CFE53" w:rsidR="00A877C1" w:rsidRPr="00303E01" w:rsidRDefault="00880EF5" w:rsidP="004F0001">
      <w:pPr>
        <w:shd w:val="clear" w:color="auto" w:fill="F2F2F2" w:themeFill="background1" w:themeFillShade="F2"/>
        <w:ind w:left="360"/>
        <w:jc w:val="both"/>
        <w:rPr>
          <w:rFonts w:asciiTheme="minorHAnsi" w:hAnsiTheme="minorHAnsi"/>
          <w:lang w:val="en-GB"/>
        </w:rPr>
      </w:pPr>
      <w:r w:rsidRPr="00303E01">
        <w:rPr>
          <w:rFonts w:asciiTheme="minorHAnsi" w:hAnsiTheme="minorHAnsi"/>
          <w:lang w:val="en-GB"/>
        </w:rPr>
        <w:t>“</w:t>
      </w:r>
      <w:r w:rsidRPr="00303E01">
        <w:rPr>
          <w:rFonts w:asciiTheme="minorHAnsi" w:hAnsiTheme="minorHAnsi" w:cs="Calibri"/>
          <w:lang w:val="en-GB" w:eastAsia="fr-BE"/>
        </w:rPr>
        <w:t>Yes, of course</w:t>
      </w:r>
      <w:r w:rsidR="00FB16D8" w:rsidRPr="00303E01">
        <w:rPr>
          <w:rFonts w:asciiTheme="minorHAnsi" w:hAnsiTheme="minorHAnsi" w:cs="Calibri"/>
          <w:lang w:val="en-GB" w:eastAsia="fr-BE"/>
        </w:rPr>
        <w:t>.</w:t>
      </w:r>
      <w:r w:rsidR="00A877C1" w:rsidRPr="00303E01">
        <w:rPr>
          <w:rFonts w:asciiTheme="minorHAnsi" w:hAnsiTheme="minorHAnsi"/>
          <w:lang w:val="en-GB"/>
        </w:rPr>
        <w:t>”</w:t>
      </w:r>
    </w:p>
    <w:p w14:paraId="4EEED99D" w14:textId="10ADFDF9" w:rsidR="00A877C1" w:rsidRPr="00303E01" w:rsidRDefault="00A877C1" w:rsidP="000C0D5A">
      <w:pPr>
        <w:pStyle w:val="Paragraphedeliste"/>
        <w:numPr>
          <w:ilvl w:val="0"/>
          <w:numId w:val="22"/>
        </w:numPr>
        <w:shd w:val="clear" w:color="auto" w:fill="F2F2F2" w:themeFill="background1" w:themeFillShade="F2"/>
        <w:jc w:val="both"/>
        <w:rPr>
          <w:rFonts w:asciiTheme="minorHAnsi" w:hAnsiTheme="minorHAnsi"/>
          <w:lang w:val="en-GB"/>
        </w:rPr>
      </w:pPr>
      <w:r w:rsidRPr="00303E01">
        <w:rPr>
          <w:rFonts w:asciiTheme="minorHAnsi" w:hAnsiTheme="minorHAnsi"/>
          <w:lang w:val="en-GB"/>
        </w:rPr>
        <w:t>N2 SAYING (FRENCH):</w:t>
      </w:r>
    </w:p>
    <w:p w14:paraId="3C1F3CB1" w14:textId="413C5D49" w:rsidR="00A877C1" w:rsidRPr="00303E01" w:rsidRDefault="00880EF5" w:rsidP="004F0001">
      <w:pPr>
        <w:shd w:val="clear" w:color="auto" w:fill="F2F2F2" w:themeFill="background1" w:themeFillShade="F2"/>
        <w:ind w:left="360"/>
        <w:jc w:val="both"/>
        <w:rPr>
          <w:rFonts w:asciiTheme="minorHAnsi" w:hAnsiTheme="minorHAnsi"/>
          <w:lang w:val="en-GB"/>
        </w:rPr>
      </w:pPr>
      <w:r w:rsidRPr="00303E01">
        <w:rPr>
          <w:rFonts w:asciiTheme="minorHAnsi" w:hAnsiTheme="minorHAnsi"/>
          <w:lang w:val="en-GB"/>
        </w:rPr>
        <w:t>“</w:t>
      </w:r>
      <w:r w:rsidRPr="00303E01">
        <w:rPr>
          <w:rFonts w:asciiTheme="minorHAnsi" w:hAnsiTheme="minorHAnsi" w:cs="Calibri"/>
          <w:lang w:val="en-GB" w:eastAsia="fr-BE"/>
        </w:rPr>
        <w:t>It could have an impact on me</w:t>
      </w:r>
      <w:r w:rsidR="00B16EEA" w:rsidRPr="00303E01">
        <w:rPr>
          <w:rFonts w:asciiTheme="minorHAnsi" w:hAnsiTheme="minorHAnsi" w:cs="Calibri"/>
          <w:lang w:val="en-GB" w:eastAsia="fr-BE"/>
        </w:rPr>
        <w:t>.</w:t>
      </w:r>
      <w:r w:rsidR="00A877C1" w:rsidRPr="00303E01">
        <w:rPr>
          <w:rFonts w:asciiTheme="minorHAnsi" w:hAnsiTheme="minorHAnsi"/>
          <w:lang w:val="en-GB"/>
        </w:rPr>
        <w:t>”</w:t>
      </w:r>
    </w:p>
    <w:p w14:paraId="15683848" w14:textId="7DF4E1D7" w:rsidR="00A877C1" w:rsidRPr="00303E01" w:rsidRDefault="00A877C1" w:rsidP="000C0D5A">
      <w:pPr>
        <w:pStyle w:val="Paragraphedeliste"/>
        <w:numPr>
          <w:ilvl w:val="0"/>
          <w:numId w:val="22"/>
        </w:numPr>
        <w:shd w:val="clear" w:color="auto" w:fill="F2F2F2" w:themeFill="background1" w:themeFillShade="F2"/>
        <w:jc w:val="both"/>
        <w:rPr>
          <w:rFonts w:asciiTheme="minorHAnsi" w:hAnsiTheme="minorHAnsi"/>
          <w:lang w:val="en-GB"/>
        </w:rPr>
      </w:pPr>
      <w:r w:rsidRPr="00303E01">
        <w:rPr>
          <w:rFonts w:asciiTheme="minorHAnsi" w:hAnsiTheme="minorHAnsi"/>
          <w:lang w:val="en-GB"/>
        </w:rPr>
        <w:t>N3 SAYING (FRENCH):</w:t>
      </w:r>
    </w:p>
    <w:p w14:paraId="5A43DDCC" w14:textId="43EB9EEA" w:rsidR="00A877C1" w:rsidRPr="00303E01" w:rsidRDefault="00880EF5" w:rsidP="004F0001">
      <w:pPr>
        <w:shd w:val="clear" w:color="auto" w:fill="F2F2F2" w:themeFill="background1" w:themeFillShade="F2"/>
        <w:ind w:left="360"/>
        <w:jc w:val="both"/>
        <w:rPr>
          <w:rFonts w:asciiTheme="minorHAnsi" w:hAnsiTheme="minorHAnsi"/>
          <w:lang w:val="en-GB"/>
        </w:rPr>
      </w:pPr>
      <w:r w:rsidRPr="00303E01">
        <w:rPr>
          <w:rFonts w:asciiTheme="minorHAnsi" w:hAnsiTheme="minorHAnsi"/>
          <w:lang w:val="en-GB"/>
        </w:rPr>
        <w:t>“Yes</w:t>
      </w:r>
      <w:r w:rsidR="00B16EEA" w:rsidRPr="00303E01">
        <w:rPr>
          <w:rFonts w:asciiTheme="minorHAnsi" w:hAnsiTheme="minorHAnsi"/>
          <w:lang w:val="en-GB"/>
        </w:rPr>
        <w:t>.</w:t>
      </w:r>
      <w:r w:rsidRPr="00303E01">
        <w:rPr>
          <w:rFonts w:asciiTheme="minorHAnsi" w:hAnsiTheme="minorHAnsi"/>
          <w:lang w:val="en-GB"/>
        </w:rPr>
        <w:t>”</w:t>
      </w:r>
    </w:p>
    <w:p w14:paraId="78A0CB6C" w14:textId="3688F1A3" w:rsidR="00A877C1" w:rsidRPr="00303E01" w:rsidRDefault="00A877C1" w:rsidP="000C0D5A">
      <w:pPr>
        <w:pStyle w:val="Paragraphedeliste"/>
        <w:numPr>
          <w:ilvl w:val="0"/>
          <w:numId w:val="22"/>
        </w:numPr>
        <w:shd w:val="clear" w:color="auto" w:fill="F2F2F2" w:themeFill="background1" w:themeFillShade="F2"/>
        <w:jc w:val="both"/>
        <w:rPr>
          <w:rFonts w:asciiTheme="minorHAnsi" w:hAnsiTheme="minorHAnsi"/>
          <w:lang w:val="en-GB"/>
        </w:rPr>
      </w:pPr>
      <w:r w:rsidRPr="00303E01">
        <w:rPr>
          <w:rFonts w:asciiTheme="minorHAnsi" w:hAnsiTheme="minorHAnsi"/>
          <w:lang w:val="en-GB"/>
        </w:rPr>
        <w:t>N4 SAYING (FRENCH):</w:t>
      </w:r>
    </w:p>
    <w:p w14:paraId="4BA8F927" w14:textId="40ADC77F" w:rsidR="00A877C1" w:rsidRPr="00303E01" w:rsidRDefault="00880EF5" w:rsidP="004F0001">
      <w:pPr>
        <w:shd w:val="clear" w:color="auto" w:fill="F2F2F2" w:themeFill="background1" w:themeFillShade="F2"/>
        <w:ind w:left="360"/>
        <w:jc w:val="both"/>
        <w:rPr>
          <w:rFonts w:asciiTheme="minorHAnsi" w:hAnsiTheme="minorHAnsi"/>
          <w:lang w:val="en-GB"/>
        </w:rPr>
      </w:pPr>
      <w:r w:rsidRPr="00303E01">
        <w:rPr>
          <w:rFonts w:asciiTheme="minorHAnsi" w:hAnsiTheme="minorHAnsi"/>
          <w:lang w:val="en-GB"/>
        </w:rPr>
        <w:t>“</w:t>
      </w:r>
      <w:r w:rsidRPr="00303E01">
        <w:rPr>
          <w:rFonts w:asciiTheme="minorHAnsi" w:hAnsiTheme="minorHAnsi" w:cs="Calibri"/>
          <w:lang w:val="en-GB" w:eastAsia="fr-BE"/>
        </w:rPr>
        <w:t>I really don't know.</w:t>
      </w:r>
      <w:r w:rsidR="00A877C1" w:rsidRPr="00303E01">
        <w:rPr>
          <w:rFonts w:asciiTheme="minorHAnsi" w:hAnsiTheme="minorHAnsi"/>
          <w:lang w:val="en-GB"/>
        </w:rPr>
        <w:t>”</w:t>
      </w:r>
    </w:p>
    <w:p w14:paraId="2C6B1E04" w14:textId="3EAACFDC" w:rsidR="00A877C1" w:rsidRPr="00303E01" w:rsidRDefault="00A877C1" w:rsidP="000C0D5A">
      <w:pPr>
        <w:pStyle w:val="Paragraphedeliste"/>
        <w:numPr>
          <w:ilvl w:val="0"/>
          <w:numId w:val="22"/>
        </w:numPr>
        <w:shd w:val="clear" w:color="auto" w:fill="F2F2F2" w:themeFill="background1" w:themeFillShade="F2"/>
        <w:jc w:val="both"/>
        <w:rPr>
          <w:rFonts w:asciiTheme="minorHAnsi" w:hAnsiTheme="minorHAnsi"/>
          <w:lang w:val="en-GB"/>
        </w:rPr>
      </w:pPr>
      <w:r w:rsidRPr="00303E01">
        <w:rPr>
          <w:rFonts w:asciiTheme="minorHAnsi" w:hAnsiTheme="minorHAnsi"/>
          <w:lang w:val="en-GB"/>
        </w:rPr>
        <w:t>N5 SAYING (FRENCH):</w:t>
      </w:r>
    </w:p>
    <w:p w14:paraId="246B58EB" w14:textId="43D39109" w:rsidR="00A877C1" w:rsidRPr="00303E01" w:rsidRDefault="00880EF5" w:rsidP="004F0001">
      <w:pPr>
        <w:shd w:val="clear" w:color="auto" w:fill="F2F2F2" w:themeFill="background1" w:themeFillShade="F2"/>
        <w:ind w:left="360"/>
        <w:jc w:val="both"/>
        <w:rPr>
          <w:rFonts w:asciiTheme="minorHAnsi" w:hAnsiTheme="minorHAnsi"/>
          <w:lang w:val="en-GB"/>
        </w:rPr>
      </w:pPr>
      <w:r w:rsidRPr="00303E01">
        <w:rPr>
          <w:rFonts w:asciiTheme="minorHAnsi" w:hAnsiTheme="minorHAnsi"/>
          <w:lang w:val="en-GB"/>
        </w:rPr>
        <w:t>“</w:t>
      </w:r>
      <w:r w:rsidRPr="00303E01">
        <w:rPr>
          <w:rFonts w:asciiTheme="minorHAnsi" w:hAnsiTheme="minorHAnsi" w:cs="Calibri"/>
          <w:lang w:val="en-GB" w:eastAsia="fr-BE"/>
        </w:rPr>
        <w:t>Sometimes we get carried away by fashion</w:t>
      </w:r>
      <w:r w:rsidR="00B16EEA" w:rsidRPr="00303E01">
        <w:rPr>
          <w:rFonts w:asciiTheme="minorHAnsi" w:hAnsiTheme="minorHAnsi" w:cs="Calibri"/>
          <w:lang w:val="en-GB" w:eastAsia="fr-BE"/>
        </w:rPr>
        <w:t>.</w:t>
      </w:r>
      <w:r w:rsidR="00A877C1" w:rsidRPr="00303E01">
        <w:rPr>
          <w:rFonts w:asciiTheme="minorHAnsi" w:hAnsiTheme="minorHAnsi"/>
          <w:lang w:val="en-GB"/>
        </w:rPr>
        <w:t>”</w:t>
      </w:r>
    </w:p>
    <w:p w14:paraId="453F0491" w14:textId="39F4F600" w:rsidR="00A877C1" w:rsidRPr="00303E01" w:rsidRDefault="00A877C1" w:rsidP="000C0D5A">
      <w:pPr>
        <w:pStyle w:val="Paragraphedeliste"/>
        <w:numPr>
          <w:ilvl w:val="0"/>
          <w:numId w:val="22"/>
        </w:numPr>
        <w:shd w:val="clear" w:color="auto" w:fill="F2F2F2" w:themeFill="background1" w:themeFillShade="F2"/>
        <w:jc w:val="both"/>
        <w:rPr>
          <w:rFonts w:asciiTheme="minorHAnsi" w:hAnsiTheme="minorHAnsi"/>
          <w:lang w:val="en-GB"/>
        </w:rPr>
      </w:pPr>
      <w:r w:rsidRPr="00303E01">
        <w:rPr>
          <w:rFonts w:asciiTheme="minorHAnsi" w:hAnsiTheme="minorHAnsi"/>
          <w:lang w:val="en-GB"/>
        </w:rPr>
        <w:t>N6 SAYING (FRENCH):</w:t>
      </w:r>
    </w:p>
    <w:p w14:paraId="1D9EF64F" w14:textId="10ABF6C5" w:rsidR="00A877C1" w:rsidRPr="00303E01" w:rsidRDefault="004F0001" w:rsidP="004F0001">
      <w:pPr>
        <w:shd w:val="clear" w:color="auto" w:fill="F2F2F2" w:themeFill="background1" w:themeFillShade="F2"/>
        <w:ind w:left="360"/>
        <w:jc w:val="both"/>
        <w:rPr>
          <w:rFonts w:asciiTheme="minorHAnsi" w:hAnsiTheme="minorHAnsi"/>
          <w:lang w:val="en-GB"/>
        </w:rPr>
      </w:pPr>
      <w:r w:rsidRPr="00303E01">
        <w:rPr>
          <w:rFonts w:asciiTheme="minorHAnsi" w:hAnsiTheme="minorHAnsi"/>
          <w:lang w:val="en-GB"/>
        </w:rPr>
        <w:t>“</w:t>
      </w:r>
      <w:r w:rsidRPr="00303E01">
        <w:rPr>
          <w:rFonts w:asciiTheme="minorHAnsi" w:hAnsiTheme="minorHAnsi" w:cs="Calibri"/>
          <w:lang w:val="en-GB" w:eastAsia="fr-BE"/>
        </w:rPr>
        <w:t>This is not explained enough. We know about it but we don't pay attention</w:t>
      </w:r>
      <w:r w:rsidR="00FB16D8" w:rsidRPr="00303E01">
        <w:rPr>
          <w:rFonts w:asciiTheme="minorHAnsi" w:hAnsiTheme="minorHAnsi" w:cs="Calibri"/>
          <w:lang w:val="en-GB" w:eastAsia="fr-BE"/>
        </w:rPr>
        <w:t xml:space="preserve"> to it</w:t>
      </w:r>
      <w:r w:rsidRPr="00303E01">
        <w:rPr>
          <w:rFonts w:asciiTheme="minorHAnsi" w:hAnsiTheme="minorHAnsi" w:cs="Calibri"/>
          <w:lang w:val="en-GB" w:eastAsia="fr-BE"/>
        </w:rPr>
        <w:t>.</w:t>
      </w:r>
      <w:r w:rsidR="00A877C1" w:rsidRPr="00303E01">
        <w:rPr>
          <w:rFonts w:asciiTheme="minorHAnsi" w:hAnsiTheme="minorHAnsi"/>
          <w:lang w:val="en-GB"/>
        </w:rPr>
        <w:t>”</w:t>
      </w:r>
    </w:p>
    <w:p w14:paraId="765C010C" w14:textId="058E37FE" w:rsidR="00A877C1" w:rsidRPr="00303E01" w:rsidRDefault="00A877C1" w:rsidP="000C0D5A">
      <w:pPr>
        <w:pStyle w:val="Paragraphedeliste"/>
        <w:numPr>
          <w:ilvl w:val="0"/>
          <w:numId w:val="22"/>
        </w:numPr>
        <w:shd w:val="clear" w:color="auto" w:fill="F2F2F2" w:themeFill="background1" w:themeFillShade="F2"/>
        <w:jc w:val="both"/>
        <w:rPr>
          <w:rFonts w:asciiTheme="minorHAnsi" w:hAnsiTheme="minorHAnsi"/>
          <w:lang w:val="en-GB"/>
        </w:rPr>
      </w:pPr>
      <w:r w:rsidRPr="00303E01">
        <w:rPr>
          <w:rFonts w:asciiTheme="minorHAnsi" w:hAnsiTheme="minorHAnsi"/>
          <w:lang w:val="en-GB"/>
        </w:rPr>
        <w:t>N7 SAYING (FRENCH):</w:t>
      </w:r>
    </w:p>
    <w:p w14:paraId="42A12D15" w14:textId="0B207309" w:rsidR="00A877C1" w:rsidRPr="00303E01" w:rsidRDefault="004F0001" w:rsidP="004F0001">
      <w:pPr>
        <w:shd w:val="clear" w:color="auto" w:fill="F2F2F2" w:themeFill="background1" w:themeFillShade="F2"/>
        <w:ind w:left="360"/>
        <w:jc w:val="both"/>
        <w:rPr>
          <w:rFonts w:asciiTheme="minorHAnsi" w:hAnsiTheme="minorHAnsi"/>
          <w:lang w:val="en-GB"/>
        </w:rPr>
      </w:pPr>
      <w:r w:rsidRPr="00303E01">
        <w:rPr>
          <w:rFonts w:asciiTheme="minorHAnsi" w:hAnsiTheme="minorHAnsi"/>
          <w:lang w:val="en-GB"/>
        </w:rPr>
        <w:t>“</w:t>
      </w:r>
      <w:r w:rsidRPr="00303E01">
        <w:rPr>
          <w:rFonts w:asciiTheme="minorHAnsi" w:hAnsiTheme="minorHAnsi" w:cs="Calibri"/>
          <w:lang w:val="en-GB" w:eastAsia="fr-BE"/>
        </w:rPr>
        <w:t>I would be reluctant to buy it but too many brands are involved. This makes things complicated.</w:t>
      </w:r>
      <w:r w:rsidR="00A877C1" w:rsidRPr="00303E01">
        <w:rPr>
          <w:rFonts w:asciiTheme="minorHAnsi" w:hAnsiTheme="minorHAnsi"/>
          <w:lang w:val="en-GB"/>
        </w:rPr>
        <w:t>”</w:t>
      </w:r>
    </w:p>
    <w:p w14:paraId="54F79AED" w14:textId="3A1020EF" w:rsidR="005255BE" w:rsidRPr="00303E01" w:rsidRDefault="00D41D9E" w:rsidP="005255BE">
      <w:pPr>
        <w:shd w:val="clear" w:color="auto" w:fill="F2F2F2" w:themeFill="background1" w:themeFillShade="F2"/>
        <w:rPr>
          <w:lang w:val="en-GB"/>
        </w:rPr>
      </w:pPr>
      <w:r w:rsidRPr="00303E01">
        <w:rPr>
          <w:lang w:val="en-GB"/>
        </w:rPr>
        <w:lastRenderedPageBreak/>
        <w:t>FRANCE, STRASBOURG (APRIL 29</w:t>
      </w:r>
      <w:r w:rsidR="005255BE" w:rsidRPr="00303E01">
        <w:rPr>
          <w:lang w:val="en-GB"/>
        </w:rPr>
        <w:t xml:space="preserve">, 2015) (SOCIALISTS AND DEMOCRATS, EUROPEAN PARLIAMENT - ACCESS ALL) </w:t>
      </w:r>
    </w:p>
    <w:p w14:paraId="6029585B" w14:textId="1E105826" w:rsidR="00C21904" w:rsidRPr="00303E01" w:rsidRDefault="00115C68" w:rsidP="000C0D5A">
      <w:pPr>
        <w:pStyle w:val="Paragraphedeliste"/>
        <w:numPr>
          <w:ilvl w:val="0"/>
          <w:numId w:val="22"/>
        </w:numPr>
        <w:shd w:val="clear" w:color="auto" w:fill="F2F2F2" w:themeFill="background1" w:themeFillShade="F2"/>
        <w:rPr>
          <w:lang w:val="en-GB"/>
        </w:rPr>
      </w:pPr>
      <w:r w:rsidRPr="00303E01">
        <w:rPr>
          <w:lang w:val="en-GB"/>
        </w:rPr>
        <w:t>CUTAWAY: VARIOUS OF THE EUROPEAN PARLIAMENT (EXTERIOR)</w:t>
      </w:r>
    </w:p>
    <w:p w14:paraId="22EDF658" w14:textId="68A9D625" w:rsidR="0018040A" w:rsidRPr="00303E01" w:rsidRDefault="0018040A" w:rsidP="000C0D5A">
      <w:pPr>
        <w:pStyle w:val="Paragraphedeliste"/>
        <w:numPr>
          <w:ilvl w:val="0"/>
          <w:numId w:val="22"/>
        </w:numPr>
        <w:shd w:val="clear" w:color="auto" w:fill="F2F2F2" w:themeFill="background1" w:themeFillShade="F2"/>
        <w:rPr>
          <w:lang w:val="en-GB"/>
        </w:rPr>
      </w:pPr>
      <w:r w:rsidRPr="00303E01">
        <w:rPr>
          <w:lang w:val="en-GB"/>
        </w:rPr>
        <w:t>CUTAWAY: VARIOUS</w:t>
      </w:r>
      <w:r w:rsidR="00F905F8" w:rsidRPr="00303E01">
        <w:rPr>
          <w:lang w:val="en-GB"/>
        </w:rPr>
        <w:t xml:space="preserve"> OF THE VOTE ON THE SECOND ANNIVERSARY OF THE COLLAPSE OF THE RANA PLAZA BUILDING IN BANGLADESH </w:t>
      </w:r>
    </w:p>
    <w:p w14:paraId="6CA86356" w14:textId="77777777" w:rsidR="00525D1D" w:rsidRPr="00303E01" w:rsidRDefault="00A877C1" w:rsidP="000C0D5A">
      <w:pPr>
        <w:pStyle w:val="Paragraphedeliste"/>
        <w:numPr>
          <w:ilvl w:val="0"/>
          <w:numId w:val="22"/>
        </w:numPr>
        <w:shd w:val="clear" w:color="auto" w:fill="F2F2F2" w:themeFill="background1" w:themeFillShade="F2"/>
        <w:rPr>
          <w:lang w:val="en-GB"/>
        </w:rPr>
      </w:pPr>
      <w:r w:rsidRPr="00303E01">
        <w:rPr>
          <w:lang w:val="en-GB"/>
        </w:rPr>
        <w:t xml:space="preserve"> </w:t>
      </w:r>
      <w:r w:rsidR="00FD1A7F" w:rsidRPr="00303E01">
        <w:rPr>
          <w:lang w:val="en-GB"/>
        </w:rPr>
        <w:t xml:space="preserve">DAVID MARTIN </w:t>
      </w:r>
      <w:r w:rsidR="007F7FAC" w:rsidRPr="00303E01">
        <w:rPr>
          <w:lang w:val="en-GB"/>
        </w:rPr>
        <w:t>(S&amp;D</w:t>
      </w:r>
      <w:r w:rsidR="00FD1A7F" w:rsidRPr="00303E01">
        <w:rPr>
          <w:lang w:val="en-GB"/>
        </w:rPr>
        <w:t xml:space="preserve"> MEP, GB</w:t>
      </w:r>
      <w:r w:rsidR="007F7FAC" w:rsidRPr="00303E01">
        <w:rPr>
          <w:lang w:val="en-GB"/>
        </w:rPr>
        <w:t>) SAYING (ENGLISH SPEECH):</w:t>
      </w:r>
    </w:p>
    <w:p w14:paraId="7E0AFE26" w14:textId="39EDFA41" w:rsidR="0009201F" w:rsidRPr="00303E01" w:rsidRDefault="00D8274E" w:rsidP="007D0BFE">
      <w:pPr>
        <w:shd w:val="clear" w:color="auto" w:fill="F2F2F2" w:themeFill="background1" w:themeFillShade="F2"/>
        <w:ind w:left="360"/>
        <w:jc w:val="both"/>
        <w:rPr>
          <w:rFonts w:asciiTheme="minorHAnsi" w:eastAsiaTheme="minorEastAsia" w:hAnsiTheme="minorHAnsi" w:cstheme="minorBidi"/>
          <w:color w:val="000000"/>
          <w:lang w:val="en-GB" w:eastAsia="fr-FR"/>
        </w:rPr>
      </w:pPr>
      <w:r w:rsidRPr="00303E01">
        <w:rPr>
          <w:rFonts w:asciiTheme="minorHAnsi" w:eastAsiaTheme="minorEastAsia" w:hAnsiTheme="minorHAnsi" w:cstheme="minorBidi"/>
          <w:color w:val="000000"/>
          <w:lang w:val="en-GB" w:eastAsia="fr-FR"/>
        </w:rPr>
        <w:t>“Two years after a thousand people died, any adequate compensation has been paid to the victims. Many big companies that promised money and should have paid money haven't done so.</w:t>
      </w:r>
      <w:r w:rsidR="00DE7B73" w:rsidRPr="00303E01">
        <w:rPr>
          <w:rFonts w:asciiTheme="minorHAnsi" w:eastAsiaTheme="minorEastAsia" w:hAnsiTheme="minorHAnsi" w:cstheme="minorBidi"/>
          <w:color w:val="000000"/>
          <w:lang w:val="en-GB" w:eastAsia="fr-FR"/>
        </w:rPr>
        <w:t xml:space="preserve"> </w:t>
      </w:r>
      <w:r w:rsidRPr="00303E01">
        <w:rPr>
          <w:rFonts w:asciiTheme="minorHAnsi" w:eastAsiaTheme="minorEastAsia" w:hAnsiTheme="minorHAnsi" w:cstheme="minorBidi"/>
          <w:color w:val="000000"/>
          <w:lang w:val="en-GB" w:eastAsia="fr-FR"/>
        </w:rPr>
        <w:t>The first thing in the resolution is to say: Let's get on with paying compensations and if companies don't, we should name and shame them.</w:t>
      </w:r>
      <w:r w:rsidR="007F7FAC" w:rsidRPr="00303E01">
        <w:rPr>
          <w:rFonts w:asciiTheme="minorHAnsi" w:eastAsiaTheme="minorEastAsia" w:hAnsiTheme="minorHAnsi" w:cstheme="minorBidi"/>
          <w:color w:val="000000"/>
          <w:lang w:val="en-GB" w:eastAsia="fr-FR"/>
        </w:rPr>
        <w:t>”</w:t>
      </w:r>
    </w:p>
    <w:p w14:paraId="01581B23" w14:textId="77777777" w:rsidR="004B414D" w:rsidRPr="00303E01" w:rsidRDefault="009B70B9" w:rsidP="000C0D5A">
      <w:pPr>
        <w:pStyle w:val="Paragraphedeliste"/>
        <w:numPr>
          <w:ilvl w:val="0"/>
          <w:numId w:val="22"/>
        </w:numPr>
        <w:shd w:val="clear" w:color="auto" w:fill="F2F2F2" w:themeFill="background1" w:themeFillShade="F2"/>
        <w:rPr>
          <w:lang w:val="en-GB"/>
        </w:rPr>
      </w:pPr>
      <w:r w:rsidRPr="00303E01">
        <w:rPr>
          <w:lang w:val="en-GB"/>
        </w:rPr>
        <w:t xml:space="preserve">CUTAWAY: </w:t>
      </w:r>
      <w:r w:rsidR="005E1CE9" w:rsidRPr="00303E01">
        <w:rPr>
          <w:lang w:val="en-GB"/>
        </w:rPr>
        <w:t>DAVID MARTIN TALKING TO HER ASSISTANT</w:t>
      </w:r>
    </w:p>
    <w:p w14:paraId="18FCE879" w14:textId="77777777" w:rsidR="00567931" w:rsidRPr="00303E01" w:rsidRDefault="004B414D" w:rsidP="000C0D5A">
      <w:pPr>
        <w:pStyle w:val="Paragraphedeliste"/>
        <w:numPr>
          <w:ilvl w:val="0"/>
          <w:numId w:val="22"/>
        </w:numPr>
        <w:shd w:val="clear" w:color="auto" w:fill="F2F2F2" w:themeFill="background1" w:themeFillShade="F2"/>
        <w:rPr>
          <w:lang w:val="en-GB"/>
        </w:rPr>
      </w:pPr>
      <w:r w:rsidRPr="00303E01">
        <w:rPr>
          <w:lang w:val="en-GB"/>
        </w:rPr>
        <w:t xml:space="preserve">DAVID MARTIN (S&amp;D MEP, GB) SAYING (ENGLISH SPEECH): </w:t>
      </w:r>
    </w:p>
    <w:p w14:paraId="3FC16734" w14:textId="6E3B221D" w:rsidR="007F7FAC" w:rsidRPr="00303E01" w:rsidRDefault="001D659B" w:rsidP="007D0BFE">
      <w:pPr>
        <w:shd w:val="clear" w:color="auto" w:fill="F2F2F2" w:themeFill="background1" w:themeFillShade="F2"/>
        <w:ind w:left="360"/>
        <w:jc w:val="both"/>
        <w:rPr>
          <w:rFonts w:asciiTheme="minorHAnsi" w:eastAsiaTheme="minorEastAsia" w:hAnsiTheme="minorHAnsi" w:cstheme="minorBidi"/>
          <w:color w:val="000000"/>
          <w:lang w:val="en-GB" w:eastAsia="fr-FR"/>
        </w:rPr>
      </w:pPr>
      <w:r w:rsidRPr="00303E01">
        <w:rPr>
          <w:rFonts w:asciiTheme="minorHAnsi" w:eastAsiaTheme="minorEastAsia" w:hAnsiTheme="minorHAnsi" w:cstheme="minorBidi"/>
          <w:color w:val="000000"/>
          <w:lang w:val="en-GB" w:eastAsia="fr-FR"/>
        </w:rPr>
        <w:t>“</w:t>
      </w:r>
      <w:r w:rsidR="00D8274E" w:rsidRPr="00303E01">
        <w:rPr>
          <w:rFonts w:asciiTheme="minorHAnsi" w:eastAsiaTheme="minorEastAsia" w:hAnsiTheme="minorHAnsi" w:cstheme="minorBidi"/>
          <w:color w:val="000000"/>
          <w:lang w:val="en-GB" w:eastAsia="fr-FR"/>
        </w:rPr>
        <w:t>The trade unions should be better recognized in Bangladesh because they historically and traditionally support health and safety and look after workers' rights on the ground. Linked to that, Bangladesh should do more to deliver the promise of more factory inspectors.</w:t>
      </w:r>
      <w:r w:rsidRPr="00303E01">
        <w:rPr>
          <w:rFonts w:asciiTheme="minorHAnsi" w:eastAsiaTheme="minorEastAsia" w:hAnsiTheme="minorHAnsi" w:cstheme="minorBidi"/>
          <w:color w:val="000000"/>
          <w:lang w:val="en-GB" w:eastAsia="fr-FR"/>
        </w:rPr>
        <w:t>”</w:t>
      </w:r>
      <w:r w:rsidR="009B70B9" w:rsidRPr="00303E01">
        <w:rPr>
          <w:rFonts w:asciiTheme="minorHAnsi" w:eastAsiaTheme="minorEastAsia" w:hAnsiTheme="minorHAnsi" w:cstheme="minorBidi"/>
          <w:color w:val="000000"/>
          <w:lang w:val="en-GB" w:eastAsia="fr-FR"/>
        </w:rPr>
        <w:t xml:space="preserve"> </w:t>
      </w:r>
    </w:p>
    <w:p w14:paraId="2A2F5CCD" w14:textId="77777777" w:rsidR="00C7122C" w:rsidRPr="00303E01" w:rsidRDefault="00C7122C" w:rsidP="000C0D5A">
      <w:pPr>
        <w:pStyle w:val="Paragraphedeliste"/>
        <w:numPr>
          <w:ilvl w:val="0"/>
          <w:numId w:val="22"/>
        </w:numPr>
        <w:shd w:val="clear" w:color="auto" w:fill="F2F2F2" w:themeFill="background1" w:themeFillShade="F2"/>
        <w:rPr>
          <w:lang w:val="en-GB"/>
        </w:rPr>
      </w:pPr>
      <w:r w:rsidRPr="00303E01">
        <w:rPr>
          <w:lang w:val="en-GB"/>
        </w:rPr>
        <w:t>CUTAWAY: DAVID MARTIN TALKING TO HER ASSISTANT</w:t>
      </w:r>
    </w:p>
    <w:p w14:paraId="7E4E5190" w14:textId="77777777" w:rsidR="00D8274E" w:rsidRPr="00303E01" w:rsidRDefault="00C7122C" w:rsidP="000C0D5A">
      <w:pPr>
        <w:pStyle w:val="Paragraphedeliste"/>
        <w:numPr>
          <w:ilvl w:val="0"/>
          <w:numId w:val="22"/>
        </w:numPr>
        <w:shd w:val="clear" w:color="auto" w:fill="F2F2F2" w:themeFill="background1" w:themeFillShade="F2"/>
        <w:rPr>
          <w:lang w:val="en-GB"/>
        </w:rPr>
      </w:pPr>
      <w:r w:rsidRPr="00303E01">
        <w:rPr>
          <w:lang w:val="en-GB"/>
        </w:rPr>
        <w:t xml:space="preserve">DAVID MARTIN (S&amp;D MEP, GB) SAYING (ENGLISH SPEECH): </w:t>
      </w:r>
    </w:p>
    <w:p w14:paraId="38A58756" w14:textId="18B8E371" w:rsidR="009B70B9" w:rsidRPr="00303E01" w:rsidRDefault="00C7122C" w:rsidP="007D0BFE">
      <w:pPr>
        <w:shd w:val="clear" w:color="auto" w:fill="F2F2F2" w:themeFill="background1" w:themeFillShade="F2"/>
        <w:ind w:left="360"/>
        <w:jc w:val="both"/>
        <w:rPr>
          <w:rFonts w:asciiTheme="minorHAnsi" w:eastAsiaTheme="minorEastAsia" w:hAnsiTheme="minorHAnsi" w:cstheme="minorBidi"/>
          <w:color w:val="000000"/>
          <w:lang w:val="en-GB" w:eastAsia="fr-FR"/>
        </w:rPr>
      </w:pPr>
      <w:r w:rsidRPr="00303E01">
        <w:rPr>
          <w:lang w:val="en-GB"/>
        </w:rPr>
        <w:t xml:space="preserve"> </w:t>
      </w:r>
      <w:r w:rsidR="00D8274E" w:rsidRPr="00303E01">
        <w:rPr>
          <w:rFonts w:asciiTheme="minorHAnsi" w:eastAsiaTheme="minorEastAsia" w:hAnsiTheme="minorHAnsi" w:cstheme="minorBidi"/>
          <w:color w:val="000000"/>
          <w:lang w:val="en-GB" w:eastAsia="fr-FR"/>
        </w:rPr>
        <w:t>“The culture of cheap labour for cheap clothes has to change. European and American retailers have to take responsibilities</w:t>
      </w:r>
      <w:r w:rsidR="00FD034A" w:rsidRPr="00303E01">
        <w:rPr>
          <w:rFonts w:asciiTheme="minorHAnsi" w:eastAsiaTheme="minorEastAsia" w:hAnsiTheme="minorHAnsi" w:cstheme="minorBidi"/>
          <w:color w:val="000000"/>
          <w:lang w:val="en-GB" w:eastAsia="fr-FR"/>
        </w:rPr>
        <w:t xml:space="preserve"> for</w:t>
      </w:r>
      <w:r w:rsidR="00D8274E" w:rsidRPr="00303E01">
        <w:rPr>
          <w:rFonts w:asciiTheme="minorHAnsi" w:eastAsiaTheme="minorEastAsia" w:hAnsiTheme="minorHAnsi" w:cstheme="minorBidi"/>
          <w:color w:val="000000"/>
          <w:lang w:val="en-GB" w:eastAsia="fr-FR"/>
        </w:rPr>
        <w:t xml:space="preserve"> the supply chain from the beginning to the end" + and I think consumers have to be prepared to pay a little bit more to ensure that the clothes are produced in human conditions. »</w:t>
      </w:r>
    </w:p>
    <w:p w14:paraId="2BC9F078" w14:textId="34C166AB" w:rsidR="00CF3190" w:rsidRPr="00303E01" w:rsidRDefault="00BB6785" w:rsidP="00CF3190">
      <w:pPr>
        <w:shd w:val="clear" w:color="auto" w:fill="F2F2F2" w:themeFill="background1" w:themeFillShade="F2"/>
        <w:jc w:val="both"/>
        <w:rPr>
          <w:rFonts w:asciiTheme="minorHAnsi" w:eastAsiaTheme="minorEastAsia" w:hAnsiTheme="minorHAnsi" w:cstheme="minorBidi"/>
          <w:color w:val="000000"/>
          <w:lang w:val="en-GB" w:eastAsia="fr-FR"/>
        </w:rPr>
      </w:pPr>
      <w:r w:rsidRPr="00303E01">
        <w:rPr>
          <w:rFonts w:asciiTheme="minorHAnsi" w:eastAsiaTheme="minorEastAsia" w:hAnsiTheme="minorHAnsi" w:cstheme="minorBidi"/>
          <w:color w:val="000000"/>
          <w:lang w:val="en-GB" w:eastAsia="fr-FR"/>
        </w:rPr>
        <w:t xml:space="preserve">DHAKA, </w:t>
      </w:r>
      <w:r w:rsidR="00784A92" w:rsidRPr="00303E01">
        <w:rPr>
          <w:rFonts w:asciiTheme="minorHAnsi" w:eastAsiaTheme="minorEastAsia" w:hAnsiTheme="minorHAnsi" w:cstheme="minorBidi"/>
          <w:color w:val="000000"/>
          <w:lang w:val="en-GB" w:eastAsia="fr-FR"/>
        </w:rPr>
        <w:t>BANGLADESH</w:t>
      </w:r>
      <w:r w:rsidR="00CF3190" w:rsidRPr="00303E01">
        <w:rPr>
          <w:rFonts w:asciiTheme="minorHAnsi" w:eastAsiaTheme="minorEastAsia" w:hAnsiTheme="minorHAnsi" w:cstheme="minorBidi"/>
          <w:color w:val="000000"/>
          <w:lang w:val="en-GB" w:eastAsia="fr-FR"/>
        </w:rPr>
        <w:t xml:space="preserve"> (</w:t>
      </w:r>
      <w:r w:rsidR="00DE6717" w:rsidRPr="00303E01">
        <w:rPr>
          <w:rFonts w:asciiTheme="minorHAnsi" w:eastAsiaTheme="minorEastAsia" w:hAnsiTheme="minorHAnsi" w:cstheme="minorBidi"/>
          <w:color w:val="000000"/>
          <w:lang w:val="en-GB" w:eastAsia="fr-FR"/>
        </w:rPr>
        <w:t>MAY</w:t>
      </w:r>
      <w:r w:rsidR="0025352F" w:rsidRPr="00303E01">
        <w:rPr>
          <w:rFonts w:asciiTheme="minorHAnsi" w:eastAsiaTheme="minorEastAsia" w:hAnsiTheme="minorHAnsi" w:cstheme="minorBidi"/>
          <w:color w:val="000000"/>
          <w:lang w:val="en-GB" w:eastAsia="fr-FR"/>
        </w:rPr>
        <w:t xml:space="preserve"> 31, 2010</w:t>
      </w:r>
      <w:r w:rsidR="00CF3190" w:rsidRPr="00303E01">
        <w:rPr>
          <w:rFonts w:asciiTheme="minorHAnsi" w:eastAsiaTheme="minorEastAsia" w:hAnsiTheme="minorHAnsi" w:cstheme="minorBidi"/>
          <w:color w:val="000000"/>
          <w:lang w:val="en-GB" w:eastAsia="fr-FR"/>
        </w:rPr>
        <w:t>) (EUROPEAN COMMISSION AUDIOVISUAL – ACCESS TO ALL)</w:t>
      </w:r>
    </w:p>
    <w:p w14:paraId="07F1F20B" w14:textId="5388AA34" w:rsidR="00CF3190" w:rsidRPr="00303E01" w:rsidRDefault="000B66DB" w:rsidP="00CF3190">
      <w:pPr>
        <w:pStyle w:val="Paragraphedeliste"/>
        <w:numPr>
          <w:ilvl w:val="0"/>
          <w:numId w:val="20"/>
        </w:numPr>
        <w:shd w:val="clear" w:color="auto" w:fill="F2F2F2" w:themeFill="background1" w:themeFillShade="F2"/>
        <w:jc w:val="both"/>
        <w:rPr>
          <w:rFonts w:asciiTheme="minorHAnsi" w:eastAsiaTheme="minorEastAsia" w:hAnsiTheme="minorHAnsi" w:cstheme="minorBidi"/>
          <w:color w:val="000000"/>
          <w:lang w:val="en-GB" w:eastAsia="fr-FR"/>
        </w:rPr>
      </w:pPr>
      <w:r w:rsidRPr="00303E01">
        <w:rPr>
          <w:rFonts w:asciiTheme="minorHAnsi" w:eastAsiaTheme="minorEastAsia" w:hAnsiTheme="minorHAnsi" w:cstheme="minorBidi"/>
          <w:color w:val="000000"/>
          <w:lang w:val="en-GB" w:eastAsia="fr-FR"/>
        </w:rPr>
        <w:t>CUTAWAY:</w:t>
      </w:r>
      <w:r w:rsidR="00CD519A" w:rsidRPr="00303E01">
        <w:rPr>
          <w:rFonts w:asciiTheme="minorHAnsi" w:eastAsiaTheme="minorEastAsia" w:hAnsiTheme="minorHAnsi" w:cstheme="minorBidi"/>
          <w:color w:val="000000"/>
          <w:lang w:val="en-GB" w:eastAsia="fr-FR"/>
        </w:rPr>
        <w:t xml:space="preserve"> </w:t>
      </w:r>
      <w:r w:rsidR="00493566" w:rsidRPr="00303E01">
        <w:rPr>
          <w:rFonts w:asciiTheme="minorHAnsi" w:eastAsiaTheme="minorEastAsia" w:hAnsiTheme="minorHAnsi" w:cstheme="minorBidi"/>
          <w:color w:val="000000"/>
          <w:lang w:val="en-GB" w:eastAsia="fr-FR"/>
        </w:rPr>
        <w:t>YOUNG WORKERS GOING TO WORK IN DHAKA</w:t>
      </w:r>
    </w:p>
    <w:p w14:paraId="0FC75898" w14:textId="47EB2EFF" w:rsidR="00AD5076" w:rsidRPr="00303E01" w:rsidRDefault="00157C6A" w:rsidP="00AD5076">
      <w:pPr>
        <w:shd w:val="clear" w:color="auto" w:fill="F2F2F2" w:themeFill="background1" w:themeFillShade="F2"/>
        <w:jc w:val="both"/>
        <w:rPr>
          <w:rFonts w:asciiTheme="minorHAnsi" w:eastAsiaTheme="minorEastAsia" w:hAnsiTheme="minorHAnsi" w:cstheme="minorBidi"/>
          <w:color w:val="000000"/>
          <w:lang w:val="en-GB" w:eastAsia="fr-FR"/>
        </w:rPr>
      </w:pPr>
      <w:r w:rsidRPr="00303E01">
        <w:rPr>
          <w:rFonts w:asciiTheme="minorHAnsi" w:eastAsiaTheme="minorEastAsia" w:hAnsiTheme="minorHAnsi" w:cstheme="minorBidi"/>
          <w:color w:val="000000"/>
          <w:lang w:val="en-GB" w:eastAsia="fr-FR"/>
        </w:rPr>
        <w:t>DHAKA,</w:t>
      </w:r>
      <w:r w:rsidR="00E60D43" w:rsidRPr="00303E01">
        <w:rPr>
          <w:rFonts w:asciiTheme="minorHAnsi" w:eastAsiaTheme="minorEastAsia" w:hAnsiTheme="minorHAnsi" w:cstheme="minorBidi"/>
          <w:color w:val="000000"/>
          <w:lang w:val="en-GB" w:eastAsia="fr-FR"/>
        </w:rPr>
        <w:t xml:space="preserve"> </w:t>
      </w:r>
      <w:r w:rsidR="00AD5076" w:rsidRPr="00303E01">
        <w:rPr>
          <w:rFonts w:asciiTheme="minorHAnsi" w:eastAsiaTheme="minorEastAsia" w:hAnsiTheme="minorHAnsi" w:cstheme="minorBidi"/>
          <w:color w:val="000000"/>
          <w:lang w:val="en-GB" w:eastAsia="fr-FR"/>
        </w:rPr>
        <w:t>BANGLADESH (JUNE 23, 2011) (EUROPEAN COMMISSION AUDIOVISUAL – ACCESS TO ALL)</w:t>
      </w:r>
    </w:p>
    <w:p w14:paraId="4CA4F099" w14:textId="58CD3215" w:rsidR="00AD5076" w:rsidRPr="00303E01" w:rsidRDefault="00AD5076" w:rsidP="00AD5076">
      <w:pPr>
        <w:pStyle w:val="Paragraphedeliste"/>
        <w:numPr>
          <w:ilvl w:val="0"/>
          <w:numId w:val="21"/>
        </w:numPr>
        <w:shd w:val="clear" w:color="auto" w:fill="F2F2F2" w:themeFill="background1" w:themeFillShade="F2"/>
        <w:jc w:val="both"/>
        <w:rPr>
          <w:rFonts w:asciiTheme="minorHAnsi" w:eastAsiaTheme="minorEastAsia" w:hAnsiTheme="minorHAnsi" w:cstheme="minorBidi"/>
          <w:color w:val="000000"/>
          <w:lang w:val="en-GB" w:eastAsia="fr-FR"/>
        </w:rPr>
      </w:pPr>
      <w:r w:rsidRPr="00303E01">
        <w:rPr>
          <w:rFonts w:asciiTheme="minorHAnsi" w:eastAsiaTheme="minorEastAsia" w:hAnsiTheme="minorHAnsi" w:cstheme="minorBidi"/>
          <w:color w:val="000000"/>
          <w:lang w:val="en-GB" w:eastAsia="fr-FR"/>
        </w:rPr>
        <w:t>CUTAWAY:</w:t>
      </w:r>
      <w:r w:rsidR="00FE5EB2" w:rsidRPr="00303E01">
        <w:rPr>
          <w:rFonts w:asciiTheme="minorHAnsi" w:eastAsiaTheme="minorEastAsia" w:hAnsiTheme="minorHAnsi" w:cstheme="minorBidi"/>
          <w:color w:val="000000"/>
          <w:lang w:val="en-GB" w:eastAsia="fr-FR"/>
        </w:rPr>
        <w:t xml:space="preserve"> YOUNG WORKERS WORKING IN A </w:t>
      </w:r>
      <w:r w:rsidR="00453062" w:rsidRPr="00303E01">
        <w:rPr>
          <w:rFonts w:asciiTheme="minorHAnsi" w:eastAsiaTheme="minorEastAsia" w:hAnsiTheme="minorHAnsi" w:cstheme="minorBidi"/>
          <w:color w:val="000000"/>
          <w:lang w:val="en-GB" w:eastAsia="fr-FR"/>
        </w:rPr>
        <w:t xml:space="preserve">FAMOUS </w:t>
      </w:r>
      <w:r w:rsidR="00FE5EB2" w:rsidRPr="00303E01">
        <w:rPr>
          <w:rFonts w:asciiTheme="minorHAnsi" w:eastAsiaTheme="minorEastAsia" w:hAnsiTheme="minorHAnsi" w:cstheme="minorBidi"/>
          <w:color w:val="000000"/>
          <w:lang w:val="en-GB" w:eastAsia="fr-FR"/>
        </w:rPr>
        <w:t xml:space="preserve">CLOTHES </w:t>
      </w:r>
      <w:r w:rsidR="00453062" w:rsidRPr="00303E01">
        <w:rPr>
          <w:rFonts w:asciiTheme="minorHAnsi" w:eastAsiaTheme="minorEastAsia" w:hAnsiTheme="minorHAnsi" w:cstheme="minorBidi"/>
          <w:color w:val="000000"/>
          <w:lang w:val="en-GB" w:eastAsia="fr-FR"/>
        </w:rPr>
        <w:t xml:space="preserve">BRAND’S </w:t>
      </w:r>
      <w:r w:rsidR="00FE5EB2" w:rsidRPr="00303E01">
        <w:rPr>
          <w:rFonts w:asciiTheme="minorHAnsi" w:eastAsiaTheme="minorEastAsia" w:hAnsiTheme="minorHAnsi" w:cstheme="minorBidi"/>
          <w:color w:val="000000"/>
          <w:lang w:val="en-GB" w:eastAsia="fr-FR"/>
        </w:rPr>
        <w:t>MANUFA</w:t>
      </w:r>
      <w:r w:rsidR="00745D36" w:rsidRPr="00303E01">
        <w:rPr>
          <w:rFonts w:asciiTheme="minorHAnsi" w:eastAsiaTheme="minorEastAsia" w:hAnsiTheme="minorHAnsi" w:cstheme="minorBidi"/>
          <w:color w:val="000000"/>
          <w:lang w:val="en-GB" w:eastAsia="fr-FR"/>
        </w:rPr>
        <w:t>C</w:t>
      </w:r>
      <w:r w:rsidR="00FE5EB2" w:rsidRPr="00303E01">
        <w:rPr>
          <w:rFonts w:asciiTheme="minorHAnsi" w:eastAsiaTheme="minorEastAsia" w:hAnsiTheme="minorHAnsi" w:cstheme="minorBidi"/>
          <w:color w:val="000000"/>
          <w:lang w:val="en-GB" w:eastAsia="fr-FR"/>
        </w:rPr>
        <w:t xml:space="preserve">TURE </w:t>
      </w:r>
    </w:p>
    <w:p w14:paraId="3EF3C9DC" w14:textId="77777777" w:rsidR="008C79AB" w:rsidRPr="00303E01" w:rsidRDefault="00DE69A8" w:rsidP="008C79AB">
      <w:pPr>
        <w:shd w:val="clear" w:color="auto" w:fill="F2F2F2" w:themeFill="background1" w:themeFillShade="F2"/>
        <w:rPr>
          <w:b/>
          <w:sz w:val="32"/>
          <w:lang w:val="en-GB"/>
        </w:rPr>
      </w:pPr>
      <w:r w:rsidRPr="00303E01">
        <w:rPr>
          <w:b/>
          <w:sz w:val="32"/>
          <w:lang w:val="en-GB"/>
        </w:rPr>
        <w:t>Story</w:t>
      </w:r>
    </w:p>
    <w:p w14:paraId="01CB4A93" w14:textId="77777777" w:rsidR="008C79AB" w:rsidRPr="00303E01" w:rsidRDefault="007E4180" w:rsidP="008C79AB">
      <w:pPr>
        <w:shd w:val="clear" w:color="auto" w:fill="F2F2F2" w:themeFill="background1" w:themeFillShade="F2"/>
        <w:jc w:val="both"/>
        <w:rPr>
          <w:rFonts w:asciiTheme="minorHAnsi" w:hAnsiTheme="minorHAnsi"/>
          <w:b/>
          <w:color w:val="FF0000"/>
          <w:lang w:val="en-GB"/>
        </w:rPr>
      </w:pPr>
      <w:r w:rsidRPr="00303E01">
        <w:rPr>
          <w:rFonts w:asciiTheme="minorHAnsi" w:hAnsiTheme="minorHAnsi" w:cs="Arial"/>
          <w:i/>
          <w:lang w:val="en-GB" w:eastAsia="fr-BE"/>
        </w:rPr>
        <w:t>Strasbourg, 29th of April</w:t>
      </w:r>
      <w:r w:rsidR="008C79AB" w:rsidRPr="00303E01">
        <w:rPr>
          <w:rFonts w:asciiTheme="minorHAnsi" w:hAnsiTheme="minorHAnsi" w:cs="Helvetica"/>
          <w:lang w:val="en-GB" w:eastAsia="fr-BE"/>
        </w:rPr>
        <w:t xml:space="preserve">. </w:t>
      </w:r>
      <w:r w:rsidR="006B15E5" w:rsidRPr="00303E01">
        <w:rPr>
          <w:rFonts w:asciiTheme="minorHAnsi" w:hAnsiTheme="minorHAnsi" w:cs="Helvetica"/>
          <w:lang w:val="en-GB" w:eastAsia="fr-BE"/>
        </w:rPr>
        <w:t>Today, a European Parliament resolution put forward by the S&amp;D Group calls on international brands to pay the compensation they owe to the survivors and the relatives of the victims of the Rana Plaza building collapse in Bangladesh. The 8.5 million USD is nothing for companies whose profits number in the billions of dollars.</w:t>
      </w:r>
    </w:p>
    <w:p w14:paraId="6E235E73" w14:textId="77777777" w:rsidR="008C79AB" w:rsidRPr="00303E01" w:rsidRDefault="006B15E5" w:rsidP="008C79AB">
      <w:pPr>
        <w:shd w:val="clear" w:color="auto" w:fill="F2F2F2" w:themeFill="background1" w:themeFillShade="F2"/>
        <w:jc w:val="both"/>
        <w:rPr>
          <w:rFonts w:asciiTheme="minorHAnsi" w:hAnsiTheme="minorHAnsi"/>
          <w:b/>
          <w:color w:val="FF0000"/>
          <w:lang w:val="en-GB"/>
        </w:rPr>
      </w:pPr>
      <w:r w:rsidRPr="00303E01">
        <w:rPr>
          <w:rFonts w:asciiTheme="minorHAnsi" w:hAnsiTheme="minorHAnsi" w:cs="Helvetica"/>
          <w:lang w:val="en-GB" w:eastAsia="fr-BE"/>
        </w:rPr>
        <w:t>This video package includes:</w:t>
      </w:r>
    </w:p>
    <w:p w14:paraId="7617247B" w14:textId="77777777" w:rsidR="008C79AB" w:rsidRPr="00303E01" w:rsidRDefault="006B15E5" w:rsidP="008C79AB">
      <w:pPr>
        <w:shd w:val="clear" w:color="auto" w:fill="F2F2F2" w:themeFill="background1" w:themeFillShade="F2"/>
        <w:jc w:val="both"/>
        <w:rPr>
          <w:rFonts w:asciiTheme="minorHAnsi" w:hAnsiTheme="minorHAnsi"/>
          <w:b/>
          <w:color w:val="FF0000"/>
          <w:lang w:val="en-GB"/>
        </w:rPr>
      </w:pPr>
      <w:r w:rsidRPr="00303E01">
        <w:rPr>
          <w:rFonts w:asciiTheme="minorHAnsi" w:hAnsiTheme="minorHAnsi" w:cs="Helvetica"/>
          <w:lang w:val="en-GB" w:eastAsia="fr-BE"/>
        </w:rPr>
        <w:t>- a vox pop in Strasbourg's shopping streets (natural sound bites in French. English subtitles)</w:t>
      </w:r>
    </w:p>
    <w:p w14:paraId="765BF901" w14:textId="77777777" w:rsidR="008C79AB" w:rsidRPr="00303E01" w:rsidRDefault="006B15E5" w:rsidP="008C79AB">
      <w:pPr>
        <w:shd w:val="clear" w:color="auto" w:fill="F2F2F2" w:themeFill="background1" w:themeFillShade="F2"/>
        <w:jc w:val="both"/>
        <w:rPr>
          <w:rFonts w:asciiTheme="minorHAnsi" w:hAnsiTheme="minorHAnsi"/>
          <w:b/>
          <w:color w:val="FF0000"/>
          <w:lang w:val="en-GB"/>
        </w:rPr>
      </w:pPr>
      <w:r w:rsidRPr="00303E01">
        <w:rPr>
          <w:rFonts w:asciiTheme="minorHAnsi" w:hAnsiTheme="minorHAnsi" w:cs="Helvetica"/>
          <w:lang w:val="en-GB" w:eastAsia="fr-BE"/>
        </w:rPr>
        <w:t>- extracts of the plenary vote</w:t>
      </w:r>
    </w:p>
    <w:p w14:paraId="0C99A65B" w14:textId="77777777" w:rsidR="008C79AB" w:rsidRPr="00303E01" w:rsidRDefault="006B15E5" w:rsidP="008C79AB">
      <w:pPr>
        <w:shd w:val="clear" w:color="auto" w:fill="F2F2F2" w:themeFill="background1" w:themeFillShade="F2"/>
        <w:jc w:val="both"/>
        <w:rPr>
          <w:rFonts w:asciiTheme="minorHAnsi" w:hAnsiTheme="minorHAnsi"/>
          <w:b/>
          <w:color w:val="FF0000"/>
          <w:lang w:val="en-GB"/>
        </w:rPr>
      </w:pPr>
      <w:r w:rsidRPr="00303E01">
        <w:rPr>
          <w:rFonts w:asciiTheme="minorHAnsi" w:hAnsiTheme="minorHAnsi" w:cs="Helvetica"/>
          <w:lang w:val="en-GB" w:eastAsia="fr-BE"/>
        </w:rPr>
        <w:lastRenderedPageBreak/>
        <w:t>- an interview with the S&amp;D spokesperson on international trade, David Martin (natural sound bites in English)</w:t>
      </w:r>
    </w:p>
    <w:p w14:paraId="267DC1B5" w14:textId="7D8FA6A1" w:rsidR="006D570D" w:rsidRPr="00303E01" w:rsidRDefault="006B15E5" w:rsidP="008C79AB">
      <w:pPr>
        <w:shd w:val="clear" w:color="auto" w:fill="F2F2F2" w:themeFill="background1" w:themeFillShade="F2"/>
        <w:jc w:val="both"/>
        <w:rPr>
          <w:rFonts w:asciiTheme="minorHAnsi" w:hAnsiTheme="minorHAnsi"/>
          <w:b/>
          <w:color w:val="FF0000"/>
          <w:lang w:val="en-GB"/>
        </w:rPr>
      </w:pPr>
      <w:r w:rsidRPr="00303E01">
        <w:rPr>
          <w:rFonts w:asciiTheme="minorHAnsi" w:hAnsiTheme="minorHAnsi" w:cs="Helvetica"/>
          <w:lang w:val="en-GB" w:eastAsia="fr-BE"/>
        </w:rPr>
        <w:t>- stock shots: textile manufactory in Bangladesh</w:t>
      </w:r>
    </w:p>
    <w:sectPr w:rsidR="006D570D" w:rsidRPr="00303E0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822E2A" w:rsidRDefault="00822E2A" w:rsidP="004C45BF">
      <w:pPr>
        <w:spacing w:after="0" w:line="240" w:lineRule="auto"/>
      </w:pPr>
      <w:r>
        <w:separator/>
      </w:r>
    </w:p>
  </w:endnote>
  <w:endnote w:type="continuationSeparator" w:id="0">
    <w:p w14:paraId="246B82BB" w14:textId="77777777" w:rsidR="00822E2A" w:rsidRDefault="00822E2A"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822E2A" w:rsidRPr="00B308AC" w:rsidRDefault="00822E2A"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822E2A" w:rsidRPr="00B308AC" w:rsidRDefault="00822E2A"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822E2A" w:rsidRDefault="00822E2A" w:rsidP="004C45BF">
      <w:pPr>
        <w:spacing w:after="0" w:line="240" w:lineRule="auto"/>
      </w:pPr>
      <w:r>
        <w:separator/>
      </w:r>
    </w:p>
  </w:footnote>
  <w:footnote w:type="continuationSeparator" w:id="0">
    <w:p w14:paraId="7A3D9B05" w14:textId="77777777" w:rsidR="00822E2A" w:rsidRDefault="00822E2A"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822E2A" w:rsidRPr="004C45BF" w:rsidRDefault="00822E2A">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44AA7081"/>
    <w:multiLevelType w:val="hybridMultilevel"/>
    <w:tmpl w:val="92E4DFDA"/>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5">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52A433A4"/>
    <w:multiLevelType w:val="hybridMultilevel"/>
    <w:tmpl w:val="38A0D2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67E21B96"/>
    <w:multiLevelType w:val="hybridMultilevel"/>
    <w:tmpl w:val="D2268B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19"/>
  </w:num>
  <w:num w:numId="3">
    <w:abstractNumId w:val="4"/>
  </w:num>
  <w:num w:numId="4">
    <w:abstractNumId w:val="14"/>
  </w:num>
  <w:num w:numId="5">
    <w:abstractNumId w:val="8"/>
  </w:num>
  <w:num w:numId="6">
    <w:abstractNumId w:val="5"/>
  </w:num>
  <w:num w:numId="7">
    <w:abstractNumId w:val="11"/>
  </w:num>
  <w:num w:numId="8">
    <w:abstractNumId w:val="0"/>
  </w:num>
  <w:num w:numId="9">
    <w:abstractNumId w:val="12"/>
  </w:num>
  <w:num w:numId="10">
    <w:abstractNumId w:val="9"/>
  </w:num>
  <w:num w:numId="11">
    <w:abstractNumId w:val="2"/>
  </w:num>
  <w:num w:numId="12">
    <w:abstractNumId w:val="7"/>
  </w:num>
  <w:num w:numId="13">
    <w:abstractNumId w:val="10"/>
  </w:num>
  <w:num w:numId="14">
    <w:abstractNumId w:val="15"/>
  </w:num>
  <w:num w:numId="15">
    <w:abstractNumId w:val="17"/>
  </w:num>
  <w:num w:numId="16">
    <w:abstractNumId w:val="6"/>
  </w:num>
  <w:num w:numId="17">
    <w:abstractNumId w:val="16"/>
  </w:num>
  <w:num w:numId="18">
    <w:abstractNumId w:val="21"/>
  </w:num>
  <w:num w:numId="19">
    <w:abstractNumId w:val="3"/>
  </w:num>
  <w:num w:numId="20">
    <w:abstractNumId w:val="18"/>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2734"/>
    <w:rsid w:val="00020F19"/>
    <w:rsid w:val="000249FD"/>
    <w:rsid w:val="000349AC"/>
    <w:rsid w:val="0003523F"/>
    <w:rsid w:val="00040C5F"/>
    <w:rsid w:val="00046C17"/>
    <w:rsid w:val="00056A4F"/>
    <w:rsid w:val="00060DAE"/>
    <w:rsid w:val="00061EC9"/>
    <w:rsid w:val="0009201F"/>
    <w:rsid w:val="000B1586"/>
    <w:rsid w:val="000B2A43"/>
    <w:rsid w:val="000B66DB"/>
    <w:rsid w:val="000C0D5A"/>
    <w:rsid w:val="000E3326"/>
    <w:rsid w:val="000E4E70"/>
    <w:rsid w:val="000E50F5"/>
    <w:rsid w:val="00115C68"/>
    <w:rsid w:val="00117B51"/>
    <w:rsid w:val="00121EDD"/>
    <w:rsid w:val="001300F4"/>
    <w:rsid w:val="00136C7E"/>
    <w:rsid w:val="001400C9"/>
    <w:rsid w:val="0014412D"/>
    <w:rsid w:val="00146997"/>
    <w:rsid w:val="0015086E"/>
    <w:rsid w:val="00157C6A"/>
    <w:rsid w:val="0018040A"/>
    <w:rsid w:val="001836E7"/>
    <w:rsid w:val="00183A2B"/>
    <w:rsid w:val="001918A4"/>
    <w:rsid w:val="00194FDB"/>
    <w:rsid w:val="001A3B5D"/>
    <w:rsid w:val="001B75DC"/>
    <w:rsid w:val="001C77F9"/>
    <w:rsid w:val="001D659B"/>
    <w:rsid w:val="001E7CDA"/>
    <w:rsid w:val="002125C4"/>
    <w:rsid w:val="002450B3"/>
    <w:rsid w:val="00246B96"/>
    <w:rsid w:val="00252EA7"/>
    <w:rsid w:val="0025352F"/>
    <w:rsid w:val="00255967"/>
    <w:rsid w:val="00256C38"/>
    <w:rsid w:val="00297FC5"/>
    <w:rsid w:val="002B733C"/>
    <w:rsid w:val="002C2B64"/>
    <w:rsid w:val="002C6A41"/>
    <w:rsid w:val="002C73C9"/>
    <w:rsid w:val="00303E01"/>
    <w:rsid w:val="00306BAE"/>
    <w:rsid w:val="00315595"/>
    <w:rsid w:val="00316FB9"/>
    <w:rsid w:val="00323B21"/>
    <w:rsid w:val="00327EC7"/>
    <w:rsid w:val="0037647F"/>
    <w:rsid w:val="00377C39"/>
    <w:rsid w:val="00384B09"/>
    <w:rsid w:val="003A2D90"/>
    <w:rsid w:val="003B282D"/>
    <w:rsid w:val="003B6FA9"/>
    <w:rsid w:val="003D4686"/>
    <w:rsid w:val="0040084A"/>
    <w:rsid w:val="0040441E"/>
    <w:rsid w:val="00407F87"/>
    <w:rsid w:val="00414011"/>
    <w:rsid w:val="0041788B"/>
    <w:rsid w:val="004215DB"/>
    <w:rsid w:val="00425A6C"/>
    <w:rsid w:val="00453062"/>
    <w:rsid w:val="00456740"/>
    <w:rsid w:val="004620BA"/>
    <w:rsid w:val="00492C27"/>
    <w:rsid w:val="00493566"/>
    <w:rsid w:val="004B414D"/>
    <w:rsid w:val="004B46C5"/>
    <w:rsid w:val="004B7887"/>
    <w:rsid w:val="004C214E"/>
    <w:rsid w:val="004C45BF"/>
    <w:rsid w:val="004C465E"/>
    <w:rsid w:val="004C6BC7"/>
    <w:rsid w:val="004D2D0D"/>
    <w:rsid w:val="004F0001"/>
    <w:rsid w:val="00501CB7"/>
    <w:rsid w:val="005071C4"/>
    <w:rsid w:val="0051329D"/>
    <w:rsid w:val="0052091E"/>
    <w:rsid w:val="00522A0F"/>
    <w:rsid w:val="005255BE"/>
    <w:rsid w:val="00525D1D"/>
    <w:rsid w:val="00545D10"/>
    <w:rsid w:val="00555B1D"/>
    <w:rsid w:val="00563BAF"/>
    <w:rsid w:val="00567931"/>
    <w:rsid w:val="005916A7"/>
    <w:rsid w:val="005917FC"/>
    <w:rsid w:val="005A2D9C"/>
    <w:rsid w:val="005A36B8"/>
    <w:rsid w:val="005C534B"/>
    <w:rsid w:val="005D09D4"/>
    <w:rsid w:val="005E1CE9"/>
    <w:rsid w:val="005F29D5"/>
    <w:rsid w:val="005F653E"/>
    <w:rsid w:val="005F76CD"/>
    <w:rsid w:val="00642C11"/>
    <w:rsid w:val="00653C47"/>
    <w:rsid w:val="00653F7A"/>
    <w:rsid w:val="00662928"/>
    <w:rsid w:val="006709ED"/>
    <w:rsid w:val="006733B9"/>
    <w:rsid w:val="006846CF"/>
    <w:rsid w:val="00691D9C"/>
    <w:rsid w:val="006A0C2B"/>
    <w:rsid w:val="006B15E5"/>
    <w:rsid w:val="006B380C"/>
    <w:rsid w:val="006B7A2E"/>
    <w:rsid w:val="006C002B"/>
    <w:rsid w:val="006D570D"/>
    <w:rsid w:val="006E65B1"/>
    <w:rsid w:val="00705D47"/>
    <w:rsid w:val="00743CFA"/>
    <w:rsid w:val="00745D36"/>
    <w:rsid w:val="0074794A"/>
    <w:rsid w:val="00754441"/>
    <w:rsid w:val="007757E8"/>
    <w:rsid w:val="0077643C"/>
    <w:rsid w:val="0078384D"/>
    <w:rsid w:val="00784A92"/>
    <w:rsid w:val="007A2282"/>
    <w:rsid w:val="007A6866"/>
    <w:rsid w:val="007D0BFE"/>
    <w:rsid w:val="007E4180"/>
    <w:rsid w:val="007F7FAC"/>
    <w:rsid w:val="00803FAF"/>
    <w:rsid w:val="00811C33"/>
    <w:rsid w:val="00822E2A"/>
    <w:rsid w:val="0082312A"/>
    <w:rsid w:val="00852A07"/>
    <w:rsid w:val="00880EF5"/>
    <w:rsid w:val="00883199"/>
    <w:rsid w:val="00886099"/>
    <w:rsid w:val="008B7A14"/>
    <w:rsid w:val="008C34E0"/>
    <w:rsid w:val="008C79AB"/>
    <w:rsid w:val="008D4D4C"/>
    <w:rsid w:val="008E6B13"/>
    <w:rsid w:val="008F4FA8"/>
    <w:rsid w:val="008F5332"/>
    <w:rsid w:val="00920905"/>
    <w:rsid w:val="00920D0A"/>
    <w:rsid w:val="00925065"/>
    <w:rsid w:val="009252C6"/>
    <w:rsid w:val="009310A9"/>
    <w:rsid w:val="00946AD0"/>
    <w:rsid w:val="009572B1"/>
    <w:rsid w:val="00966948"/>
    <w:rsid w:val="009A30A3"/>
    <w:rsid w:val="009B70B9"/>
    <w:rsid w:val="009D2414"/>
    <w:rsid w:val="009E6A45"/>
    <w:rsid w:val="009F7F85"/>
    <w:rsid w:val="00A331AC"/>
    <w:rsid w:val="00A33A61"/>
    <w:rsid w:val="00A33CE1"/>
    <w:rsid w:val="00A4036D"/>
    <w:rsid w:val="00A420E7"/>
    <w:rsid w:val="00A54115"/>
    <w:rsid w:val="00A8121F"/>
    <w:rsid w:val="00A877C1"/>
    <w:rsid w:val="00A90F97"/>
    <w:rsid w:val="00A9423F"/>
    <w:rsid w:val="00A9780E"/>
    <w:rsid w:val="00AB12BC"/>
    <w:rsid w:val="00AD43E5"/>
    <w:rsid w:val="00AD5076"/>
    <w:rsid w:val="00AD5686"/>
    <w:rsid w:val="00AE411F"/>
    <w:rsid w:val="00AF417E"/>
    <w:rsid w:val="00AF596A"/>
    <w:rsid w:val="00B02899"/>
    <w:rsid w:val="00B06EEF"/>
    <w:rsid w:val="00B16EEA"/>
    <w:rsid w:val="00B308AC"/>
    <w:rsid w:val="00B337BC"/>
    <w:rsid w:val="00B33E25"/>
    <w:rsid w:val="00B9174F"/>
    <w:rsid w:val="00BB6785"/>
    <w:rsid w:val="00BC191E"/>
    <w:rsid w:val="00BD2226"/>
    <w:rsid w:val="00BD4B84"/>
    <w:rsid w:val="00BF4B05"/>
    <w:rsid w:val="00C06A1D"/>
    <w:rsid w:val="00C21904"/>
    <w:rsid w:val="00C37524"/>
    <w:rsid w:val="00C4240A"/>
    <w:rsid w:val="00C7122C"/>
    <w:rsid w:val="00C76FA9"/>
    <w:rsid w:val="00C805FF"/>
    <w:rsid w:val="00C936B9"/>
    <w:rsid w:val="00CC2B31"/>
    <w:rsid w:val="00CD519A"/>
    <w:rsid w:val="00CE15C9"/>
    <w:rsid w:val="00CE7EF7"/>
    <w:rsid w:val="00CF1C9D"/>
    <w:rsid w:val="00CF3190"/>
    <w:rsid w:val="00CF6CC3"/>
    <w:rsid w:val="00D1103D"/>
    <w:rsid w:val="00D22340"/>
    <w:rsid w:val="00D22B3E"/>
    <w:rsid w:val="00D22D94"/>
    <w:rsid w:val="00D25EE7"/>
    <w:rsid w:val="00D314EF"/>
    <w:rsid w:val="00D33509"/>
    <w:rsid w:val="00D35065"/>
    <w:rsid w:val="00D37BB6"/>
    <w:rsid w:val="00D41D9E"/>
    <w:rsid w:val="00D73021"/>
    <w:rsid w:val="00D8274E"/>
    <w:rsid w:val="00DB3CE8"/>
    <w:rsid w:val="00DB4210"/>
    <w:rsid w:val="00DB4663"/>
    <w:rsid w:val="00DC1D9B"/>
    <w:rsid w:val="00DD6E76"/>
    <w:rsid w:val="00DD718B"/>
    <w:rsid w:val="00DE6717"/>
    <w:rsid w:val="00DE69A8"/>
    <w:rsid w:val="00DE7B73"/>
    <w:rsid w:val="00E10BB6"/>
    <w:rsid w:val="00E217EB"/>
    <w:rsid w:val="00E423AD"/>
    <w:rsid w:val="00E60D43"/>
    <w:rsid w:val="00E76122"/>
    <w:rsid w:val="00E863EC"/>
    <w:rsid w:val="00E876AF"/>
    <w:rsid w:val="00E9211D"/>
    <w:rsid w:val="00E97CE1"/>
    <w:rsid w:val="00EC676C"/>
    <w:rsid w:val="00ED3CE4"/>
    <w:rsid w:val="00ED63EF"/>
    <w:rsid w:val="00EF0F23"/>
    <w:rsid w:val="00EF117E"/>
    <w:rsid w:val="00F01AB0"/>
    <w:rsid w:val="00F427A4"/>
    <w:rsid w:val="00F6797E"/>
    <w:rsid w:val="00F75585"/>
    <w:rsid w:val="00F80C73"/>
    <w:rsid w:val="00F905F8"/>
    <w:rsid w:val="00F9171C"/>
    <w:rsid w:val="00FB16D8"/>
    <w:rsid w:val="00FB6CF8"/>
    <w:rsid w:val="00FC71C7"/>
    <w:rsid w:val="00FD034A"/>
    <w:rsid w:val="00FD1A7F"/>
    <w:rsid w:val="00FD1FA9"/>
    <w:rsid w:val="00FE5EB2"/>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737</Words>
  <Characters>4056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111</cp:revision>
  <cp:lastPrinted>2010-10-28T17:06:00Z</cp:lastPrinted>
  <dcterms:created xsi:type="dcterms:W3CDTF">2012-06-29T10:28:00Z</dcterms:created>
  <dcterms:modified xsi:type="dcterms:W3CDTF">2015-04-29T13:47:00Z</dcterms:modified>
</cp:coreProperties>
</file>