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51" w:rsidRDefault="00ED2151" w:rsidP="00A02035">
      <w:pPr>
        <w:spacing w:after="120"/>
        <w:rPr>
          <w:rFonts w:cs="Calibri"/>
          <w:b/>
          <w:lang w:val="en-US"/>
        </w:rPr>
      </w:pPr>
      <w:r w:rsidRPr="00ED2151">
        <w:rPr>
          <w:b/>
          <w:noProof/>
          <w:sz w:val="20"/>
          <w:szCs w:val="20"/>
          <w:lang w:val="en-US"/>
        </w:rPr>
        <w:pict>
          <v:oval id="_x0000_s1029" alt="Ellipse: Early bird rate valid before 26th March 2015" style="position:absolute;margin-left:430.85pt;margin-top:-6.4pt;width:99.55pt;height:84.75pt;z-index:251656703;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C223CC" w:rsidRPr="00C223CC" w:rsidRDefault="00C223CC" w:rsidP="00C223CC">
                  <w:pPr>
                    <w:spacing w:line="220" w:lineRule="exact"/>
                    <w:jc w:val="center"/>
                    <w:rPr>
                      <w:rFonts w:cstheme="minorBidi"/>
                      <w:b/>
                      <w:iCs/>
                      <w:color w:val="FFFFFF" w:themeColor="background1"/>
                      <w:szCs w:val="24"/>
                      <w:lang w:val="en-US"/>
                    </w:rPr>
                  </w:pPr>
                  <w:r w:rsidRPr="00C223CC">
                    <w:rPr>
                      <w:rFonts w:cstheme="minorBidi"/>
                      <w:b/>
                      <w:iCs/>
                      <w:color w:val="FFFFFF" w:themeColor="background1"/>
                      <w:szCs w:val="24"/>
                      <w:lang w:val="en-US"/>
                    </w:rPr>
                    <w:t xml:space="preserve">Early bird rate </w:t>
                  </w:r>
                  <w:r w:rsidR="00221E74">
                    <w:rPr>
                      <w:rFonts w:cstheme="minorBidi"/>
                      <w:b/>
                      <w:iCs/>
                      <w:color w:val="FFFFFF" w:themeColor="background1"/>
                      <w:szCs w:val="24"/>
                      <w:lang w:val="en-US"/>
                    </w:rPr>
                    <w:t>valid before 15</w:t>
                  </w:r>
                  <w:r w:rsidRPr="00C223CC">
                    <w:rPr>
                      <w:rFonts w:cstheme="minorBidi"/>
                      <w:b/>
                      <w:iCs/>
                      <w:color w:val="FFFFFF" w:themeColor="background1"/>
                      <w:szCs w:val="24"/>
                      <w:lang w:val="en-US"/>
                    </w:rPr>
                    <w:t xml:space="preserve">th </w:t>
                  </w:r>
                  <w:proofErr w:type="gramStart"/>
                  <w:r w:rsidR="00221E74">
                    <w:rPr>
                      <w:rFonts w:cstheme="minorBidi"/>
                      <w:b/>
                      <w:iCs/>
                      <w:color w:val="FFFFFF" w:themeColor="background1"/>
                      <w:szCs w:val="24"/>
                      <w:lang w:val="en-US"/>
                    </w:rPr>
                    <w:t xml:space="preserve">February </w:t>
                  </w:r>
                  <w:r w:rsidR="005567DB">
                    <w:rPr>
                      <w:rFonts w:cstheme="minorBidi"/>
                      <w:b/>
                      <w:iCs/>
                      <w:color w:val="FFFFFF" w:themeColor="background1"/>
                      <w:szCs w:val="24"/>
                      <w:lang w:val="en-US"/>
                    </w:rPr>
                    <w:t xml:space="preserve"> 2017</w:t>
                  </w:r>
                  <w:proofErr w:type="gramEnd"/>
                </w:p>
              </w:txbxContent>
            </v:textbox>
            <w10:wrap anchorx="margin" anchory="margin"/>
          </v:oval>
        </w:pict>
      </w:r>
    </w:p>
    <w:p w:rsidR="00A02035" w:rsidRPr="00C76A70" w:rsidRDefault="001B0732" w:rsidP="00A02035">
      <w:pPr>
        <w:spacing w:after="120"/>
        <w:rPr>
          <w:rFonts w:cs="Calibri"/>
          <w:b/>
          <w:lang w:val="en-US"/>
        </w:rPr>
      </w:pPr>
      <w:r w:rsidRPr="00C76A70">
        <w:rPr>
          <w:rFonts w:cs="Calibri"/>
          <w:b/>
          <w:lang w:val="en-US"/>
        </w:rPr>
        <w:t xml:space="preserve">Registration for </w:t>
      </w:r>
      <w:r w:rsidR="00F3261E" w:rsidRPr="00C76A70">
        <w:rPr>
          <w:rFonts w:cs="Calibri"/>
          <w:b/>
          <w:lang w:val="en-US"/>
        </w:rPr>
        <w:t xml:space="preserve">the </w:t>
      </w:r>
      <w:r w:rsidRPr="00C76A70">
        <w:rPr>
          <w:rFonts w:cs="Calibri"/>
          <w:b/>
          <w:lang w:val="en-US"/>
        </w:rPr>
        <w:t xml:space="preserve">European Communications Convention, </w:t>
      </w:r>
      <w:r w:rsidR="00221E74">
        <w:rPr>
          <w:rFonts w:cs="Calibri"/>
          <w:b/>
          <w:lang w:val="en-US"/>
        </w:rPr>
        <w:t>22</w:t>
      </w:r>
      <w:r w:rsidRPr="00C76A70">
        <w:rPr>
          <w:rFonts w:cs="Calibri"/>
          <w:b/>
          <w:lang w:val="en-US"/>
        </w:rPr>
        <w:t>-</w:t>
      </w:r>
      <w:r w:rsidR="00221E74">
        <w:rPr>
          <w:rFonts w:cs="Calibri"/>
          <w:b/>
          <w:lang w:val="en-US"/>
        </w:rPr>
        <w:t>23</w:t>
      </w:r>
      <w:r w:rsidRPr="00C76A70">
        <w:rPr>
          <w:rFonts w:cs="Calibri"/>
          <w:b/>
          <w:lang w:val="en-US"/>
        </w:rPr>
        <w:t xml:space="preserve"> </w:t>
      </w:r>
      <w:r w:rsidR="000449B2">
        <w:rPr>
          <w:rFonts w:cs="Calibri"/>
          <w:b/>
          <w:lang w:val="en-US"/>
        </w:rPr>
        <w:t>Ma</w:t>
      </w:r>
      <w:r w:rsidR="00221E74">
        <w:rPr>
          <w:rFonts w:cs="Calibri"/>
          <w:b/>
          <w:lang w:val="en-US"/>
        </w:rPr>
        <w:t>rch</w:t>
      </w:r>
      <w:r w:rsidRPr="00C76A70">
        <w:rPr>
          <w:rFonts w:cs="Calibri"/>
          <w:b/>
          <w:lang w:val="en-US"/>
        </w:rPr>
        <w:t xml:space="preserve"> 201</w:t>
      </w:r>
      <w:r w:rsidR="00221E74">
        <w:rPr>
          <w:rFonts w:cs="Calibri"/>
          <w:b/>
          <w:lang w:val="en-US"/>
        </w:rPr>
        <w:t>7</w:t>
      </w:r>
      <w:r w:rsidR="009A4877" w:rsidRPr="009A4877">
        <w:rPr>
          <w:b/>
          <w:sz w:val="20"/>
          <w:szCs w:val="20"/>
          <w:lang w:val="en-US"/>
        </w:rPr>
        <w:t xml:space="preserve"> </w:t>
      </w:r>
    </w:p>
    <w:p w:rsidR="006C188F" w:rsidRPr="00373B51" w:rsidRDefault="006C188F" w:rsidP="00A02035">
      <w:pPr>
        <w:spacing w:after="120"/>
        <w:rPr>
          <w:sz w:val="20"/>
          <w:szCs w:val="20"/>
          <w:lang w:val="en-US"/>
        </w:rPr>
      </w:pPr>
      <w:r w:rsidRPr="00A02035">
        <w:rPr>
          <w:sz w:val="20"/>
          <w:szCs w:val="20"/>
          <w:lang w:val="en-US"/>
        </w:rPr>
        <w:t xml:space="preserve">Please select </w:t>
      </w:r>
      <w:r w:rsidR="00C36B59" w:rsidRPr="00A02035">
        <w:rPr>
          <w:sz w:val="20"/>
          <w:szCs w:val="20"/>
          <w:lang w:val="en-US"/>
        </w:rPr>
        <w:t xml:space="preserve">the </w:t>
      </w:r>
      <w:r w:rsidRPr="00A02035">
        <w:rPr>
          <w:sz w:val="20"/>
          <w:szCs w:val="20"/>
          <w:lang w:val="en-US"/>
        </w:rPr>
        <w:t>event</w:t>
      </w:r>
      <w:r w:rsidR="00E92616" w:rsidRPr="00A02035">
        <w:rPr>
          <w:sz w:val="20"/>
          <w:szCs w:val="20"/>
          <w:lang w:val="en-US"/>
        </w:rPr>
        <w:t>(</w:t>
      </w:r>
      <w:r w:rsidRPr="00A02035">
        <w:rPr>
          <w:sz w:val="20"/>
          <w:szCs w:val="20"/>
          <w:lang w:val="en-US"/>
        </w:rPr>
        <w:t>s</w:t>
      </w:r>
      <w:r w:rsidR="00E92616" w:rsidRPr="00A02035">
        <w:rPr>
          <w:sz w:val="20"/>
          <w:szCs w:val="20"/>
          <w:lang w:val="en-US"/>
        </w:rPr>
        <w:t>)</w:t>
      </w:r>
      <w:r w:rsidRPr="00A02035">
        <w:rPr>
          <w:sz w:val="20"/>
          <w:szCs w:val="20"/>
          <w:lang w:val="en-US"/>
        </w:rPr>
        <w:t xml:space="preserve"> you want to </w:t>
      </w:r>
      <w:r w:rsidR="00E92616" w:rsidRPr="00A02035">
        <w:rPr>
          <w:sz w:val="20"/>
          <w:szCs w:val="20"/>
          <w:lang w:val="en-US"/>
        </w:rPr>
        <w:t>participate</w:t>
      </w:r>
      <w:r w:rsidR="000B1C8A">
        <w:rPr>
          <w:sz w:val="20"/>
          <w:szCs w:val="20"/>
          <w:lang w:val="en-US"/>
        </w:rPr>
        <w:t xml:space="preserve"> in</w:t>
      </w:r>
      <w:r w:rsidR="00F3261E">
        <w:rPr>
          <w:sz w:val="20"/>
          <w:szCs w:val="20"/>
          <w:lang w:val="en-US"/>
        </w:rPr>
        <w:t>:</w:t>
      </w:r>
      <w:r w:rsidR="00E92616" w:rsidRPr="00A02035">
        <w:rPr>
          <w:sz w:val="20"/>
          <w:szCs w:val="20"/>
          <w:lang w:val="en-US"/>
        </w:rPr>
        <w:t xml:space="preserve"> </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05"/>
        <w:gridCol w:w="1276"/>
        <w:gridCol w:w="1275"/>
      </w:tblGrid>
      <w:tr w:rsidR="002D3748" w:rsidRPr="00C76A70" w:rsidTr="00C76A70">
        <w:tc>
          <w:tcPr>
            <w:tcW w:w="2660" w:type="dxa"/>
            <w:shd w:val="clear" w:color="auto" w:fill="auto"/>
          </w:tcPr>
          <w:p w:rsidR="002D3748" w:rsidRPr="00C76A70" w:rsidRDefault="002D3748">
            <w:pPr>
              <w:rPr>
                <w:b/>
                <w:sz w:val="20"/>
                <w:szCs w:val="20"/>
                <w:lang w:val="en-GB"/>
              </w:rPr>
            </w:pPr>
            <w:r w:rsidRPr="00C76A70">
              <w:rPr>
                <w:b/>
                <w:sz w:val="20"/>
                <w:szCs w:val="20"/>
                <w:lang w:val="en-GB"/>
              </w:rPr>
              <w:t>Event(s)</w:t>
            </w:r>
          </w:p>
        </w:tc>
        <w:tc>
          <w:tcPr>
            <w:tcW w:w="4205" w:type="dxa"/>
            <w:shd w:val="clear" w:color="auto" w:fill="auto"/>
          </w:tcPr>
          <w:p w:rsidR="002D3748" w:rsidRPr="00C76A70" w:rsidRDefault="002D3748">
            <w:pPr>
              <w:rPr>
                <w:b/>
                <w:sz w:val="20"/>
                <w:szCs w:val="20"/>
                <w:lang w:val="en-GB"/>
              </w:rPr>
            </w:pPr>
            <w:r w:rsidRPr="00C76A70">
              <w:rPr>
                <w:b/>
                <w:sz w:val="20"/>
                <w:szCs w:val="20"/>
                <w:lang w:val="en-GB"/>
              </w:rPr>
              <w:t>Type of participant</w:t>
            </w:r>
          </w:p>
        </w:tc>
        <w:tc>
          <w:tcPr>
            <w:tcW w:w="1276" w:type="dxa"/>
            <w:shd w:val="clear" w:color="auto" w:fill="auto"/>
          </w:tcPr>
          <w:p w:rsidR="002D3748" w:rsidRPr="00C76A70" w:rsidRDefault="002D3748">
            <w:pPr>
              <w:rPr>
                <w:b/>
                <w:sz w:val="20"/>
                <w:szCs w:val="20"/>
                <w:lang w:val="en-GB"/>
              </w:rPr>
            </w:pPr>
            <w:r w:rsidRPr="00C76A70">
              <w:rPr>
                <w:b/>
                <w:sz w:val="20"/>
                <w:szCs w:val="20"/>
                <w:lang w:val="en-GB"/>
              </w:rPr>
              <w:t>Early bird rate/person</w:t>
            </w:r>
          </w:p>
        </w:tc>
        <w:tc>
          <w:tcPr>
            <w:tcW w:w="1275" w:type="dxa"/>
            <w:shd w:val="clear" w:color="auto" w:fill="auto"/>
          </w:tcPr>
          <w:p w:rsidR="002D3748" w:rsidRPr="00C76A70" w:rsidRDefault="002D3748">
            <w:pPr>
              <w:rPr>
                <w:b/>
                <w:sz w:val="20"/>
                <w:szCs w:val="20"/>
                <w:lang w:val="en-GB"/>
              </w:rPr>
            </w:pPr>
            <w:r w:rsidRPr="00C76A70">
              <w:rPr>
                <w:b/>
                <w:sz w:val="20"/>
                <w:szCs w:val="20"/>
                <w:lang w:val="en-GB"/>
              </w:rPr>
              <w:t>Regular rate/person</w:t>
            </w:r>
          </w:p>
        </w:tc>
      </w:tr>
      <w:tr w:rsidR="00DB5781" w:rsidRPr="00C76A70" w:rsidTr="00C76A70">
        <w:tc>
          <w:tcPr>
            <w:tcW w:w="2660" w:type="dxa"/>
            <w:vMerge w:val="restart"/>
            <w:shd w:val="clear" w:color="auto" w:fill="auto"/>
            <w:vAlign w:val="center"/>
          </w:tcPr>
          <w:p w:rsidR="00DB5781" w:rsidRPr="00C76A70" w:rsidRDefault="00ED2A39" w:rsidP="00DB5781">
            <w:pPr>
              <w:rPr>
                <w:sz w:val="20"/>
                <w:szCs w:val="20"/>
                <w:lang w:val="en-GB"/>
              </w:rPr>
            </w:pPr>
            <w:r>
              <w:rPr>
                <w:b/>
                <w:sz w:val="20"/>
                <w:szCs w:val="20"/>
                <w:lang w:val="en-GB"/>
              </w:rPr>
              <w:t>Full event</w:t>
            </w:r>
            <w:r w:rsidRPr="00C76A70">
              <w:rPr>
                <w:b/>
                <w:sz w:val="20"/>
                <w:szCs w:val="20"/>
                <w:lang w:val="en-GB"/>
              </w:rPr>
              <w:t xml:space="preserve"> </w:t>
            </w:r>
            <w:r>
              <w:rPr>
                <w:sz w:val="20"/>
                <w:szCs w:val="20"/>
                <w:lang w:val="en-GB"/>
              </w:rPr>
              <w:t>22-23 March 2017</w:t>
            </w:r>
          </w:p>
        </w:tc>
        <w:tc>
          <w:tcPr>
            <w:tcW w:w="4205" w:type="dxa"/>
            <w:shd w:val="clear" w:color="auto" w:fill="auto"/>
          </w:tcPr>
          <w:p w:rsidR="00DB5781" w:rsidRDefault="00ED2151">
            <w:pPr>
              <w:rPr>
                <w:sz w:val="20"/>
                <w:szCs w:val="20"/>
                <w:lang w:val="en-GB"/>
              </w:rPr>
            </w:pPr>
            <w:r w:rsidRPr="00C76A70">
              <w:rPr>
                <w:rFonts w:cs="Arial"/>
                <w:b/>
                <w:sz w:val="20"/>
                <w:szCs w:val="20"/>
                <w:lang w:val="ro-RO"/>
              </w:rPr>
              <w:fldChar w:fldCharType="begin">
                <w:ffData>
                  <w:name w:val=""/>
                  <w:enabled/>
                  <w:calcOnExit w:val="0"/>
                  <w:checkBox>
                    <w:sizeAuto/>
                    <w:default w:val="0"/>
                    <w:checked w:val="0"/>
                  </w:checkBox>
                </w:ffData>
              </w:fldChar>
            </w:r>
            <w:r w:rsidR="00654374" w:rsidRPr="00C76A70">
              <w:rPr>
                <w:rFonts w:cs="Arial"/>
                <w:b/>
                <w:sz w:val="20"/>
                <w:szCs w:val="20"/>
                <w:lang w:val="ro-RO"/>
              </w:rPr>
              <w:instrText xml:space="preserve"> FORMCHECKBOX </w:instrText>
            </w:r>
            <w:r>
              <w:rPr>
                <w:rFonts w:cs="Arial"/>
                <w:b/>
                <w:sz w:val="20"/>
                <w:szCs w:val="20"/>
                <w:lang w:val="ro-RO"/>
              </w:rPr>
            </w:r>
            <w:r>
              <w:rPr>
                <w:rFonts w:cs="Arial"/>
                <w:b/>
                <w:sz w:val="20"/>
                <w:szCs w:val="20"/>
                <w:lang w:val="ro-RO"/>
              </w:rPr>
              <w:fldChar w:fldCharType="separate"/>
            </w:r>
            <w:r w:rsidRPr="00C76A70">
              <w:rPr>
                <w:rFonts w:cs="Arial"/>
                <w:b/>
                <w:sz w:val="20"/>
                <w:szCs w:val="20"/>
                <w:lang w:val="ro-RO"/>
              </w:rPr>
              <w:fldChar w:fldCharType="end"/>
            </w:r>
            <w:r w:rsidR="00DB5781" w:rsidRPr="00C76A70">
              <w:rPr>
                <w:rFonts w:cs="Arial"/>
                <w:b/>
                <w:sz w:val="20"/>
                <w:szCs w:val="20"/>
                <w:lang w:val="ro-RO"/>
              </w:rPr>
              <w:t xml:space="preserve"> </w:t>
            </w:r>
            <w:r w:rsidR="003F3367" w:rsidRPr="00C76A70">
              <w:rPr>
                <w:sz w:val="20"/>
                <w:szCs w:val="20"/>
                <w:lang w:val="en-GB"/>
              </w:rPr>
              <w:t>Member</w:t>
            </w:r>
            <w:r w:rsidR="00DB5781" w:rsidRPr="00C76A70">
              <w:rPr>
                <w:sz w:val="20"/>
                <w:szCs w:val="20"/>
                <w:lang w:val="en-GB"/>
              </w:rPr>
              <w:t xml:space="preserve"> of partner association</w:t>
            </w:r>
          </w:p>
          <w:p w:rsidR="005567DB" w:rsidRPr="00C76A70" w:rsidRDefault="005567DB">
            <w:pPr>
              <w:rPr>
                <w:sz w:val="20"/>
                <w:szCs w:val="20"/>
                <w:lang w:val="en-GB"/>
              </w:rPr>
            </w:pPr>
          </w:p>
        </w:tc>
        <w:tc>
          <w:tcPr>
            <w:tcW w:w="1276" w:type="dxa"/>
            <w:shd w:val="clear" w:color="auto" w:fill="auto"/>
          </w:tcPr>
          <w:p w:rsidR="00DB5781" w:rsidRPr="00C76A70" w:rsidRDefault="005567DB">
            <w:pPr>
              <w:rPr>
                <w:sz w:val="20"/>
                <w:szCs w:val="20"/>
                <w:lang w:val="en-GB"/>
              </w:rPr>
            </w:pPr>
            <w:r>
              <w:rPr>
                <w:sz w:val="20"/>
                <w:szCs w:val="20"/>
                <w:lang w:val="en-GB"/>
              </w:rPr>
              <w:t>48</w:t>
            </w:r>
            <w:r w:rsidR="00DB5781" w:rsidRPr="00C76A70">
              <w:rPr>
                <w:sz w:val="20"/>
                <w:szCs w:val="20"/>
                <w:lang w:val="en-GB"/>
              </w:rPr>
              <w:t>0 €</w:t>
            </w:r>
          </w:p>
        </w:tc>
        <w:tc>
          <w:tcPr>
            <w:tcW w:w="1275" w:type="dxa"/>
            <w:shd w:val="clear" w:color="auto" w:fill="auto"/>
          </w:tcPr>
          <w:p w:rsidR="00DB5781" w:rsidRPr="00C76A70" w:rsidRDefault="005567DB">
            <w:pPr>
              <w:rPr>
                <w:sz w:val="20"/>
                <w:szCs w:val="20"/>
                <w:lang w:val="en-GB"/>
              </w:rPr>
            </w:pPr>
            <w:r>
              <w:rPr>
                <w:sz w:val="20"/>
                <w:szCs w:val="20"/>
                <w:lang w:val="en-GB"/>
              </w:rPr>
              <w:t>53</w:t>
            </w:r>
            <w:r w:rsidR="00DB5781" w:rsidRPr="00C76A70">
              <w:rPr>
                <w:sz w:val="20"/>
                <w:szCs w:val="20"/>
                <w:lang w:val="en-GB"/>
              </w:rPr>
              <w:t>0 €</w:t>
            </w:r>
          </w:p>
        </w:tc>
      </w:tr>
      <w:tr w:rsidR="00DB5781" w:rsidRPr="00C76A70" w:rsidTr="00C76A70">
        <w:tc>
          <w:tcPr>
            <w:tcW w:w="2660" w:type="dxa"/>
            <w:vMerge/>
            <w:shd w:val="clear" w:color="auto" w:fill="auto"/>
          </w:tcPr>
          <w:p w:rsidR="00DB5781" w:rsidRPr="00C76A70" w:rsidRDefault="00DB5781">
            <w:pPr>
              <w:rPr>
                <w:sz w:val="20"/>
                <w:szCs w:val="20"/>
                <w:lang w:val="en-GB"/>
              </w:rPr>
            </w:pPr>
          </w:p>
        </w:tc>
        <w:tc>
          <w:tcPr>
            <w:tcW w:w="4205" w:type="dxa"/>
            <w:shd w:val="clear" w:color="auto" w:fill="auto"/>
          </w:tcPr>
          <w:p w:rsidR="001B5582" w:rsidRDefault="00ED2151">
            <w:pPr>
              <w:rPr>
                <w:sz w:val="20"/>
                <w:szCs w:val="20"/>
                <w:lang w:val="en-GB"/>
              </w:rPr>
            </w:pPr>
            <w:r w:rsidRPr="00C76A70">
              <w:rPr>
                <w:rFonts w:cs="Arial"/>
                <w:b/>
                <w:sz w:val="20"/>
                <w:szCs w:val="20"/>
                <w:lang w:val="ro-RO"/>
              </w:rPr>
              <w:fldChar w:fldCharType="begin">
                <w:ffData>
                  <w:name w:val=""/>
                  <w:enabled/>
                  <w:calcOnExit w:val="0"/>
                  <w:checkBox>
                    <w:sizeAuto/>
                    <w:default w:val="0"/>
                  </w:checkBox>
                </w:ffData>
              </w:fldChar>
            </w:r>
            <w:r w:rsidR="00654374" w:rsidRPr="00C76A70">
              <w:rPr>
                <w:rFonts w:cs="Arial"/>
                <w:b/>
                <w:sz w:val="20"/>
                <w:szCs w:val="20"/>
                <w:lang w:val="ro-RO"/>
              </w:rPr>
              <w:instrText xml:space="preserve"> FORMCHECKBOX </w:instrText>
            </w:r>
            <w:r>
              <w:rPr>
                <w:rFonts w:cs="Arial"/>
                <w:b/>
                <w:sz w:val="20"/>
                <w:szCs w:val="20"/>
                <w:lang w:val="ro-RO"/>
              </w:rPr>
            </w:r>
            <w:r>
              <w:rPr>
                <w:rFonts w:cs="Arial"/>
                <w:b/>
                <w:sz w:val="20"/>
                <w:szCs w:val="20"/>
                <w:lang w:val="ro-RO"/>
              </w:rPr>
              <w:fldChar w:fldCharType="separate"/>
            </w:r>
            <w:r w:rsidRPr="00C76A70">
              <w:rPr>
                <w:rFonts w:cs="Arial"/>
                <w:b/>
                <w:sz w:val="20"/>
                <w:szCs w:val="20"/>
                <w:lang w:val="ro-RO"/>
              </w:rPr>
              <w:fldChar w:fldCharType="end"/>
            </w:r>
            <w:r w:rsidR="00654374" w:rsidRPr="00C76A70">
              <w:rPr>
                <w:rFonts w:cs="Arial"/>
                <w:b/>
                <w:sz w:val="20"/>
                <w:szCs w:val="20"/>
                <w:lang w:val="ro-RO"/>
              </w:rPr>
              <w:t xml:space="preserve"> </w:t>
            </w:r>
            <w:r w:rsidR="00DB5781" w:rsidRPr="00C76A70">
              <w:rPr>
                <w:sz w:val="20"/>
                <w:szCs w:val="20"/>
                <w:lang w:val="en-GB"/>
              </w:rPr>
              <w:t>Non</w:t>
            </w:r>
            <w:r w:rsidR="000B1C8A" w:rsidRPr="00C76A70">
              <w:rPr>
                <w:sz w:val="20"/>
                <w:szCs w:val="20"/>
                <w:lang w:val="en-GB"/>
              </w:rPr>
              <w:t>-</w:t>
            </w:r>
            <w:r w:rsidR="00DB5781" w:rsidRPr="00C76A70">
              <w:rPr>
                <w:sz w:val="20"/>
                <w:szCs w:val="20"/>
                <w:lang w:val="en-GB"/>
              </w:rPr>
              <w:t>member</w:t>
            </w:r>
          </w:p>
          <w:p w:rsidR="005567DB" w:rsidRPr="00C76A70" w:rsidRDefault="005567DB">
            <w:pPr>
              <w:rPr>
                <w:sz w:val="20"/>
                <w:szCs w:val="20"/>
                <w:lang w:val="en-GB"/>
              </w:rPr>
            </w:pPr>
          </w:p>
        </w:tc>
        <w:tc>
          <w:tcPr>
            <w:tcW w:w="1276" w:type="dxa"/>
            <w:shd w:val="clear" w:color="auto" w:fill="auto"/>
          </w:tcPr>
          <w:p w:rsidR="00DB5781" w:rsidRPr="00C76A70" w:rsidRDefault="005567DB">
            <w:pPr>
              <w:rPr>
                <w:sz w:val="20"/>
                <w:szCs w:val="20"/>
                <w:lang w:val="en-GB"/>
              </w:rPr>
            </w:pPr>
            <w:r>
              <w:rPr>
                <w:sz w:val="20"/>
                <w:szCs w:val="20"/>
                <w:lang w:val="en-GB"/>
              </w:rPr>
              <w:t>68</w:t>
            </w:r>
            <w:r w:rsidR="00DB5781" w:rsidRPr="00C76A70">
              <w:rPr>
                <w:sz w:val="20"/>
                <w:szCs w:val="20"/>
                <w:lang w:val="en-GB"/>
              </w:rPr>
              <w:t>0 €</w:t>
            </w:r>
          </w:p>
        </w:tc>
        <w:tc>
          <w:tcPr>
            <w:tcW w:w="1275" w:type="dxa"/>
            <w:shd w:val="clear" w:color="auto" w:fill="auto"/>
          </w:tcPr>
          <w:p w:rsidR="00DB5781" w:rsidRPr="00C76A70" w:rsidRDefault="005567DB">
            <w:pPr>
              <w:rPr>
                <w:sz w:val="20"/>
                <w:szCs w:val="20"/>
                <w:lang w:val="en-GB"/>
              </w:rPr>
            </w:pPr>
            <w:r>
              <w:rPr>
                <w:sz w:val="20"/>
                <w:szCs w:val="20"/>
                <w:lang w:val="en-GB"/>
              </w:rPr>
              <w:t>75</w:t>
            </w:r>
            <w:r w:rsidR="00DB5781" w:rsidRPr="00C76A70">
              <w:rPr>
                <w:sz w:val="20"/>
                <w:szCs w:val="20"/>
                <w:lang w:val="en-GB"/>
              </w:rPr>
              <w:t>0 €</w:t>
            </w:r>
          </w:p>
        </w:tc>
      </w:tr>
      <w:tr w:rsidR="00DB5781" w:rsidRPr="00C76A70" w:rsidTr="00C76A70">
        <w:tc>
          <w:tcPr>
            <w:tcW w:w="2660" w:type="dxa"/>
            <w:vMerge/>
            <w:shd w:val="clear" w:color="auto" w:fill="auto"/>
          </w:tcPr>
          <w:p w:rsidR="00DB5781" w:rsidRPr="00C76A70" w:rsidRDefault="00DB5781">
            <w:pPr>
              <w:rPr>
                <w:sz w:val="20"/>
                <w:szCs w:val="20"/>
                <w:lang w:val="en-GB"/>
              </w:rPr>
            </w:pPr>
          </w:p>
        </w:tc>
        <w:tc>
          <w:tcPr>
            <w:tcW w:w="4205" w:type="dxa"/>
            <w:shd w:val="clear" w:color="auto" w:fill="auto"/>
          </w:tcPr>
          <w:p w:rsidR="001B5582" w:rsidRPr="00C76A70" w:rsidRDefault="00ED2151" w:rsidP="005567DB">
            <w:pPr>
              <w:rPr>
                <w:sz w:val="20"/>
                <w:szCs w:val="20"/>
                <w:lang w:val="en-GB"/>
              </w:rPr>
            </w:pPr>
            <w:r w:rsidRPr="00C76A70">
              <w:rPr>
                <w:rFonts w:cs="Arial"/>
                <w:b/>
                <w:sz w:val="20"/>
                <w:szCs w:val="20"/>
                <w:lang w:val="ro-RO"/>
              </w:rPr>
              <w:fldChar w:fldCharType="begin">
                <w:ffData>
                  <w:name w:val=""/>
                  <w:enabled/>
                  <w:calcOnExit w:val="0"/>
                  <w:checkBox>
                    <w:sizeAuto/>
                    <w:default w:val="0"/>
                  </w:checkBox>
                </w:ffData>
              </w:fldChar>
            </w:r>
            <w:r w:rsidR="00654374" w:rsidRPr="00C76A70">
              <w:rPr>
                <w:rFonts w:cs="Arial"/>
                <w:b/>
                <w:sz w:val="20"/>
                <w:szCs w:val="20"/>
                <w:lang w:val="ro-RO"/>
              </w:rPr>
              <w:instrText xml:space="preserve"> FORMCHECKBOX </w:instrText>
            </w:r>
            <w:r>
              <w:rPr>
                <w:rFonts w:cs="Arial"/>
                <w:b/>
                <w:sz w:val="20"/>
                <w:szCs w:val="20"/>
                <w:lang w:val="ro-RO"/>
              </w:rPr>
            </w:r>
            <w:r>
              <w:rPr>
                <w:rFonts w:cs="Arial"/>
                <w:b/>
                <w:sz w:val="20"/>
                <w:szCs w:val="20"/>
                <w:lang w:val="ro-RO"/>
              </w:rPr>
              <w:fldChar w:fldCharType="separate"/>
            </w:r>
            <w:r w:rsidRPr="00C76A70">
              <w:rPr>
                <w:rFonts w:cs="Arial"/>
                <w:b/>
                <w:sz w:val="20"/>
                <w:szCs w:val="20"/>
                <w:lang w:val="ro-RO"/>
              </w:rPr>
              <w:fldChar w:fldCharType="end"/>
            </w:r>
            <w:r w:rsidR="00DB5781" w:rsidRPr="00C76A70">
              <w:rPr>
                <w:rFonts w:cs="Arial"/>
                <w:b/>
                <w:sz w:val="20"/>
                <w:szCs w:val="20"/>
                <w:lang w:val="ro-RO"/>
              </w:rPr>
              <w:t xml:space="preserve"> </w:t>
            </w:r>
            <w:r w:rsidR="005567DB">
              <w:rPr>
                <w:sz w:val="20"/>
                <w:szCs w:val="20"/>
                <w:lang w:val="en-GB"/>
              </w:rPr>
              <w:t>Students</w:t>
            </w:r>
            <w:r w:rsidR="00DB5781" w:rsidRPr="00C76A70">
              <w:rPr>
                <w:sz w:val="20"/>
                <w:szCs w:val="20"/>
                <w:lang w:val="en-GB"/>
              </w:rPr>
              <w:t xml:space="preserve"> (</w:t>
            </w:r>
            <w:r w:rsidR="000B1C8A" w:rsidRPr="00C76A70">
              <w:rPr>
                <w:sz w:val="20"/>
                <w:szCs w:val="20"/>
                <w:lang w:val="en-GB"/>
              </w:rPr>
              <w:t xml:space="preserve">up to </w:t>
            </w:r>
            <w:r w:rsidR="00DB5781" w:rsidRPr="00C76A70">
              <w:rPr>
                <w:sz w:val="20"/>
                <w:szCs w:val="20"/>
                <w:lang w:val="en-GB"/>
              </w:rPr>
              <w:t>26</w:t>
            </w:r>
            <w:r w:rsidR="003F3367" w:rsidRPr="00C76A70">
              <w:rPr>
                <w:sz w:val="20"/>
                <w:szCs w:val="20"/>
                <w:lang w:val="en-GB"/>
              </w:rPr>
              <w:t xml:space="preserve"> </w:t>
            </w:r>
            <w:r w:rsidR="00DB5781" w:rsidRPr="00C76A70">
              <w:rPr>
                <w:sz w:val="20"/>
                <w:szCs w:val="20"/>
                <w:lang w:val="en-GB"/>
              </w:rPr>
              <w:t>years</w:t>
            </w:r>
            <w:r w:rsidR="00A02035" w:rsidRPr="00C76A70">
              <w:rPr>
                <w:sz w:val="20"/>
                <w:szCs w:val="20"/>
                <w:lang w:val="en-GB"/>
              </w:rPr>
              <w:t>*</w:t>
            </w:r>
            <w:r w:rsidR="003F3367" w:rsidRPr="00C76A70">
              <w:rPr>
                <w:sz w:val="20"/>
                <w:szCs w:val="20"/>
                <w:lang w:val="en-GB"/>
              </w:rPr>
              <w:t xml:space="preserve">) </w:t>
            </w:r>
            <w:r w:rsidR="00BF7CF0" w:rsidRPr="00C76A70">
              <w:rPr>
                <w:sz w:val="20"/>
                <w:szCs w:val="20"/>
                <w:lang w:val="en-GB"/>
              </w:rPr>
              <w:br/>
              <w:t xml:space="preserve">      </w:t>
            </w:r>
            <w:r w:rsidR="003F3367" w:rsidRPr="00C76A70">
              <w:rPr>
                <w:sz w:val="20"/>
                <w:szCs w:val="20"/>
                <w:lang w:val="en-GB"/>
              </w:rPr>
              <w:t>member</w:t>
            </w:r>
            <w:r w:rsidR="00DB5781" w:rsidRPr="00C76A70">
              <w:rPr>
                <w:sz w:val="20"/>
                <w:szCs w:val="20"/>
                <w:lang w:val="en-GB"/>
              </w:rPr>
              <w:t xml:space="preserve"> of partner association</w:t>
            </w:r>
          </w:p>
        </w:tc>
        <w:tc>
          <w:tcPr>
            <w:tcW w:w="1276" w:type="dxa"/>
            <w:shd w:val="clear" w:color="auto" w:fill="auto"/>
          </w:tcPr>
          <w:p w:rsidR="00DB5781" w:rsidRPr="00C76A70" w:rsidRDefault="000A274C">
            <w:pPr>
              <w:rPr>
                <w:sz w:val="20"/>
                <w:szCs w:val="20"/>
                <w:lang w:val="en-GB"/>
              </w:rPr>
            </w:pPr>
            <w:r>
              <w:rPr>
                <w:sz w:val="20"/>
                <w:szCs w:val="20"/>
                <w:lang w:val="en-GB"/>
              </w:rPr>
              <w:t>17</w:t>
            </w:r>
            <w:r w:rsidR="00DB5781" w:rsidRPr="00C76A70">
              <w:rPr>
                <w:sz w:val="20"/>
                <w:szCs w:val="20"/>
                <w:lang w:val="en-GB"/>
              </w:rPr>
              <w:t>0 €</w:t>
            </w:r>
          </w:p>
        </w:tc>
        <w:tc>
          <w:tcPr>
            <w:tcW w:w="1275" w:type="dxa"/>
            <w:shd w:val="clear" w:color="auto" w:fill="auto"/>
          </w:tcPr>
          <w:p w:rsidR="00DB5781" w:rsidRPr="00C76A70" w:rsidRDefault="000A274C">
            <w:pPr>
              <w:rPr>
                <w:sz w:val="20"/>
                <w:szCs w:val="20"/>
                <w:lang w:val="en-GB"/>
              </w:rPr>
            </w:pPr>
            <w:r>
              <w:rPr>
                <w:sz w:val="20"/>
                <w:szCs w:val="20"/>
                <w:lang w:val="en-GB"/>
              </w:rPr>
              <w:t>190</w:t>
            </w:r>
            <w:r w:rsidR="00DB5781" w:rsidRPr="00C76A70">
              <w:rPr>
                <w:sz w:val="20"/>
                <w:szCs w:val="20"/>
                <w:lang w:val="en-GB"/>
              </w:rPr>
              <w:t xml:space="preserve"> €</w:t>
            </w:r>
          </w:p>
        </w:tc>
      </w:tr>
      <w:tr w:rsidR="00DB5781" w:rsidRPr="00C76A70" w:rsidTr="00C76A70">
        <w:tc>
          <w:tcPr>
            <w:tcW w:w="2660" w:type="dxa"/>
            <w:vMerge/>
            <w:shd w:val="clear" w:color="auto" w:fill="auto"/>
          </w:tcPr>
          <w:p w:rsidR="00DB5781" w:rsidRPr="00C76A70" w:rsidRDefault="00DB5781">
            <w:pPr>
              <w:rPr>
                <w:sz w:val="20"/>
                <w:szCs w:val="20"/>
                <w:lang w:val="en-GB"/>
              </w:rPr>
            </w:pPr>
          </w:p>
        </w:tc>
        <w:tc>
          <w:tcPr>
            <w:tcW w:w="4205" w:type="dxa"/>
            <w:shd w:val="clear" w:color="auto" w:fill="auto"/>
          </w:tcPr>
          <w:p w:rsidR="00DB5781" w:rsidRDefault="00ED2151" w:rsidP="005567DB">
            <w:pPr>
              <w:rPr>
                <w:sz w:val="20"/>
                <w:szCs w:val="20"/>
                <w:lang w:val="en-GB"/>
              </w:rPr>
            </w:pPr>
            <w:r w:rsidRPr="00C76A70">
              <w:rPr>
                <w:rFonts w:cs="Arial"/>
                <w:b/>
                <w:sz w:val="20"/>
                <w:szCs w:val="20"/>
                <w:lang w:val="ro-RO"/>
              </w:rPr>
              <w:fldChar w:fldCharType="begin">
                <w:ffData>
                  <w:name w:val=""/>
                  <w:enabled/>
                  <w:calcOnExit w:val="0"/>
                  <w:checkBox>
                    <w:sizeAuto/>
                    <w:default w:val="0"/>
                  </w:checkBox>
                </w:ffData>
              </w:fldChar>
            </w:r>
            <w:r w:rsidR="00654374" w:rsidRPr="00C76A70">
              <w:rPr>
                <w:rFonts w:cs="Arial"/>
                <w:b/>
                <w:sz w:val="20"/>
                <w:szCs w:val="20"/>
                <w:lang w:val="ro-RO"/>
              </w:rPr>
              <w:instrText xml:space="preserve"> FORMCHECKBOX </w:instrText>
            </w:r>
            <w:r>
              <w:rPr>
                <w:rFonts w:cs="Arial"/>
                <w:b/>
                <w:sz w:val="20"/>
                <w:szCs w:val="20"/>
                <w:lang w:val="ro-RO"/>
              </w:rPr>
            </w:r>
            <w:r>
              <w:rPr>
                <w:rFonts w:cs="Arial"/>
                <w:b/>
                <w:sz w:val="20"/>
                <w:szCs w:val="20"/>
                <w:lang w:val="ro-RO"/>
              </w:rPr>
              <w:fldChar w:fldCharType="separate"/>
            </w:r>
            <w:r w:rsidRPr="00C76A70">
              <w:rPr>
                <w:rFonts w:cs="Arial"/>
                <w:b/>
                <w:sz w:val="20"/>
                <w:szCs w:val="20"/>
                <w:lang w:val="ro-RO"/>
              </w:rPr>
              <w:fldChar w:fldCharType="end"/>
            </w:r>
            <w:r w:rsidR="00DB5781" w:rsidRPr="00C76A70">
              <w:rPr>
                <w:rFonts w:cs="Arial"/>
                <w:b/>
                <w:sz w:val="20"/>
                <w:szCs w:val="20"/>
                <w:lang w:val="ro-RO"/>
              </w:rPr>
              <w:t xml:space="preserve"> </w:t>
            </w:r>
            <w:r w:rsidR="005567DB">
              <w:rPr>
                <w:sz w:val="20"/>
                <w:szCs w:val="20"/>
                <w:lang w:val="en-GB"/>
              </w:rPr>
              <w:t>Students</w:t>
            </w:r>
            <w:r w:rsidR="00BF7CF0" w:rsidRPr="00C76A70">
              <w:rPr>
                <w:sz w:val="20"/>
                <w:szCs w:val="20"/>
                <w:lang w:val="en-GB"/>
              </w:rPr>
              <w:t xml:space="preserve"> Non-</w:t>
            </w:r>
            <w:r w:rsidR="00DB5781" w:rsidRPr="00C76A70">
              <w:rPr>
                <w:sz w:val="20"/>
                <w:szCs w:val="20"/>
                <w:lang w:val="en-GB"/>
              </w:rPr>
              <w:t>member</w:t>
            </w:r>
            <w:r w:rsidR="0026517E">
              <w:rPr>
                <w:sz w:val="20"/>
                <w:szCs w:val="20"/>
                <w:lang w:val="en-GB"/>
              </w:rPr>
              <w:t xml:space="preserve"> </w:t>
            </w:r>
            <w:r w:rsidR="0026517E" w:rsidRPr="00C76A70">
              <w:rPr>
                <w:sz w:val="20"/>
                <w:szCs w:val="20"/>
                <w:lang w:val="en-GB"/>
              </w:rPr>
              <w:t>*)</w:t>
            </w:r>
          </w:p>
          <w:p w:rsidR="005567DB" w:rsidRPr="00C76A70" w:rsidRDefault="005567DB" w:rsidP="005567DB">
            <w:pPr>
              <w:rPr>
                <w:sz w:val="20"/>
                <w:szCs w:val="20"/>
                <w:lang w:val="en-GB"/>
              </w:rPr>
            </w:pPr>
          </w:p>
        </w:tc>
        <w:tc>
          <w:tcPr>
            <w:tcW w:w="1276" w:type="dxa"/>
            <w:shd w:val="clear" w:color="auto" w:fill="auto"/>
          </w:tcPr>
          <w:p w:rsidR="00DB5781" w:rsidRPr="00C76A70" w:rsidRDefault="000449B2">
            <w:pPr>
              <w:rPr>
                <w:sz w:val="20"/>
                <w:szCs w:val="20"/>
                <w:lang w:val="en-GB"/>
              </w:rPr>
            </w:pPr>
            <w:r>
              <w:rPr>
                <w:sz w:val="20"/>
                <w:szCs w:val="20"/>
                <w:lang w:val="en-GB"/>
              </w:rPr>
              <w:t>21</w:t>
            </w:r>
            <w:r w:rsidR="00DB5781" w:rsidRPr="00C76A70">
              <w:rPr>
                <w:sz w:val="20"/>
                <w:szCs w:val="20"/>
                <w:lang w:val="en-GB"/>
              </w:rPr>
              <w:t>0 €</w:t>
            </w:r>
          </w:p>
        </w:tc>
        <w:tc>
          <w:tcPr>
            <w:tcW w:w="1275" w:type="dxa"/>
            <w:shd w:val="clear" w:color="auto" w:fill="auto"/>
          </w:tcPr>
          <w:p w:rsidR="00DB5781" w:rsidRPr="00C76A70" w:rsidRDefault="000449B2">
            <w:pPr>
              <w:rPr>
                <w:sz w:val="20"/>
                <w:szCs w:val="20"/>
                <w:lang w:val="en-GB"/>
              </w:rPr>
            </w:pPr>
            <w:r>
              <w:rPr>
                <w:sz w:val="20"/>
                <w:szCs w:val="20"/>
                <w:lang w:val="en-GB"/>
              </w:rPr>
              <w:t>240</w:t>
            </w:r>
            <w:r w:rsidR="00DB5781" w:rsidRPr="00C76A70">
              <w:rPr>
                <w:sz w:val="20"/>
                <w:szCs w:val="20"/>
                <w:lang w:val="en-GB"/>
              </w:rPr>
              <w:t xml:space="preserve"> €</w:t>
            </w:r>
          </w:p>
        </w:tc>
      </w:tr>
      <w:tr w:rsidR="004D60F1" w:rsidRPr="00ED2A39" w:rsidTr="00E54825">
        <w:tc>
          <w:tcPr>
            <w:tcW w:w="2660" w:type="dxa"/>
            <w:vMerge w:val="restart"/>
            <w:shd w:val="clear" w:color="auto" w:fill="auto"/>
          </w:tcPr>
          <w:p w:rsidR="004D60F1" w:rsidRDefault="004D60F1" w:rsidP="00ED2A39">
            <w:pPr>
              <w:rPr>
                <w:b/>
                <w:sz w:val="20"/>
                <w:szCs w:val="20"/>
                <w:lang w:val="en-GB"/>
              </w:rPr>
            </w:pPr>
          </w:p>
          <w:p w:rsidR="004D60F1" w:rsidRPr="00C76A70" w:rsidRDefault="004D60F1" w:rsidP="00ED2A39">
            <w:pPr>
              <w:rPr>
                <w:sz w:val="20"/>
                <w:szCs w:val="20"/>
                <w:lang w:val="en-GB"/>
              </w:rPr>
            </w:pPr>
            <w:r w:rsidRPr="00ED2A39">
              <w:rPr>
                <w:b/>
                <w:sz w:val="20"/>
                <w:szCs w:val="20"/>
                <w:lang w:val="en-GB"/>
              </w:rPr>
              <w:t>DPRG PR Award Gala</w:t>
            </w:r>
            <w:r>
              <w:rPr>
                <w:sz w:val="20"/>
                <w:szCs w:val="20"/>
                <w:lang w:val="en-GB"/>
              </w:rPr>
              <w:t xml:space="preserve"> </w:t>
            </w:r>
            <w:r>
              <w:rPr>
                <w:sz w:val="20"/>
                <w:szCs w:val="20"/>
                <w:lang w:val="en-GB"/>
              </w:rPr>
              <w:br/>
              <w:t>23 March 2017 (evening)</w:t>
            </w:r>
          </w:p>
        </w:tc>
        <w:tc>
          <w:tcPr>
            <w:tcW w:w="4205" w:type="dxa"/>
            <w:shd w:val="clear" w:color="auto" w:fill="auto"/>
          </w:tcPr>
          <w:p w:rsidR="004D60F1" w:rsidRPr="00C76A70" w:rsidRDefault="004D60F1" w:rsidP="005567DB">
            <w:pPr>
              <w:rPr>
                <w:rFonts w:cs="Arial"/>
                <w:b/>
                <w:sz w:val="20"/>
                <w:szCs w:val="20"/>
                <w:lang w:val="ro-RO"/>
              </w:rPr>
            </w:pPr>
            <w:r w:rsidRPr="00C76A70">
              <w:rPr>
                <w:rFonts w:cs="Arial"/>
                <w:b/>
                <w:sz w:val="20"/>
                <w:szCs w:val="20"/>
                <w:lang w:val="ro-RO"/>
              </w:rPr>
              <w:fldChar w:fldCharType="begin">
                <w:ffData>
                  <w:name w:val=""/>
                  <w:enabled/>
                  <w:calcOnExit w:val="0"/>
                  <w:checkBox>
                    <w:sizeAuto/>
                    <w:default w:val="0"/>
                  </w:checkBox>
                </w:ffData>
              </w:fldChar>
            </w:r>
            <w:r w:rsidRPr="00C76A70">
              <w:rPr>
                <w:rFonts w:cs="Arial"/>
                <w:b/>
                <w:sz w:val="20"/>
                <w:szCs w:val="20"/>
                <w:lang w:val="ro-RO"/>
              </w:rPr>
              <w:instrText xml:space="preserve"> FORMCHECKBOX </w:instrText>
            </w:r>
            <w:r>
              <w:rPr>
                <w:rFonts w:cs="Arial"/>
                <w:b/>
                <w:sz w:val="20"/>
                <w:szCs w:val="20"/>
                <w:lang w:val="ro-RO"/>
              </w:rPr>
            </w:r>
            <w:r>
              <w:rPr>
                <w:rFonts w:cs="Arial"/>
                <w:b/>
                <w:sz w:val="20"/>
                <w:szCs w:val="20"/>
                <w:lang w:val="ro-RO"/>
              </w:rPr>
              <w:fldChar w:fldCharType="separate"/>
            </w:r>
            <w:r w:rsidRPr="00C76A70">
              <w:rPr>
                <w:rFonts w:cs="Arial"/>
                <w:b/>
                <w:sz w:val="20"/>
                <w:szCs w:val="20"/>
                <w:lang w:val="ro-RO"/>
              </w:rPr>
              <w:fldChar w:fldCharType="end"/>
            </w:r>
            <w:r>
              <w:rPr>
                <w:rFonts w:cs="Arial"/>
                <w:b/>
                <w:sz w:val="20"/>
                <w:szCs w:val="20"/>
                <w:lang w:val="ro-RO"/>
              </w:rPr>
              <w:t xml:space="preserve"> </w:t>
            </w:r>
            <w:r w:rsidRPr="00ED2A39">
              <w:rPr>
                <w:rFonts w:cs="Arial"/>
                <w:sz w:val="20"/>
                <w:szCs w:val="20"/>
                <w:lang w:val="ro-RO"/>
              </w:rPr>
              <w:t>Specia</w:t>
            </w:r>
            <w:r>
              <w:rPr>
                <w:rFonts w:cs="Arial"/>
                <w:sz w:val="20"/>
                <w:szCs w:val="20"/>
                <w:lang w:val="ro-RO"/>
              </w:rPr>
              <w:t>l price for ECC-participiants only</w:t>
            </w:r>
          </w:p>
        </w:tc>
        <w:tc>
          <w:tcPr>
            <w:tcW w:w="2551" w:type="dxa"/>
            <w:gridSpan w:val="2"/>
            <w:shd w:val="clear" w:color="auto" w:fill="auto"/>
          </w:tcPr>
          <w:p w:rsidR="004D60F1" w:rsidRDefault="004D60F1">
            <w:pPr>
              <w:rPr>
                <w:sz w:val="20"/>
                <w:szCs w:val="20"/>
                <w:lang w:val="en-GB"/>
              </w:rPr>
            </w:pPr>
            <w:r>
              <w:rPr>
                <w:sz w:val="20"/>
                <w:szCs w:val="20"/>
                <w:lang w:val="en-GB"/>
              </w:rPr>
              <w:t xml:space="preserve">                             268 €</w:t>
            </w:r>
          </w:p>
        </w:tc>
      </w:tr>
      <w:tr w:rsidR="004D60F1" w:rsidRPr="00E62FEC" w:rsidTr="006D0116">
        <w:tc>
          <w:tcPr>
            <w:tcW w:w="2660" w:type="dxa"/>
            <w:vMerge/>
            <w:shd w:val="clear" w:color="auto" w:fill="auto"/>
          </w:tcPr>
          <w:p w:rsidR="004D60F1" w:rsidRPr="00ED2A39" w:rsidRDefault="004D60F1" w:rsidP="00643E1F">
            <w:pPr>
              <w:rPr>
                <w:b/>
                <w:sz w:val="20"/>
                <w:szCs w:val="20"/>
                <w:lang w:val="en-GB"/>
              </w:rPr>
            </w:pPr>
          </w:p>
        </w:tc>
        <w:tc>
          <w:tcPr>
            <w:tcW w:w="4205" w:type="dxa"/>
            <w:shd w:val="clear" w:color="auto" w:fill="auto"/>
          </w:tcPr>
          <w:p w:rsidR="004D60F1" w:rsidRPr="00C76A70" w:rsidRDefault="004D60F1" w:rsidP="005567DB">
            <w:pPr>
              <w:rPr>
                <w:rFonts w:cs="Arial"/>
                <w:b/>
                <w:sz w:val="20"/>
                <w:szCs w:val="20"/>
                <w:lang w:val="ro-RO"/>
              </w:rPr>
            </w:pPr>
            <w:r w:rsidRPr="00C76A70">
              <w:rPr>
                <w:rFonts w:cs="Arial"/>
                <w:b/>
                <w:sz w:val="20"/>
                <w:szCs w:val="20"/>
                <w:lang w:val="ro-RO"/>
              </w:rPr>
              <w:fldChar w:fldCharType="begin">
                <w:ffData>
                  <w:name w:val=""/>
                  <w:enabled/>
                  <w:calcOnExit w:val="0"/>
                  <w:checkBox>
                    <w:sizeAuto/>
                    <w:default w:val="0"/>
                    <w:checked w:val="0"/>
                  </w:checkBox>
                </w:ffData>
              </w:fldChar>
            </w:r>
            <w:r w:rsidRPr="00C76A70">
              <w:rPr>
                <w:rFonts w:cs="Arial"/>
                <w:b/>
                <w:sz w:val="20"/>
                <w:szCs w:val="20"/>
                <w:lang w:val="ro-RO"/>
              </w:rPr>
              <w:instrText xml:space="preserve"> FORMCHECKBOX </w:instrText>
            </w:r>
            <w:r w:rsidR="002221CE" w:rsidRPr="00C76A70">
              <w:rPr>
                <w:rFonts w:cs="Arial"/>
                <w:b/>
                <w:sz w:val="20"/>
                <w:szCs w:val="20"/>
                <w:lang w:val="ro-RO"/>
              </w:rPr>
            </w:r>
            <w:r>
              <w:rPr>
                <w:rFonts w:cs="Arial"/>
                <w:b/>
                <w:sz w:val="20"/>
                <w:szCs w:val="20"/>
                <w:lang w:val="ro-RO"/>
              </w:rPr>
              <w:fldChar w:fldCharType="separate"/>
            </w:r>
            <w:r w:rsidRPr="00C76A70">
              <w:rPr>
                <w:rFonts w:cs="Arial"/>
                <w:b/>
                <w:sz w:val="20"/>
                <w:szCs w:val="20"/>
                <w:lang w:val="ro-RO"/>
              </w:rPr>
              <w:fldChar w:fldCharType="end"/>
            </w:r>
            <w:r>
              <w:rPr>
                <w:b/>
                <w:sz w:val="20"/>
                <w:szCs w:val="20"/>
                <w:lang w:val="en-GB"/>
              </w:rPr>
              <w:t xml:space="preserve"> </w:t>
            </w:r>
            <w:r w:rsidRPr="004D60F1">
              <w:rPr>
                <w:sz w:val="20"/>
                <w:szCs w:val="20"/>
                <w:lang w:val="en-GB"/>
              </w:rPr>
              <w:t xml:space="preserve">I have already booked my place at the DPRG </w:t>
            </w:r>
            <w:r w:rsidRPr="004D60F1">
              <w:rPr>
                <w:sz w:val="20"/>
                <w:szCs w:val="20"/>
                <w:lang w:val="en-GB"/>
              </w:rPr>
              <w:br/>
              <w:t xml:space="preserve">       PR Award Gala and like to get a 15%  </w:t>
            </w:r>
            <w:r w:rsidRPr="004D60F1">
              <w:rPr>
                <w:sz w:val="20"/>
                <w:szCs w:val="20"/>
                <w:lang w:val="en-GB"/>
              </w:rPr>
              <w:br/>
              <w:t xml:space="preserve">       discount on the ECC fees.</w:t>
            </w:r>
          </w:p>
        </w:tc>
        <w:tc>
          <w:tcPr>
            <w:tcW w:w="2551" w:type="dxa"/>
            <w:gridSpan w:val="2"/>
            <w:shd w:val="clear" w:color="auto" w:fill="auto"/>
          </w:tcPr>
          <w:p w:rsidR="004D60F1" w:rsidRDefault="004D60F1">
            <w:pPr>
              <w:rPr>
                <w:sz w:val="20"/>
                <w:szCs w:val="20"/>
                <w:lang w:val="en-GB"/>
              </w:rPr>
            </w:pPr>
          </w:p>
        </w:tc>
      </w:tr>
      <w:tr w:rsidR="003F3367" w:rsidRPr="00C3443E" w:rsidTr="00C76A70">
        <w:tc>
          <w:tcPr>
            <w:tcW w:w="6865" w:type="dxa"/>
            <w:gridSpan w:val="2"/>
            <w:shd w:val="clear" w:color="auto" w:fill="auto"/>
          </w:tcPr>
          <w:p w:rsidR="001B5582" w:rsidRPr="00C76A70" w:rsidRDefault="003F3367" w:rsidP="00965993">
            <w:pPr>
              <w:rPr>
                <w:sz w:val="20"/>
                <w:szCs w:val="20"/>
                <w:lang w:val="en-GB"/>
              </w:rPr>
            </w:pPr>
            <w:r w:rsidRPr="00C76A70">
              <w:rPr>
                <w:sz w:val="20"/>
                <w:szCs w:val="20"/>
                <w:lang w:val="en-GB"/>
              </w:rPr>
              <w:t>The fees co</w:t>
            </w:r>
            <w:r w:rsidR="003C2767" w:rsidRPr="00C76A70">
              <w:rPr>
                <w:sz w:val="20"/>
                <w:szCs w:val="20"/>
                <w:lang w:val="en-GB"/>
              </w:rPr>
              <w:t>ver</w:t>
            </w:r>
            <w:r w:rsidRPr="00C76A70">
              <w:rPr>
                <w:sz w:val="20"/>
                <w:szCs w:val="20"/>
                <w:lang w:val="en-GB"/>
              </w:rPr>
              <w:t xml:space="preserve"> </w:t>
            </w:r>
            <w:r w:rsidR="003C2767" w:rsidRPr="00C76A70">
              <w:rPr>
                <w:sz w:val="20"/>
                <w:szCs w:val="20"/>
                <w:lang w:val="en-GB"/>
              </w:rPr>
              <w:t>access, participation</w:t>
            </w:r>
            <w:r w:rsidRPr="00C76A70">
              <w:rPr>
                <w:sz w:val="20"/>
                <w:szCs w:val="20"/>
                <w:lang w:val="en-GB"/>
              </w:rPr>
              <w:t xml:space="preserve">, </w:t>
            </w:r>
            <w:r w:rsidR="001B05F8">
              <w:rPr>
                <w:sz w:val="20"/>
                <w:szCs w:val="20"/>
                <w:lang w:val="en-GB"/>
              </w:rPr>
              <w:t xml:space="preserve">transfers, </w:t>
            </w:r>
            <w:r w:rsidRPr="00C76A70">
              <w:rPr>
                <w:sz w:val="20"/>
                <w:szCs w:val="20"/>
                <w:lang w:val="en-GB"/>
              </w:rPr>
              <w:t>lunches</w:t>
            </w:r>
            <w:r w:rsidR="003C2767" w:rsidRPr="00C76A70">
              <w:rPr>
                <w:sz w:val="20"/>
                <w:szCs w:val="20"/>
                <w:lang w:val="en-GB"/>
              </w:rPr>
              <w:t>/</w:t>
            </w:r>
            <w:r w:rsidRPr="00C76A70">
              <w:rPr>
                <w:sz w:val="20"/>
                <w:szCs w:val="20"/>
                <w:lang w:val="en-GB"/>
              </w:rPr>
              <w:t>dinners, conference beverages, coffee breaks as well as conference materials</w:t>
            </w:r>
            <w:r w:rsidR="003C2767" w:rsidRPr="00C76A70">
              <w:rPr>
                <w:sz w:val="20"/>
                <w:szCs w:val="20"/>
                <w:lang w:val="en-GB"/>
              </w:rPr>
              <w:t>.</w:t>
            </w:r>
          </w:p>
        </w:tc>
        <w:tc>
          <w:tcPr>
            <w:tcW w:w="2551" w:type="dxa"/>
            <w:gridSpan w:val="2"/>
            <w:shd w:val="clear" w:color="auto" w:fill="auto"/>
          </w:tcPr>
          <w:p w:rsidR="001B5582" w:rsidRPr="00C76A70" w:rsidRDefault="00C3443E" w:rsidP="00C3443E">
            <w:pPr>
              <w:rPr>
                <w:sz w:val="20"/>
                <w:szCs w:val="20"/>
                <w:lang w:val="en-GB"/>
              </w:rPr>
            </w:pPr>
            <w:r>
              <w:rPr>
                <w:sz w:val="20"/>
                <w:szCs w:val="20"/>
                <w:lang w:val="en-GB"/>
              </w:rPr>
              <w:t>* please attach copies</w:t>
            </w:r>
            <w:r w:rsidR="003F3367" w:rsidRPr="00C76A70">
              <w:rPr>
                <w:sz w:val="20"/>
                <w:szCs w:val="20"/>
                <w:lang w:val="en-GB"/>
              </w:rPr>
              <w:t xml:space="preserve"> of your </w:t>
            </w:r>
            <w:r>
              <w:rPr>
                <w:sz w:val="20"/>
                <w:szCs w:val="20"/>
                <w:lang w:val="en-GB"/>
              </w:rPr>
              <w:t>ID</w:t>
            </w:r>
            <w:r w:rsidR="00373B51">
              <w:rPr>
                <w:sz w:val="20"/>
                <w:szCs w:val="20"/>
                <w:lang w:val="en-GB"/>
              </w:rPr>
              <w:t xml:space="preserve"> and students card</w:t>
            </w:r>
          </w:p>
        </w:tc>
      </w:tr>
      <w:tr w:rsidR="009C578B" w:rsidRPr="00C3443E" w:rsidTr="00C76A70">
        <w:tc>
          <w:tcPr>
            <w:tcW w:w="6865" w:type="dxa"/>
            <w:gridSpan w:val="2"/>
            <w:shd w:val="clear" w:color="auto" w:fill="auto"/>
          </w:tcPr>
          <w:p w:rsidR="009C578B" w:rsidRPr="00C76A70" w:rsidRDefault="009C578B">
            <w:pPr>
              <w:rPr>
                <w:sz w:val="20"/>
                <w:szCs w:val="20"/>
                <w:lang w:val="en-GB"/>
              </w:rPr>
            </w:pPr>
          </w:p>
        </w:tc>
        <w:tc>
          <w:tcPr>
            <w:tcW w:w="2551" w:type="dxa"/>
            <w:gridSpan w:val="2"/>
            <w:shd w:val="clear" w:color="auto" w:fill="auto"/>
          </w:tcPr>
          <w:p w:rsidR="00C3443E" w:rsidRDefault="00514949">
            <w:pPr>
              <w:rPr>
                <w:b/>
                <w:sz w:val="20"/>
                <w:szCs w:val="20"/>
                <w:lang w:val="en-GB"/>
              </w:rPr>
            </w:pPr>
            <w:r w:rsidRPr="00C76A70">
              <w:rPr>
                <w:b/>
                <w:sz w:val="20"/>
                <w:szCs w:val="20"/>
                <w:lang w:val="en-GB"/>
              </w:rPr>
              <w:t>All prices plus VAT</w:t>
            </w:r>
            <w:r w:rsidR="00C3443E">
              <w:rPr>
                <w:b/>
                <w:sz w:val="20"/>
                <w:szCs w:val="20"/>
                <w:lang w:val="en-GB"/>
              </w:rPr>
              <w:t xml:space="preserve"> </w:t>
            </w:r>
          </w:p>
          <w:p w:rsidR="009C578B" w:rsidRPr="00C76A70" w:rsidRDefault="00C3443E">
            <w:pPr>
              <w:rPr>
                <w:b/>
                <w:sz w:val="20"/>
                <w:szCs w:val="20"/>
                <w:lang w:val="en-GB"/>
              </w:rPr>
            </w:pPr>
            <w:r>
              <w:rPr>
                <w:b/>
                <w:sz w:val="20"/>
                <w:szCs w:val="20"/>
                <w:lang w:val="en-GB"/>
              </w:rPr>
              <w:t>(if applicable)</w:t>
            </w:r>
          </w:p>
        </w:tc>
      </w:tr>
    </w:tbl>
    <w:p w:rsidR="006C188F" w:rsidRPr="00A02035" w:rsidRDefault="006C188F" w:rsidP="000C2339">
      <w:pPr>
        <w:rPr>
          <w:sz w:val="20"/>
          <w:szCs w:val="20"/>
          <w:lang w:val="en-GB"/>
        </w:rPr>
      </w:pPr>
    </w:p>
    <w:p w:rsidR="00450B97" w:rsidRPr="00A02035" w:rsidRDefault="006C188F" w:rsidP="00BF7CF0">
      <w:pPr>
        <w:spacing w:after="120"/>
        <w:rPr>
          <w:sz w:val="20"/>
          <w:szCs w:val="20"/>
          <w:lang w:val="en-US"/>
        </w:rPr>
      </w:pPr>
      <w:r w:rsidRPr="00A02035">
        <w:rPr>
          <w:sz w:val="20"/>
          <w:szCs w:val="20"/>
          <w:lang w:val="en-US"/>
        </w:rPr>
        <w:t>Please fill in all details below.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04"/>
      </w:tblGrid>
      <w:tr w:rsidR="00395B5B" w:rsidRPr="00C76A70" w:rsidTr="00C76A70">
        <w:tc>
          <w:tcPr>
            <w:tcW w:w="2660" w:type="dxa"/>
            <w:shd w:val="clear" w:color="auto" w:fill="auto"/>
          </w:tcPr>
          <w:p w:rsidR="00395B5B" w:rsidRPr="00C76A70" w:rsidRDefault="00395B5B" w:rsidP="00395B5B">
            <w:pPr>
              <w:rPr>
                <w:b/>
                <w:sz w:val="20"/>
                <w:szCs w:val="20"/>
                <w:lang w:val="en-US"/>
              </w:rPr>
            </w:pPr>
            <w:r w:rsidRPr="00C76A70">
              <w:rPr>
                <w:b/>
                <w:sz w:val="20"/>
                <w:szCs w:val="20"/>
                <w:lang w:val="en-US"/>
              </w:rPr>
              <w:t xml:space="preserve">First </w:t>
            </w:r>
            <w:r w:rsidR="00534D65" w:rsidRPr="00C76A70">
              <w:rPr>
                <w:b/>
                <w:sz w:val="20"/>
                <w:szCs w:val="20"/>
                <w:lang w:val="en-US"/>
              </w:rPr>
              <w:t>/</w:t>
            </w:r>
            <w:r w:rsidR="000B1C8A" w:rsidRPr="00C76A70">
              <w:rPr>
                <w:b/>
                <w:sz w:val="20"/>
                <w:szCs w:val="20"/>
                <w:lang w:val="en-US"/>
              </w:rPr>
              <w:t xml:space="preserve"> Last</w:t>
            </w:r>
            <w:r w:rsidR="00534D65" w:rsidRPr="00C76A70">
              <w:rPr>
                <w:b/>
                <w:sz w:val="20"/>
                <w:szCs w:val="20"/>
                <w:lang w:val="en-US"/>
              </w:rPr>
              <w:t xml:space="preserve"> Name</w:t>
            </w:r>
          </w:p>
          <w:p w:rsidR="00395B5B" w:rsidRPr="00C76A70" w:rsidRDefault="00395B5B" w:rsidP="00395B5B">
            <w:pPr>
              <w:rPr>
                <w:b/>
                <w:sz w:val="20"/>
                <w:szCs w:val="20"/>
                <w:lang w:val="en-US"/>
              </w:rPr>
            </w:pPr>
          </w:p>
        </w:tc>
        <w:tc>
          <w:tcPr>
            <w:tcW w:w="6804" w:type="dxa"/>
            <w:shd w:val="clear" w:color="auto" w:fill="auto"/>
          </w:tcPr>
          <w:p w:rsidR="00395B5B" w:rsidRPr="00C76A70" w:rsidRDefault="00ED2151" w:rsidP="00144B1D">
            <w:pPr>
              <w:rPr>
                <w:sz w:val="20"/>
                <w:szCs w:val="20"/>
                <w:lang w:val="en-US"/>
              </w:rPr>
            </w:pPr>
            <w:r w:rsidRPr="00C76A70">
              <w:rPr>
                <w:rFonts w:cs="Arial"/>
                <w:b/>
                <w:sz w:val="20"/>
                <w:szCs w:val="20"/>
                <w:lang w:val="ro-RO"/>
              </w:rPr>
              <w:fldChar w:fldCharType="begin">
                <w:ffData>
                  <w:name w:val=""/>
                  <w:enabled/>
                  <w:calcOnExit w:val="0"/>
                  <w:textInput/>
                </w:ffData>
              </w:fldChar>
            </w:r>
            <w:r w:rsidR="00654374" w:rsidRPr="00C76A70">
              <w:rPr>
                <w:rFonts w:cs="Arial"/>
                <w:b/>
                <w:sz w:val="20"/>
                <w:szCs w:val="20"/>
                <w:lang w:val="ro-RO"/>
              </w:rPr>
              <w:instrText xml:space="preserve"> FORMTEXT </w:instrText>
            </w:r>
            <w:r w:rsidRPr="00C76A70">
              <w:rPr>
                <w:rFonts w:cs="Arial"/>
                <w:b/>
                <w:sz w:val="20"/>
                <w:szCs w:val="20"/>
                <w:lang w:val="ro-RO"/>
              </w:rPr>
            </w:r>
            <w:r w:rsidRPr="00C76A70">
              <w:rPr>
                <w:rFonts w:cs="Arial"/>
                <w:b/>
                <w:sz w:val="20"/>
                <w:szCs w:val="20"/>
                <w:lang w:val="ro-RO"/>
              </w:rPr>
              <w:fldChar w:fldCharType="separate"/>
            </w:r>
            <w:r w:rsidR="00144B1D" w:rsidRPr="00C76A70">
              <w:rPr>
                <w:rFonts w:cs="Arial"/>
                <w:b/>
                <w:sz w:val="20"/>
                <w:szCs w:val="20"/>
                <w:lang w:val="ro-RO"/>
              </w:rPr>
              <w:t> </w:t>
            </w:r>
            <w:r w:rsidR="00144B1D" w:rsidRPr="00C76A70">
              <w:rPr>
                <w:rFonts w:cs="Arial"/>
                <w:b/>
                <w:sz w:val="20"/>
                <w:szCs w:val="20"/>
                <w:lang w:val="ro-RO"/>
              </w:rPr>
              <w:t> </w:t>
            </w:r>
            <w:r w:rsidR="00144B1D" w:rsidRPr="00C76A70">
              <w:rPr>
                <w:rFonts w:cs="Arial"/>
                <w:b/>
                <w:sz w:val="20"/>
                <w:szCs w:val="20"/>
                <w:lang w:val="ro-RO"/>
              </w:rPr>
              <w:t> </w:t>
            </w:r>
            <w:r w:rsidR="00144B1D" w:rsidRPr="00C76A70">
              <w:rPr>
                <w:rFonts w:cs="Arial"/>
                <w:b/>
                <w:sz w:val="20"/>
                <w:szCs w:val="20"/>
                <w:lang w:val="ro-RO"/>
              </w:rPr>
              <w:t> </w:t>
            </w:r>
            <w:r w:rsidR="00144B1D" w:rsidRPr="00C76A70">
              <w:rPr>
                <w:rFonts w:cs="Arial"/>
                <w:b/>
                <w:sz w:val="20"/>
                <w:szCs w:val="20"/>
                <w:lang w:val="ro-RO"/>
              </w:rPr>
              <w:t> </w:t>
            </w:r>
            <w:r w:rsidRPr="00C76A70">
              <w:rPr>
                <w:rFonts w:cs="Arial"/>
                <w:b/>
                <w:sz w:val="20"/>
                <w:szCs w:val="20"/>
                <w:lang w:val="ro-RO"/>
              </w:rPr>
              <w:fldChar w:fldCharType="end"/>
            </w:r>
          </w:p>
        </w:tc>
      </w:tr>
      <w:tr w:rsidR="003C33F3" w:rsidRPr="00C76A70" w:rsidTr="00C76A70">
        <w:tc>
          <w:tcPr>
            <w:tcW w:w="2660" w:type="dxa"/>
            <w:shd w:val="clear" w:color="auto" w:fill="auto"/>
          </w:tcPr>
          <w:p w:rsidR="003C33F3" w:rsidRPr="00C76A70" w:rsidRDefault="003C33F3" w:rsidP="00395B5B">
            <w:pPr>
              <w:rPr>
                <w:b/>
                <w:sz w:val="20"/>
                <w:szCs w:val="20"/>
                <w:lang w:val="en-US"/>
              </w:rPr>
            </w:pPr>
            <w:r w:rsidRPr="00C76A70">
              <w:rPr>
                <w:b/>
                <w:sz w:val="20"/>
                <w:szCs w:val="20"/>
                <w:lang w:val="en-US"/>
              </w:rPr>
              <w:t>Company</w:t>
            </w:r>
          </w:p>
          <w:p w:rsidR="00534D65" w:rsidRPr="00C76A70" w:rsidRDefault="00534D65" w:rsidP="00395B5B">
            <w:pPr>
              <w:rPr>
                <w:b/>
                <w:sz w:val="20"/>
                <w:szCs w:val="20"/>
                <w:lang w:val="en-US"/>
              </w:rPr>
            </w:pPr>
          </w:p>
        </w:tc>
        <w:tc>
          <w:tcPr>
            <w:tcW w:w="6804" w:type="dxa"/>
            <w:shd w:val="clear" w:color="auto" w:fill="auto"/>
          </w:tcPr>
          <w:p w:rsidR="003C33F3" w:rsidRPr="00C76A70" w:rsidRDefault="00ED2151" w:rsidP="006C188F">
            <w:pPr>
              <w:rPr>
                <w:sz w:val="20"/>
                <w:szCs w:val="20"/>
                <w:lang w:val="en-US"/>
              </w:rPr>
            </w:pPr>
            <w:r w:rsidRPr="00C76A70">
              <w:rPr>
                <w:rFonts w:cs="Arial"/>
                <w:b/>
                <w:sz w:val="20"/>
                <w:szCs w:val="20"/>
                <w:lang w:val="ro-RO"/>
              </w:rPr>
              <w:fldChar w:fldCharType="begin">
                <w:ffData>
                  <w:name w:val=""/>
                  <w:enabled/>
                  <w:calcOnExit w:val="0"/>
                  <w:textInput/>
                </w:ffData>
              </w:fldChar>
            </w:r>
            <w:r w:rsidR="00654374" w:rsidRPr="00C76A70">
              <w:rPr>
                <w:rFonts w:cs="Arial"/>
                <w:b/>
                <w:sz w:val="20"/>
                <w:szCs w:val="20"/>
                <w:lang w:val="ro-RO"/>
              </w:rPr>
              <w:instrText xml:space="preserve"> FORMTEXT </w:instrText>
            </w:r>
            <w:r w:rsidRPr="00C76A70">
              <w:rPr>
                <w:rFonts w:cs="Arial"/>
                <w:b/>
                <w:sz w:val="20"/>
                <w:szCs w:val="20"/>
                <w:lang w:val="ro-RO"/>
              </w:rPr>
            </w:r>
            <w:r w:rsidRPr="00C76A70">
              <w:rPr>
                <w:rFonts w:cs="Arial"/>
                <w:b/>
                <w:sz w:val="20"/>
                <w:szCs w:val="20"/>
                <w:lang w:val="ro-RO"/>
              </w:rPr>
              <w:fldChar w:fldCharType="separate"/>
            </w:r>
            <w:r w:rsidR="00654374" w:rsidRPr="00C76A70">
              <w:rPr>
                <w:rFonts w:cs="Arial"/>
                <w:b/>
                <w:noProof/>
                <w:sz w:val="20"/>
                <w:szCs w:val="20"/>
                <w:lang w:val="ro-RO"/>
              </w:rPr>
              <w:t> </w:t>
            </w:r>
            <w:r w:rsidR="00654374" w:rsidRPr="00C76A70">
              <w:rPr>
                <w:rFonts w:cs="Arial"/>
                <w:b/>
                <w:noProof/>
                <w:sz w:val="20"/>
                <w:szCs w:val="20"/>
                <w:lang w:val="ro-RO"/>
              </w:rPr>
              <w:t> </w:t>
            </w:r>
            <w:r w:rsidR="00654374" w:rsidRPr="00C76A70">
              <w:rPr>
                <w:rFonts w:cs="Arial"/>
                <w:b/>
                <w:noProof/>
                <w:sz w:val="20"/>
                <w:szCs w:val="20"/>
                <w:lang w:val="ro-RO"/>
              </w:rPr>
              <w:t> </w:t>
            </w:r>
            <w:r w:rsidR="00654374" w:rsidRPr="00C76A70">
              <w:rPr>
                <w:rFonts w:cs="Arial"/>
                <w:b/>
                <w:noProof/>
                <w:sz w:val="20"/>
                <w:szCs w:val="20"/>
                <w:lang w:val="ro-RO"/>
              </w:rPr>
              <w:t> </w:t>
            </w:r>
            <w:r w:rsidR="00654374" w:rsidRPr="00C76A70">
              <w:rPr>
                <w:rFonts w:cs="Arial"/>
                <w:b/>
                <w:noProof/>
                <w:sz w:val="20"/>
                <w:szCs w:val="20"/>
                <w:lang w:val="ro-RO"/>
              </w:rPr>
              <w:t> </w:t>
            </w:r>
            <w:r w:rsidRPr="00C76A70">
              <w:rPr>
                <w:rFonts w:cs="Arial"/>
                <w:b/>
                <w:sz w:val="20"/>
                <w:szCs w:val="20"/>
                <w:lang w:val="ro-RO"/>
              </w:rPr>
              <w:fldChar w:fldCharType="end"/>
            </w:r>
          </w:p>
        </w:tc>
      </w:tr>
      <w:tr w:rsidR="00BA256A" w:rsidRPr="00C76A70" w:rsidTr="00C76A70">
        <w:tc>
          <w:tcPr>
            <w:tcW w:w="2660" w:type="dxa"/>
            <w:shd w:val="clear" w:color="auto" w:fill="auto"/>
          </w:tcPr>
          <w:p w:rsidR="00BA256A" w:rsidRPr="00C76A70" w:rsidRDefault="00BA256A" w:rsidP="008A1D7C">
            <w:pPr>
              <w:rPr>
                <w:b/>
                <w:sz w:val="20"/>
                <w:szCs w:val="20"/>
                <w:lang w:val="en-US"/>
              </w:rPr>
            </w:pPr>
            <w:r w:rsidRPr="00C76A70">
              <w:rPr>
                <w:b/>
                <w:sz w:val="20"/>
                <w:szCs w:val="20"/>
                <w:lang w:val="en-US"/>
              </w:rPr>
              <w:t>Job title</w:t>
            </w:r>
          </w:p>
          <w:p w:rsidR="00534D65" w:rsidRPr="00C76A70" w:rsidRDefault="00534D65" w:rsidP="008A1D7C">
            <w:pPr>
              <w:rPr>
                <w:b/>
                <w:sz w:val="20"/>
                <w:szCs w:val="20"/>
                <w:lang w:val="en-US"/>
              </w:rPr>
            </w:pPr>
          </w:p>
        </w:tc>
        <w:tc>
          <w:tcPr>
            <w:tcW w:w="6804" w:type="dxa"/>
            <w:shd w:val="clear" w:color="auto" w:fill="auto"/>
          </w:tcPr>
          <w:p w:rsidR="00BA256A" w:rsidRPr="00C76A70" w:rsidRDefault="00ED2151" w:rsidP="008A1D7C">
            <w:pPr>
              <w:rPr>
                <w:sz w:val="20"/>
                <w:szCs w:val="20"/>
                <w:lang w:val="en-US"/>
              </w:rPr>
            </w:pPr>
            <w:r w:rsidRPr="00C76A70">
              <w:rPr>
                <w:rFonts w:cs="Arial"/>
                <w:b/>
                <w:sz w:val="20"/>
                <w:szCs w:val="20"/>
                <w:lang w:val="ro-RO"/>
              </w:rPr>
              <w:fldChar w:fldCharType="begin">
                <w:ffData>
                  <w:name w:val=""/>
                  <w:enabled/>
                  <w:calcOnExit w:val="0"/>
                  <w:textInput/>
                </w:ffData>
              </w:fldChar>
            </w:r>
            <w:r w:rsidR="00BA256A" w:rsidRPr="00C76A70">
              <w:rPr>
                <w:rFonts w:cs="Arial"/>
                <w:b/>
                <w:sz w:val="20"/>
                <w:szCs w:val="20"/>
                <w:lang w:val="ro-RO"/>
              </w:rPr>
              <w:instrText xml:space="preserve"> FORMTEXT </w:instrText>
            </w:r>
            <w:r w:rsidRPr="00C76A70">
              <w:rPr>
                <w:rFonts w:cs="Arial"/>
                <w:b/>
                <w:sz w:val="20"/>
                <w:szCs w:val="20"/>
                <w:lang w:val="ro-RO"/>
              </w:rPr>
            </w:r>
            <w:r w:rsidRPr="00C76A70">
              <w:rPr>
                <w:rFonts w:cs="Arial"/>
                <w:b/>
                <w:sz w:val="20"/>
                <w:szCs w:val="20"/>
                <w:lang w:val="ro-RO"/>
              </w:rPr>
              <w:fldChar w:fldCharType="separate"/>
            </w:r>
            <w:r w:rsidR="00BA256A" w:rsidRPr="00C76A70">
              <w:rPr>
                <w:rFonts w:cs="Arial"/>
                <w:b/>
                <w:noProof/>
                <w:sz w:val="20"/>
                <w:szCs w:val="20"/>
                <w:lang w:val="ro-RO"/>
              </w:rPr>
              <w:t> </w:t>
            </w:r>
            <w:r w:rsidR="00BA256A" w:rsidRPr="00C76A70">
              <w:rPr>
                <w:rFonts w:cs="Arial"/>
                <w:b/>
                <w:noProof/>
                <w:sz w:val="20"/>
                <w:szCs w:val="20"/>
                <w:lang w:val="ro-RO"/>
              </w:rPr>
              <w:t> </w:t>
            </w:r>
            <w:r w:rsidR="00BA256A" w:rsidRPr="00C76A70">
              <w:rPr>
                <w:rFonts w:cs="Arial"/>
                <w:b/>
                <w:noProof/>
                <w:sz w:val="20"/>
                <w:szCs w:val="20"/>
                <w:lang w:val="ro-RO"/>
              </w:rPr>
              <w:t> </w:t>
            </w:r>
            <w:r w:rsidR="00BA256A" w:rsidRPr="00C76A70">
              <w:rPr>
                <w:rFonts w:cs="Arial"/>
                <w:b/>
                <w:noProof/>
                <w:sz w:val="20"/>
                <w:szCs w:val="20"/>
                <w:lang w:val="ro-RO"/>
              </w:rPr>
              <w:t> </w:t>
            </w:r>
            <w:r w:rsidR="00BA256A" w:rsidRPr="00C76A70">
              <w:rPr>
                <w:rFonts w:cs="Arial"/>
                <w:b/>
                <w:noProof/>
                <w:sz w:val="20"/>
                <w:szCs w:val="20"/>
                <w:lang w:val="ro-RO"/>
              </w:rPr>
              <w:t> </w:t>
            </w:r>
            <w:r w:rsidRPr="00C76A70">
              <w:rPr>
                <w:rFonts w:cs="Arial"/>
                <w:b/>
                <w:sz w:val="20"/>
                <w:szCs w:val="20"/>
                <w:lang w:val="ro-RO"/>
              </w:rPr>
              <w:fldChar w:fldCharType="end"/>
            </w:r>
          </w:p>
        </w:tc>
      </w:tr>
      <w:tr w:rsidR="00395B5B" w:rsidRPr="00C76A70" w:rsidTr="00C76A70">
        <w:tc>
          <w:tcPr>
            <w:tcW w:w="2660" w:type="dxa"/>
            <w:shd w:val="clear" w:color="auto" w:fill="auto"/>
          </w:tcPr>
          <w:p w:rsidR="00395B5B" w:rsidRPr="00C76A70" w:rsidRDefault="003C33F3" w:rsidP="00395B5B">
            <w:pPr>
              <w:rPr>
                <w:b/>
                <w:sz w:val="20"/>
                <w:szCs w:val="20"/>
                <w:lang w:val="en-US"/>
              </w:rPr>
            </w:pPr>
            <w:r w:rsidRPr="00C76A70">
              <w:rPr>
                <w:b/>
                <w:sz w:val="20"/>
                <w:szCs w:val="20"/>
                <w:lang w:val="en-US"/>
              </w:rPr>
              <w:t>Address</w:t>
            </w:r>
          </w:p>
          <w:p w:rsidR="00395B5B" w:rsidRPr="00C76A70" w:rsidRDefault="00395B5B" w:rsidP="006C188F">
            <w:pPr>
              <w:rPr>
                <w:b/>
                <w:sz w:val="20"/>
                <w:szCs w:val="20"/>
                <w:lang w:val="en-US"/>
              </w:rPr>
            </w:pPr>
          </w:p>
        </w:tc>
        <w:tc>
          <w:tcPr>
            <w:tcW w:w="6804" w:type="dxa"/>
            <w:shd w:val="clear" w:color="auto" w:fill="auto"/>
          </w:tcPr>
          <w:p w:rsidR="00395B5B" w:rsidRPr="00C76A70" w:rsidRDefault="00ED2151" w:rsidP="006C188F">
            <w:pPr>
              <w:rPr>
                <w:sz w:val="20"/>
                <w:szCs w:val="20"/>
                <w:lang w:val="en-US"/>
              </w:rPr>
            </w:pPr>
            <w:r w:rsidRPr="00C76A70">
              <w:rPr>
                <w:rFonts w:cs="Arial"/>
                <w:b/>
                <w:sz w:val="20"/>
                <w:szCs w:val="20"/>
                <w:lang w:val="ro-RO"/>
              </w:rPr>
              <w:fldChar w:fldCharType="begin">
                <w:ffData>
                  <w:name w:val=""/>
                  <w:enabled/>
                  <w:calcOnExit w:val="0"/>
                  <w:textInput/>
                </w:ffData>
              </w:fldChar>
            </w:r>
            <w:r w:rsidR="00654374" w:rsidRPr="00C76A70">
              <w:rPr>
                <w:rFonts w:cs="Arial"/>
                <w:b/>
                <w:sz w:val="20"/>
                <w:szCs w:val="20"/>
                <w:lang w:val="ro-RO"/>
              </w:rPr>
              <w:instrText xml:space="preserve"> FORMTEXT </w:instrText>
            </w:r>
            <w:r w:rsidRPr="00C76A70">
              <w:rPr>
                <w:rFonts w:cs="Arial"/>
                <w:b/>
                <w:sz w:val="20"/>
                <w:szCs w:val="20"/>
                <w:lang w:val="ro-RO"/>
              </w:rPr>
            </w:r>
            <w:r w:rsidRPr="00C76A70">
              <w:rPr>
                <w:rFonts w:cs="Arial"/>
                <w:b/>
                <w:sz w:val="20"/>
                <w:szCs w:val="20"/>
                <w:lang w:val="ro-RO"/>
              </w:rPr>
              <w:fldChar w:fldCharType="separate"/>
            </w:r>
            <w:r w:rsidR="00654374" w:rsidRPr="00C76A70">
              <w:rPr>
                <w:rFonts w:cs="Arial"/>
                <w:b/>
                <w:noProof/>
                <w:sz w:val="20"/>
                <w:szCs w:val="20"/>
                <w:lang w:val="ro-RO"/>
              </w:rPr>
              <w:t> </w:t>
            </w:r>
            <w:r w:rsidR="00654374" w:rsidRPr="00C76A70">
              <w:rPr>
                <w:rFonts w:cs="Arial"/>
                <w:b/>
                <w:noProof/>
                <w:sz w:val="20"/>
                <w:szCs w:val="20"/>
                <w:lang w:val="ro-RO"/>
              </w:rPr>
              <w:t> </w:t>
            </w:r>
            <w:r w:rsidR="00654374" w:rsidRPr="00C76A70">
              <w:rPr>
                <w:rFonts w:cs="Arial"/>
                <w:b/>
                <w:noProof/>
                <w:sz w:val="20"/>
                <w:szCs w:val="20"/>
                <w:lang w:val="ro-RO"/>
              </w:rPr>
              <w:t> </w:t>
            </w:r>
            <w:r w:rsidR="00654374" w:rsidRPr="00C76A70">
              <w:rPr>
                <w:rFonts w:cs="Arial"/>
                <w:b/>
                <w:noProof/>
                <w:sz w:val="20"/>
                <w:szCs w:val="20"/>
                <w:lang w:val="ro-RO"/>
              </w:rPr>
              <w:t> </w:t>
            </w:r>
            <w:r w:rsidR="00654374" w:rsidRPr="00C76A70">
              <w:rPr>
                <w:rFonts w:cs="Arial"/>
                <w:b/>
                <w:noProof/>
                <w:sz w:val="20"/>
                <w:szCs w:val="20"/>
                <w:lang w:val="ro-RO"/>
              </w:rPr>
              <w:t> </w:t>
            </w:r>
            <w:r w:rsidRPr="00C76A70">
              <w:rPr>
                <w:rFonts w:cs="Arial"/>
                <w:b/>
                <w:sz w:val="20"/>
                <w:szCs w:val="20"/>
                <w:lang w:val="ro-RO"/>
              </w:rPr>
              <w:fldChar w:fldCharType="end"/>
            </w:r>
          </w:p>
        </w:tc>
      </w:tr>
      <w:tr w:rsidR="00BA256A" w:rsidRPr="00C76A70" w:rsidTr="00C76A70">
        <w:tc>
          <w:tcPr>
            <w:tcW w:w="2660" w:type="dxa"/>
            <w:shd w:val="clear" w:color="auto" w:fill="auto"/>
          </w:tcPr>
          <w:p w:rsidR="00BA256A" w:rsidRPr="00C76A70" w:rsidRDefault="00BA256A" w:rsidP="00A40C8D">
            <w:pPr>
              <w:rPr>
                <w:b/>
                <w:sz w:val="20"/>
                <w:szCs w:val="20"/>
                <w:vertAlign w:val="superscript"/>
                <w:lang w:val="en-US"/>
              </w:rPr>
            </w:pPr>
            <w:r w:rsidRPr="00C76A70">
              <w:rPr>
                <w:b/>
                <w:sz w:val="20"/>
                <w:szCs w:val="20"/>
                <w:lang w:val="en-US"/>
              </w:rPr>
              <w:t xml:space="preserve">Invoice </w:t>
            </w:r>
            <w:r w:rsidR="00A40C8D" w:rsidRPr="00C76A70">
              <w:rPr>
                <w:b/>
                <w:sz w:val="20"/>
                <w:szCs w:val="20"/>
                <w:lang w:val="en-US"/>
              </w:rPr>
              <w:t>details*</w:t>
            </w:r>
            <w:r w:rsidR="00A40C8D" w:rsidRPr="00C76A70">
              <w:rPr>
                <w:b/>
                <w:sz w:val="20"/>
                <w:szCs w:val="20"/>
                <w:vertAlign w:val="superscript"/>
                <w:lang w:val="en-US"/>
              </w:rPr>
              <w:t>)</w:t>
            </w:r>
          </w:p>
          <w:p w:rsidR="00534D65" w:rsidRPr="00C76A70" w:rsidRDefault="00534D65" w:rsidP="00A40C8D">
            <w:pPr>
              <w:rPr>
                <w:b/>
                <w:sz w:val="20"/>
                <w:szCs w:val="20"/>
                <w:lang w:val="en-US"/>
              </w:rPr>
            </w:pPr>
          </w:p>
        </w:tc>
        <w:tc>
          <w:tcPr>
            <w:tcW w:w="6804" w:type="dxa"/>
            <w:shd w:val="clear" w:color="auto" w:fill="auto"/>
          </w:tcPr>
          <w:p w:rsidR="00BA256A" w:rsidRPr="00C76A70" w:rsidRDefault="00ED2151" w:rsidP="006C188F">
            <w:pPr>
              <w:rPr>
                <w:rFonts w:cs="Arial"/>
                <w:b/>
                <w:sz w:val="20"/>
                <w:szCs w:val="20"/>
                <w:lang w:val="ro-RO"/>
              </w:rPr>
            </w:pPr>
            <w:r w:rsidRPr="00C76A70">
              <w:rPr>
                <w:rFonts w:cs="Arial"/>
                <w:b/>
                <w:sz w:val="20"/>
                <w:szCs w:val="20"/>
                <w:lang w:val="ro-RO"/>
              </w:rPr>
              <w:fldChar w:fldCharType="begin">
                <w:ffData>
                  <w:name w:val=""/>
                  <w:enabled/>
                  <w:calcOnExit w:val="0"/>
                  <w:textInput/>
                </w:ffData>
              </w:fldChar>
            </w:r>
            <w:r w:rsidR="00BA256A" w:rsidRPr="00C76A70">
              <w:rPr>
                <w:rFonts w:cs="Arial"/>
                <w:b/>
                <w:sz w:val="20"/>
                <w:szCs w:val="20"/>
                <w:lang w:val="ro-RO"/>
              </w:rPr>
              <w:instrText xml:space="preserve"> FORMTEXT </w:instrText>
            </w:r>
            <w:r w:rsidRPr="00C76A70">
              <w:rPr>
                <w:rFonts w:cs="Arial"/>
                <w:b/>
                <w:sz w:val="20"/>
                <w:szCs w:val="20"/>
                <w:lang w:val="ro-RO"/>
              </w:rPr>
            </w:r>
            <w:r w:rsidRPr="00C76A70">
              <w:rPr>
                <w:rFonts w:cs="Arial"/>
                <w:b/>
                <w:sz w:val="20"/>
                <w:szCs w:val="20"/>
                <w:lang w:val="ro-RO"/>
              </w:rPr>
              <w:fldChar w:fldCharType="separate"/>
            </w:r>
            <w:r w:rsidR="00BA256A" w:rsidRPr="00C76A70">
              <w:rPr>
                <w:rFonts w:cs="Arial"/>
                <w:b/>
                <w:noProof/>
                <w:sz w:val="20"/>
                <w:szCs w:val="20"/>
                <w:lang w:val="ro-RO"/>
              </w:rPr>
              <w:t> </w:t>
            </w:r>
            <w:r w:rsidR="00BA256A" w:rsidRPr="00C76A70">
              <w:rPr>
                <w:rFonts w:cs="Arial"/>
                <w:b/>
                <w:noProof/>
                <w:sz w:val="20"/>
                <w:szCs w:val="20"/>
                <w:lang w:val="ro-RO"/>
              </w:rPr>
              <w:t> </w:t>
            </w:r>
            <w:r w:rsidR="00BA256A" w:rsidRPr="00C76A70">
              <w:rPr>
                <w:rFonts w:cs="Arial"/>
                <w:b/>
                <w:noProof/>
                <w:sz w:val="20"/>
                <w:szCs w:val="20"/>
                <w:lang w:val="ro-RO"/>
              </w:rPr>
              <w:t> </w:t>
            </w:r>
            <w:r w:rsidR="00BA256A" w:rsidRPr="00C76A70">
              <w:rPr>
                <w:rFonts w:cs="Arial"/>
                <w:b/>
                <w:noProof/>
                <w:sz w:val="20"/>
                <w:szCs w:val="20"/>
                <w:lang w:val="ro-RO"/>
              </w:rPr>
              <w:t> </w:t>
            </w:r>
            <w:r w:rsidR="00BA256A" w:rsidRPr="00C76A70">
              <w:rPr>
                <w:rFonts w:cs="Arial"/>
                <w:b/>
                <w:noProof/>
                <w:sz w:val="20"/>
                <w:szCs w:val="20"/>
                <w:lang w:val="ro-RO"/>
              </w:rPr>
              <w:t> </w:t>
            </w:r>
            <w:r w:rsidRPr="00C76A70">
              <w:rPr>
                <w:rFonts w:cs="Arial"/>
                <w:b/>
                <w:sz w:val="20"/>
                <w:szCs w:val="20"/>
                <w:lang w:val="ro-RO"/>
              </w:rPr>
              <w:fldChar w:fldCharType="end"/>
            </w:r>
          </w:p>
        </w:tc>
      </w:tr>
      <w:tr w:rsidR="00395B5B" w:rsidRPr="00C76A70" w:rsidTr="00C76A70">
        <w:tc>
          <w:tcPr>
            <w:tcW w:w="2660" w:type="dxa"/>
            <w:shd w:val="clear" w:color="auto" w:fill="auto"/>
          </w:tcPr>
          <w:p w:rsidR="00395B5B" w:rsidRPr="00C76A70" w:rsidRDefault="00395B5B" w:rsidP="00395B5B">
            <w:pPr>
              <w:rPr>
                <w:b/>
                <w:sz w:val="20"/>
                <w:szCs w:val="20"/>
                <w:lang w:val="en-US"/>
              </w:rPr>
            </w:pPr>
            <w:r w:rsidRPr="00C76A70">
              <w:rPr>
                <w:b/>
                <w:sz w:val="20"/>
                <w:szCs w:val="20"/>
                <w:lang w:val="en-US"/>
              </w:rPr>
              <w:t>Phone</w:t>
            </w:r>
          </w:p>
          <w:p w:rsidR="00395B5B" w:rsidRPr="00C76A70" w:rsidRDefault="00395B5B" w:rsidP="006C188F">
            <w:pPr>
              <w:rPr>
                <w:b/>
                <w:sz w:val="20"/>
                <w:szCs w:val="20"/>
                <w:lang w:val="en-US"/>
              </w:rPr>
            </w:pPr>
          </w:p>
        </w:tc>
        <w:tc>
          <w:tcPr>
            <w:tcW w:w="6804" w:type="dxa"/>
            <w:shd w:val="clear" w:color="auto" w:fill="auto"/>
          </w:tcPr>
          <w:p w:rsidR="00395B5B" w:rsidRPr="00C76A70" w:rsidRDefault="00ED2151" w:rsidP="006C188F">
            <w:pPr>
              <w:rPr>
                <w:sz w:val="20"/>
                <w:szCs w:val="20"/>
                <w:lang w:val="en-US"/>
              </w:rPr>
            </w:pPr>
            <w:r w:rsidRPr="00C76A70">
              <w:rPr>
                <w:rFonts w:cs="Arial"/>
                <w:b/>
                <w:sz w:val="20"/>
                <w:szCs w:val="20"/>
                <w:lang w:val="ro-RO"/>
              </w:rPr>
              <w:fldChar w:fldCharType="begin">
                <w:ffData>
                  <w:name w:val=""/>
                  <w:enabled/>
                  <w:calcOnExit w:val="0"/>
                  <w:textInput/>
                </w:ffData>
              </w:fldChar>
            </w:r>
            <w:r w:rsidR="00654374" w:rsidRPr="00C76A70">
              <w:rPr>
                <w:rFonts w:cs="Arial"/>
                <w:b/>
                <w:sz w:val="20"/>
                <w:szCs w:val="20"/>
                <w:lang w:val="ro-RO"/>
              </w:rPr>
              <w:instrText xml:space="preserve"> FORMTEXT </w:instrText>
            </w:r>
            <w:r w:rsidRPr="00C76A70">
              <w:rPr>
                <w:rFonts w:cs="Arial"/>
                <w:b/>
                <w:sz w:val="20"/>
                <w:szCs w:val="20"/>
                <w:lang w:val="ro-RO"/>
              </w:rPr>
            </w:r>
            <w:r w:rsidRPr="00C76A70">
              <w:rPr>
                <w:rFonts w:cs="Arial"/>
                <w:b/>
                <w:sz w:val="20"/>
                <w:szCs w:val="20"/>
                <w:lang w:val="ro-RO"/>
              </w:rPr>
              <w:fldChar w:fldCharType="separate"/>
            </w:r>
            <w:r w:rsidR="00654374" w:rsidRPr="00C76A70">
              <w:rPr>
                <w:rFonts w:cs="Arial"/>
                <w:b/>
                <w:noProof/>
                <w:sz w:val="20"/>
                <w:szCs w:val="20"/>
                <w:lang w:val="ro-RO"/>
              </w:rPr>
              <w:t> </w:t>
            </w:r>
            <w:r w:rsidR="00654374" w:rsidRPr="00C76A70">
              <w:rPr>
                <w:rFonts w:cs="Arial"/>
                <w:b/>
                <w:noProof/>
                <w:sz w:val="20"/>
                <w:szCs w:val="20"/>
                <w:lang w:val="ro-RO"/>
              </w:rPr>
              <w:t> </w:t>
            </w:r>
            <w:r w:rsidR="00654374" w:rsidRPr="00C76A70">
              <w:rPr>
                <w:rFonts w:cs="Arial"/>
                <w:b/>
                <w:noProof/>
                <w:sz w:val="20"/>
                <w:szCs w:val="20"/>
                <w:lang w:val="ro-RO"/>
              </w:rPr>
              <w:t> </w:t>
            </w:r>
            <w:r w:rsidR="00654374" w:rsidRPr="00C76A70">
              <w:rPr>
                <w:rFonts w:cs="Arial"/>
                <w:b/>
                <w:noProof/>
                <w:sz w:val="20"/>
                <w:szCs w:val="20"/>
                <w:lang w:val="ro-RO"/>
              </w:rPr>
              <w:t> </w:t>
            </w:r>
            <w:r w:rsidR="00654374" w:rsidRPr="00C76A70">
              <w:rPr>
                <w:rFonts w:cs="Arial"/>
                <w:b/>
                <w:noProof/>
                <w:sz w:val="20"/>
                <w:szCs w:val="20"/>
                <w:lang w:val="ro-RO"/>
              </w:rPr>
              <w:t> </w:t>
            </w:r>
            <w:r w:rsidRPr="00C76A70">
              <w:rPr>
                <w:rFonts w:cs="Arial"/>
                <w:b/>
                <w:sz w:val="20"/>
                <w:szCs w:val="20"/>
                <w:lang w:val="ro-RO"/>
              </w:rPr>
              <w:fldChar w:fldCharType="end"/>
            </w:r>
          </w:p>
        </w:tc>
      </w:tr>
      <w:tr w:rsidR="00395B5B" w:rsidRPr="00C76A70" w:rsidTr="00C76A70">
        <w:tc>
          <w:tcPr>
            <w:tcW w:w="2660" w:type="dxa"/>
            <w:shd w:val="clear" w:color="auto" w:fill="auto"/>
          </w:tcPr>
          <w:p w:rsidR="00395B5B" w:rsidRPr="00C76A70" w:rsidRDefault="00395B5B" w:rsidP="00395B5B">
            <w:pPr>
              <w:rPr>
                <w:b/>
                <w:sz w:val="20"/>
                <w:szCs w:val="20"/>
                <w:lang w:val="en-US"/>
              </w:rPr>
            </w:pPr>
            <w:r w:rsidRPr="00C76A70">
              <w:rPr>
                <w:b/>
                <w:sz w:val="20"/>
                <w:szCs w:val="20"/>
                <w:lang w:val="en-US"/>
              </w:rPr>
              <w:t xml:space="preserve">Country  </w:t>
            </w:r>
          </w:p>
          <w:p w:rsidR="00395B5B" w:rsidRPr="00C76A70" w:rsidRDefault="00395B5B" w:rsidP="006C188F">
            <w:pPr>
              <w:rPr>
                <w:b/>
                <w:sz w:val="20"/>
                <w:szCs w:val="20"/>
                <w:lang w:val="en-US"/>
              </w:rPr>
            </w:pPr>
          </w:p>
        </w:tc>
        <w:tc>
          <w:tcPr>
            <w:tcW w:w="6804" w:type="dxa"/>
            <w:shd w:val="clear" w:color="auto" w:fill="auto"/>
          </w:tcPr>
          <w:p w:rsidR="00395B5B" w:rsidRPr="00C76A70" w:rsidRDefault="00ED2151" w:rsidP="006C188F">
            <w:pPr>
              <w:rPr>
                <w:sz w:val="20"/>
                <w:szCs w:val="20"/>
                <w:lang w:val="en-US"/>
              </w:rPr>
            </w:pPr>
            <w:r w:rsidRPr="00C76A70">
              <w:rPr>
                <w:rFonts w:cs="Arial"/>
                <w:b/>
                <w:sz w:val="20"/>
                <w:szCs w:val="20"/>
                <w:lang w:val="ro-RO"/>
              </w:rPr>
              <w:fldChar w:fldCharType="begin">
                <w:ffData>
                  <w:name w:val=""/>
                  <w:enabled/>
                  <w:calcOnExit w:val="0"/>
                  <w:textInput/>
                </w:ffData>
              </w:fldChar>
            </w:r>
            <w:r w:rsidR="00654374" w:rsidRPr="00C76A70">
              <w:rPr>
                <w:rFonts w:cs="Arial"/>
                <w:b/>
                <w:sz w:val="20"/>
                <w:szCs w:val="20"/>
                <w:lang w:val="ro-RO"/>
              </w:rPr>
              <w:instrText xml:space="preserve"> FORMTEXT </w:instrText>
            </w:r>
            <w:r w:rsidRPr="00C76A70">
              <w:rPr>
                <w:rFonts w:cs="Arial"/>
                <w:b/>
                <w:sz w:val="20"/>
                <w:szCs w:val="20"/>
                <w:lang w:val="ro-RO"/>
              </w:rPr>
            </w:r>
            <w:r w:rsidRPr="00C76A70">
              <w:rPr>
                <w:rFonts w:cs="Arial"/>
                <w:b/>
                <w:sz w:val="20"/>
                <w:szCs w:val="20"/>
                <w:lang w:val="ro-RO"/>
              </w:rPr>
              <w:fldChar w:fldCharType="separate"/>
            </w:r>
            <w:r w:rsidR="00654374" w:rsidRPr="00C76A70">
              <w:rPr>
                <w:rFonts w:cs="Arial"/>
                <w:b/>
                <w:noProof/>
                <w:sz w:val="20"/>
                <w:szCs w:val="20"/>
                <w:lang w:val="ro-RO"/>
              </w:rPr>
              <w:t> </w:t>
            </w:r>
            <w:r w:rsidR="00654374" w:rsidRPr="00C76A70">
              <w:rPr>
                <w:rFonts w:cs="Arial"/>
                <w:b/>
                <w:noProof/>
                <w:sz w:val="20"/>
                <w:szCs w:val="20"/>
                <w:lang w:val="ro-RO"/>
              </w:rPr>
              <w:t> </w:t>
            </w:r>
            <w:r w:rsidR="00654374" w:rsidRPr="00C76A70">
              <w:rPr>
                <w:rFonts w:cs="Arial"/>
                <w:b/>
                <w:noProof/>
                <w:sz w:val="20"/>
                <w:szCs w:val="20"/>
                <w:lang w:val="ro-RO"/>
              </w:rPr>
              <w:t> </w:t>
            </w:r>
            <w:r w:rsidR="00654374" w:rsidRPr="00C76A70">
              <w:rPr>
                <w:rFonts w:cs="Arial"/>
                <w:b/>
                <w:noProof/>
                <w:sz w:val="20"/>
                <w:szCs w:val="20"/>
                <w:lang w:val="ro-RO"/>
              </w:rPr>
              <w:t> </w:t>
            </w:r>
            <w:r w:rsidR="00654374" w:rsidRPr="00C76A70">
              <w:rPr>
                <w:rFonts w:cs="Arial"/>
                <w:b/>
                <w:noProof/>
                <w:sz w:val="20"/>
                <w:szCs w:val="20"/>
                <w:lang w:val="ro-RO"/>
              </w:rPr>
              <w:t> </w:t>
            </w:r>
            <w:r w:rsidRPr="00C76A70">
              <w:rPr>
                <w:rFonts w:cs="Arial"/>
                <w:b/>
                <w:sz w:val="20"/>
                <w:szCs w:val="20"/>
                <w:lang w:val="ro-RO"/>
              </w:rPr>
              <w:fldChar w:fldCharType="end"/>
            </w:r>
          </w:p>
        </w:tc>
      </w:tr>
      <w:tr w:rsidR="00BA256A" w:rsidRPr="00C76A70" w:rsidTr="00C76A70">
        <w:tc>
          <w:tcPr>
            <w:tcW w:w="2660" w:type="dxa"/>
            <w:shd w:val="clear" w:color="auto" w:fill="auto"/>
          </w:tcPr>
          <w:p w:rsidR="00BA256A" w:rsidRPr="00C76A70" w:rsidRDefault="00BA256A" w:rsidP="00BA256A">
            <w:pPr>
              <w:rPr>
                <w:b/>
                <w:sz w:val="20"/>
                <w:szCs w:val="20"/>
                <w:lang w:val="en-US"/>
              </w:rPr>
            </w:pPr>
            <w:r w:rsidRPr="00C76A70">
              <w:rPr>
                <w:b/>
                <w:sz w:val="20"/>
                <w:szCs w:val="20"/>
                <w:lang w:val="en-US"/>
              </w:rPr>
              <w:t xml:space="preserve">Member </w:t>
            </w:r>
            <w:r w:rsidR="00450B97" w:rsidRPr="00C76A70">
              <w:rPr>
                <w:b/>
                <w:sz w:val="20"/>
                <w:szCs w:val="20"/>
                <w:lang w:val="en-US"/>
              </w:rPr>
              <w:t>of event’s partner organiz</w:t>
            </w:r>
            <w:r w:rsidR="00BF7CF0" w:rsidRPr="00C76A70">
              <w:rPr>
                <w:b/>
                <w:sz w:val="20"/>
                <w:szCs w:val="20"/>
                <w:lang w:val="en-US"/>
              </w:rPr>
              <w:t>ation</w:t>
            </w:r>
            <w:r w:rsidRPr="00C76A70">
              <w:rPr>
                <w:b/>
                <w:sz w:val="20"/>
                <w:szCs w:val="20"/>
                <w:lang w:val="en-US"/>
              </w:rPr>
              <w:t>*</w:t>
            </w:r>
            <w:r w:rsidR="00A40C8D" w:rsidRPr="00C76A70">
              <w:rPr>
                <w:b/>
                <w:sz w:val="20"/>
                <w:szCs w:val="20"/>
                <w:lang w:val="en-US"/>
              </w:rPr>
              <w:t>*</w:t>
            </w:r>
            <w:r w:rsidRPr="00C76A70">
              <w:rPr>
                <w:b/>
                <w:sz w:val="20"/>
                <w:szCs w:val="20"/>
                <w:vertAlign w:val="superscript"/>
                <w:lang w:val="en-US"/>
              </w:rPr>
              <w:t>)</w:t>
            </w:r>
          </w:p>
        </w:tc>
        <w:tc>
          <w:tcPr>
            <w:tcW w:w="6804" w:type="dxa"/>
            <w:shd w:val="clear" w:color="auto" w:fill="auto"/>
          </w:tcPr>
          <w:p w:rsidR="00BA256A" w:rsidRPr="00C76A70" w:rsidRDefault="00ED2151" w:rsidP="006C188F">
            <w:pPr>
              <w:rPr>
                <w:rFonts w:cs="Arial"/>
                <w:b/>
                <w:sz w:val="20"/>
                <w:szCs w:val="20"/>
                <w:lang w:val="ro-RO"/>
              </w:rPr>
            </w:pPr>
            <w:r w:rsidRPr="00C76A70">
              <w:rPr>
                <w:rFonts w:cs="Arial"/>
                <w:b/>
                <w:sz w:val="20"/>
                <w:szCs w:val="20"/>
                <w:lang w:val="ro-RO"/>
              </w:rPr>
              <w:fldChar w:fldCharType="begin">
                <w:ffData>
                  <w:name w:val=""/>
                  <w:enabled/>
                  <w:calcOnExit w:val="0"/>
                  <w:textInput/>
                </w:ffData>
              </w:fldChar>
            </w:r>
            <w:r w:rsidR="00BA256A" w:rsidRPr="00C76A70">
              <w:rPr>
                <w:rFonts w:cs="Arial"/>
                <w:b/>
                <w:sz w:val="20"/>
                <w:szCs w:val="20"/>
                <w:lang w:val="ro-RO"/>
              </w:rPr>
              <w:instrText xml:space="preserve"> FORMTEXT </w:instrText>
            </w:r>
            <w:r w:rsidRPr="00C76A70">
              <w:rPr>
                <w:rFonts w:cs="Arial"/>
                <w:b/>
                <w:sz w:val="20"/>
                <w:szCs w:val="20"/>
                <w:lang w:val="ro-RO"/>
              </w:rPr>
            </w:r>
            <w:r w:rsidRPr="00C76A70">
              <w:rPr>
                <w:rFonts w:cs="Arial"/>
                <w:b/>
                <w:sz w:val="20"/>
                <w:szCs w:val="20"/>
                <w:lang w:val="ro-RO"/>
              </w:rPr>
              <w:fldChar w:fldCharType="separate"/>
            </w:r>
            <w:r w:rsidR="00BA256A" w:rsidRPr="00C76A70">
              <w:rPr>
                <w:rFonts w:cs="Arial"/>
                <w:b/>
                <w:noProof/>
                <w:sz w:val="20"/>
                <w:szCs w:val="20"/>
                <w:lang w:val="ro-RO"/>
              </w:rPr>
              <w:t> </w:t>
            </w:r>
            <w:r w:rsidR="00BA256A" w:rsidRPr="00C76A70">
              <w:rPr>
                <w:rFonts w:cs="Arial"/>
                <w:b/>
                <w:noProof/>
                <w:sz w:val="20"/>
                <w:szCs w:val="20"/>
                <w:lang w:val="ro-RO"/>
              </w:rPr>
              <w:t> </w:t>
            </w:r>
            <w:r w:rsidR="00BA256A" w:rsidRPr="00C76A70">
              <w:rPr>
                <w:rFonts w:cs="Arial"/>
                <w:b/>
                <w:noProof/>
                <w:sz w:val="20"/>
                <w:szCs w:val="20"/>
                <w:lang w:val="ro-RO"/>
              </w:rPr>
              <w:t> </w:t>
            </w:r>
            <w:r w:rsidR="00BA256A" w:rsidRPr="00C76A70">
              <w:rPr>
                <w:rFonts w:cs="Arial"/>
                <w:b/>
                <w:noProof/>
                <w:sz w:val="20"/>
                <w:szCs w:val="20"/>
                <w:lang w:val="ro-RO"/>
              </w:rPr>
              <w:t> </w:t>
            </w:r>
            <w:r w:rsidR="00BA256A" w:rsidRPr="00C76A70">
              <w:rPr>
                <w:rFonts w:cs="Arial"/>
                <w:b/>
                <w:noProof/>
                <w:sz w:val="20"/>
                <w:szCs w:val="20"/>
                <w:lang w:val="ro-RO"/>
              </w:rPr>
              <w:t> </w:t>
            </w:r>
            <w:r w:rsidRPr="00C76A70">
              <w:rPr>
                <w:rFonts w:cs="Arial"/>
                <w:b/>
                <w:sz w:val="20"/>
                <w:szCs w:val="20"/>
                <w:lang w:val="ro-RO"/>
              </w:rPr>
              <w:fldChar w:fldCharType="end"/>
            </w:r>
          </w:p>
        </w:tc>
      </w:tr>
      <w:tr w:rsidR="00395B5B" w:rsidRPr="00C76A70" w:rsidTr="00C76A70">
        <w:tc>
          <w:tcPr>
            <w:tcW w:w="2660" w:type="dxa"/>
            <w:shd w:val="clear" w:color="auto" w:fill="auto"/>
          </w:tcPr>
          <w:p w:rsidR="00395B5B" w:rsidRPr="00C76A70" w:rsidRDefault="00395B5B" w:rsidP="00395B5B">
            <w:pPr>
              <w:rPr>
                <w:b/>
                <w:sz w:val="20"/>
                <w:szCs w:val="20"/>
                <w:lang w:val="en-US"/>
              </w:rPr>
            </w:pPr>
            <w:r w:rsidRPr="00C76A70">
              <w:rPr>
                <w:b/>
                <w:sz w:val="20"/>
                <w:szCs w:val="20"/>
                <w:lang w:val="en-US"/>
              </w:rPr>
              <w:t xml:space="preserve">Email  </w:t>
            </w:r>
          </w:p>
          <w:p w:rsidR="00395B5B" w:rsidRPr="00C76A70" w:rsidRDefault="00395B5B" w:rsidP="006C188F">
            <w:pPr>
              <w:rPr>
                <w:b/>
                <w:sz w:val="20"/>
                <w:szCs w:val="20"/>
                <w:lang w:val="en-US"/>
              </w:rPr>
            </w:pPr>
          </w:p>
        </w:tc>
        <w:tc>
          <w:tcPr>
            <w:tcW w:w="6804" w:type="dxa"/>
            <w:shd w:val="clear" w:color="auto" w:fill="auto"/>
          </w:tcPr>
          <w:p w:rsidR="00395B5B" w:rsidRPr="00C76A70" w:rsidRDefault="00ED2151" w:rsidP="006C188F">
            <w:pPr>
              <w:rPr>
                <w:sz w:val="20"/>
                <w:szCs w:val="20"/>
                <w:lang w:val="en-US"/>
              </w:rPr>
            </w:pPr>
            <w:r w:rsidRPr="00C76A70">
              <w:rPr>
                <w:rFonts w:cs="Arial"/>
                <w:b/>
                <w:sz w:val="20"/>
                <w:szCs w:val="20"/>
                <w:lang w:val="ro-RO"/>
              </w:rPr>
              <w:fldChar w:fldCharType="begin">
                <w:ffData>
                  <w:name w:val=""/>
                  <w:enabled/>
                  <w:calcOnExit w:val="0"/>
                  <w:textInput/>
                </w:ffData>
              </w:fldChar>
            </w:r>
            <w:r w:rsidR="00654374" w:rsidRPr="00C76A70">
              <w:rPr>
                <w:rFonts w:cs="Arial"/>
                <w:b/>
                <w:sz w:val="20"/>
                <w:szCs w:val="20"/>
                <w:lang w:val="ro-RO"/>
              </w:rPr>
              <w:instrText xml:space="preserve"> FORMTEXT </w:instrText>
            </w:r>
            <w:r w:rsidRPr="00C76A70">
              <w:rPr>
                <w:rFonts w:cs="Arial"/>
                <w:b/>
                <w:sz w:val="20"/>
                <w:szCs w:val="20"/>
                <w:lang w:val="ro-RO"/>
              </w:rPr>
            </w:r>
            <w:r w:rsidRPr="00C76A70">
              <w:rPr>
                <w:rFonts w:cs="Arial"/>
                <w:b/>
                <w:sz w:val="20"/>
                <w:szCs w:val="20"/>
                <w:lang w:val="ro-RO"/>
              </w:rPr>
              <w:fldChar w:fldCharType="separate"/>
            </w:r>
            <w:r w:rsidR="00654374" w:rsidRPr="00C76A70">
              <w:rPr>
                <w:rFonts w:cs="Arial"/>
                <w:b/>
                <w:noProof/>
                <w:sz w:val="20"/>
                <w:szCs w:val="20"/>
                <w:lang w:val="ro-RO"/>
              </w:rPr>
              <w:t> </w:t>
            </w:r>
            <w:r w:rsidR="00654374" w:rsidRPr="00C76A70">
              <w:rPr>
                <w:rFonts w:cs="Arial"/>
                <w:b/>
                <w:noProof/>
                <w:sz w:val="20"/>
                <w:szCs w:val="20"/>
                <w:lang w:val="ro-RO"/>
              </w:rPr>
              <w:t> </w:t>
            </w:r>
            <w:r w:rsidR="00654374" w:rsidRPr="00C76A70">
              <w:rPr>
                <w:rFonts w:cs="Arial"/>
                <w:b/>
                <w:noProof/>
                <w:sz w:val="20"/>
                <w:szCs w:val="20"/>
                <w:lang w:val="ro-RO"/>
              </w:rPr>
              <w:t> </w:t>
            </w:r>
            <w:r w:rsidR="00654374" w:rsidRPr="00C76A70">
              <w:rPr>
                <w:rFonts w:cs="Arial"/>
                <w:b/>
                <w:noProof/>
                <w:sz w:val="20"/>
                <w:szCs w:val="20"/>
                <w:lang w:val="ro-RO"/>
              </w:rPr>
              <w:t> </w:t>
            </w:r>
            <w:r w:rsidR="00654374" w:rsidRPr="00C76A70">
              <w:rPr>
                <w:rFonts w:cs="Arial"/>
                <w:b/>
                <w:noProof/>
                <w:sz w:val="20"/>
                <w:szCs w:val="20"/>
                <w:lang w:val="ro-RO"/>
              </w:rPr>
              <w:t> </w:t>
            </w:r>
            <w:r w:rsidRPr="00C76A70">
              <w:rPr>
                <w:rFonts w:cs="Arial"/>
                <w:b/>
                <w:sz w:val="20"/>
                <w:szCs w:val="20"/>
                <w:lang w:val="ro-RO"/>
              </w:rPr>
              <w:fldChar w:fldCharType="end"/>
            </w:r>
          </w:p>
        </w:tc>
      </w:tr>
      <w:tr w:rsidR="00395B5B" w:rsidRPr="00C76A70" w:rsidTr="00C76A70">
        <w:tc>
          <w:tcPr>
            <w:tcW w:w="2660" w:type="dxa"/>
            <w:shd w:val="clear" w:color="auto" w:fill="auto"/>
          </w:tcPr>
          <w:p w:rsidR="00395B5B" w:rsidRPr="00C76A70" w:rsidRDefault="00395B5B" w:rsidP="006C188F">
            <w:pPr>
              <w:rPr>
                <w:b/>
                <w:sz w:val="20"/>
                <w:szCs w:val="20"/>
                <w:lang w:val="en-US"/>
              </w:rPr>
            </w:pPr>
            <w:r w:rsidRPr="00C76A70">
              <w:rPr>
                <w:b/>
                <w:sz w:val="20"/>
                <w:szCs w:val="20"/>
                <w:lang w:val="en-US"/>
              </w:rPr>
              <w:t>No. of Tickets</w:t>
            </w:r>
          </w:p>
          <w:p w:rsidR="00534D65" w:rsidRPr="00C76A70" w:rsidRDefault="00534D65" w:rsidP="006C188F">
            <w:pPr>
              <w:rPr>
                <w:b/>
                <w:sz w:val="20"/>
                <w:szCs w:val="20"/>
                <w:lang w:val="en-US"/>
              </w:rPr>
            </w:pPr>
          </w:p>
        </w:tc>
        <w:tc>
          <w:tcPr>
            <w:tcW w:w="6804" w:type="dxa"/>
            <w:shd w:val="clear" w:color="auto" w:fill="auto"/>
          </w:tcPr>
          <w:p w:rsidR="00395B5B" w:rsidRPr="00C76A70" w:rsidRDefault="00ED2151" w:rsidP="006C188F">
            <w:pPr>
              <w:rPr>
                <w:sz w:val="20"/>
                <w:szCs w:val="20"/>
                <w:lang w:val="en-US"/>
              </w:rPr>
            </w:pPr>
            <w:r w:rsidRPr="00C76A70">
              <w:rPr>
                <w:rFonts w:cs="Arial"/>
                <w:b/>
                <w:sz w:val="20"/>
                <w:szCs w:val="20"/>
                <w:lang w:val="ro-RO"/>
              </w:rPr>
              <w:fldChar w:fldCharType="begin">
                <w:ffData>
                  <w:name w:val=""/>
                  <w:enabled/>
                  <w:calcOnExit w:val="0"/>
                  <w:textInput/>
                </w:ffData>
              </w:fldChar>
            </w:r>
            <w:r w:rsidR="00654374" w:rsidRPr="00C76A70">
              <w:rPr>
                <w:rFonts w:cs="Arial"/>
                <w:b/>
                <w:sz w:val="20"/>
                <w:szCs w:val="20"/>
                <w:lang w:val="ro-RO"/>
              </w:rPr>
              <w:instrText xml:space="preserve"> FORMTEXT </w:instrText>
            </w:r>
            <w:r w:rsidRPr="00C76A70">
              <w:rPr>
                <w:rFonts w:cs="Arial"/>
                <w:b/>
                <w:sz w:val="20"/>
                <w:szCs w:val="20"/>
                <w:lang w:val="ro-RO"/>
              </w:rPr>
            </w:r>
            <w:r w:rsidRPr="00C76A70">
              <w:rPr>
                <w:rFonts w:cs="Arial"/>
                <w:b/>
                <w:sz w:val="20"/>
                <w:szCs w:val="20"/>
                <w:lang w:val="ro-RO"/>
              </w:rPr>
              <w:fldChar w:fldCharType="separate"/>
            </w:r>
            <w:r w:rsidR="00654374" w:rsidRPr="00C76A70">
              <w:rPr>
                <w:rFonts w:cs="Arial"/>
                <w:b/>
                <w:noProof/>
                <w:sz w:val="20"/>
                <w:szCs w:val="20"/>
                <w:lang w:val="ro-RO"/>
              </w:rPr>
              <w:t> </w:t>
            </w:r>
            <w:r w:rsidR="00654374" w:rsidRPr="00C76A70">
              <w:rPr>
                <w:rFonts w:cs="Arial"/>
                <w:b/>
                <w:noProof/>
                <w:sz w:val="20"/>
                <w:szCs w:val="20"/>
                <w:lang w:val="ro-RO"/>
              </w:rPr>
              <w:t> </w:t>
            </w:r>
            <w:r w:rsidR="00654374" w:rsidRPr="00C76A70">
              <w:rPr>
                <w:rFonts w:cs="Arial"/>
                <w:b/>
                <w:noProof/>
                <w:sz w:val="20"/>
                <w:szCs w:val="20"/>
                <w:lang w:val="ro-RO"/>
              </w:rPr>
              <w:t> </w:t>
            </w:r>
            <w:r w:rsidR="00654374" w:rsidRPr="00C76A70">
              <w:rPr>
                <w:rFonts w:cs="Arial"/>
                <w:b/>
                <w:noProof/>
                <w:sz w:val="20"/>
                <w:szCs w:val="20"/>
                <w:lang w:val="ro-RO"/>
              </w:rPr>
              <w:t> </w:t>
            </w:r>
            <w:r w:rsidR="00654374" w:rsidRPr="00C76A70">
              <w:rPr>
                <w:rFonts w:cs="Arial"/>
                <w:b/>
                <w:noProof/>
                <w:sz w:val="20"/>
                <w:szCs w:val="20"/>
                <w:lang w:val="ro-RO"/>
              </w:rPr>
              <w:t> </w:t>
            </w:r>
            <w:r w:rsidRPr="00C76A70">
              <w:rPr>
                <w:rFonts w:cs="Arial"/>
                <w:b/>
                <w:sz w:val="20"/>
                <w:szCs w:val="20"/>
                <w:lang w:val="ro-RO"/>
              </w:rPr>
              <w:fldChar w:fldCharType="end"/>
            </w:r>
          </w:p>
        </w:tc>
      </w:tr>
    </w:tbl>
    <w:p w:rsidR="00395B5B" w:rsidRPr="00BA256A" w:rsidRDefault="00A40C8D" w:rsidP="006C188F">
      <w:pPr>
        <w:rPr>
          <w:sz w:val="20"/>
          <w:szCs w:val="20"/>
          <w:lang w:val="en-US"/>
        </w:rPr>
      </w:pPr>
      <w:r>
        <w:rPr>
          <w:sz w:val="20"/>
          <w:szCs w:val="20"/>
          <w:lang w:val="en-US"/>
        </w:rPr>
        <w:t>*</w:t>
      </w:r>
      <w:r w:rsidRPr="00BA256A">
        <w:rPr>
          <w:sz w:val="20"/>
          <w:szCs w:val="20"/>
          <w:vertAlign w:val="superscript"/>
          <w:lang w:val="en-US"/>
        </w:rPr>
        <w:t>)</w:t>
      </w:r>
      <w:r>
        <w:rPr>
          <w:sz w:val="20"/>
          <w:szCs w:val="20"/>
          <w:lang w:val="en-US"/>
        </w:rPr>
        <w:t xml:space="preserve"> Please specify the invoice recipient and </w:t>
      </w:r>
      <w:r w:rsidR="000B1C8A">
        <w:rPr>
          <w:sz w:val="20"/>
          <w:szCs w:val="20"/>
          <w:lang w:val="en-US"/>
        </w:rPr>
        <w:t xml:space="preserve">billing </w:t>
      </w:r>
      <w:r>
        <w:rPr>
          <w:sz w:val="20"/>
          <w:szCs w:val="20"/>
          <w:lang w:val="en-US"/>
        </w:rPr>
        <w:t>address</w:t>
      </w:r>
      <w:r w:rsidR="00BF7CF0">
        <w:rPr>
          <w:sz w:val="20"/>
          <w:szCs w:val="20"/>
          <w:lang w:val="en-US"/>
        </w:rPr>
        <w:t xml:space="preserve">        </w:t>
      </w:r>
      <w:r>
        <w:rPr>
          <w:sz w:val="20"/>
          <w:szCs w:val="20"/>
          <w:lang w:val="en-US"/>
        </w:rPr>
        <w:t>*</w:t>
      </w:r>
      <w:r w:rsidR="00BA256A" w:rsidRPr="00BA256A">
        <w:rPr>
          <w:sz w:val="20"/>
          <w:szCs w:val="20"/>
          <w:lang w:val="en-US"/>
        </w:rPr>
        <w:t>*</w:t>
      </w:r>
      <w:r w:rsidR="00BA256A" w:rsidRPr="00BA256A">
        <w:rPr>
          <w:sz w:val="20"/>
          <w:szCs w:val="20"/>
          <w:vertAlign w:val="superscript"/>
          <w:lang w:val="en-US"/>
        </w:rPr>
        <w:t>)</w:t>
      </w:r>
      <w:r w:rsidR="00BA256A" w:rsidRPr="00BA256A">
        <w:rPr>
          <w:sz w:val="20"/>
          <w:szCs w:val="20"/>
          <w:lang w:val="en-US"/>
        </w:rPr>
        <w:t xml:space="preserve"> If yes, please specify the name of the partner</w:t>
      </w:r>
    </w:p>
    <w:p w:rsidR="00A40C8D" w:rsidRDefault="00A40C8D" w:rsidP="00BF7CF0">
      <w:pPr>
        <w:tabs>
          <w:tab w:val="left" w:pos="1202"/>
        </w:tabs>
        <w:spacing w:line="120" w:lineRule="exact"/>
        <w:rPr>
          <w:b/>
          <w:lang w:val="en-US"/>
        </w:rPr>
      </w:pPr>
    </w:p>
    <w:p w:rsidR="00395B5B" w:rsidRDefault="00A40C8D" w:rsidP="00BF7CF0">
      <w:pPr>
        <w:spacing w:after="120"/>
        <w:rPr>
          <w:b/>
          <w:lang w:val="en-US"/>
        </w:rPr>
      </w:pPr>
      <w:r>
        <w:rPr>
          <w:b/>
          <w:lang w:val="en-US"/>
        </w:rPr>
        <w:t xml:space="preserve">Payment </w:t>
      </w:r>
      <w:r w:rsidR="003C33F3">
        <w:rPr>
          <w:b/>
          <w:lang w:val="en-US"/>
        </w:rPr>
        <w:t>details</w:t>
      </w:r>
    </w:p>
    <w:p w:rsidR="00DB5781" w:rsidRPr="00BF7CF0" w:rsidRDefault="00A40C8D" w:rsidP="006C188F">
      <w:pPr>
        <w:rPr>
          <w:sz w:val="20"/>
          <w:szCs w:val="20"/>
          <w:lang w:val="en-US"/>
        </w:rPr>
      </w:pPr>
      <w:r w:rsidRPr="00BF7CF0">
        <w:rPr>
          <w:sz w:val="20"/>
          <w:szCs w:val="20"/>
          <w:lang w:val="en-US"/>
        </w:rPr>
        <w:t>Invoices will be sent to the recipient specified above and must be paid prior to the start of the event.</w:t>
      </w:r>
    </w:p>
    <w:p w:rsidR="00E45277" w:rsidRDefault="00E45277" w:rsidP="00BF7CF0">
      <w:pPr>
        <w:spacing w:before="120" w:after="120"/>
        <w:rPr>
          <w:b/>
          <w:bCs/>
          <w:color w:val="000000"/>
          <w:szCs w:val="24"/>
          <w:lang w:val="en-US"/>
        </w:rPr>
      </w:pPr>
      <w:r w:rsidRPr="00E45277">
        <w:rPr>
          <w:b/>
          <w:bCs/>
          <w:color w:val="000000"/>
          <w:szCs w:val="24"/>
          <w:lang w:val="en-US"/>
        </w:rPr>
        <w:t>Terms of Cancellation:</w:t>
      </w:r>
    </w:p>
    <w:p w:rsidR="00E45277" w:rsidRPr="00BF7CF0" w:rsidRDefault="00ED2151" w:rsidP="00BF7CF0">
      <w:pPr>
        <w:spacing w:after="120"/>
        <w:rPr>
          <w:sz w:val="20"/>
          <w:szCs w:val="20"/>
          <w:lang w:val="en-US"/>
        </w:rPr>
      </w:pPr>
      <w:r w:rsidRPr="00ED2151">
        <w:rPr>
          <w:noProof/>
        </w:rPr>
        <w:pict>
          <v:shapetype id="_x0000_t202" coordsize="21600,21600" o:spt="202" path="m,l,21600r21600,l21600,xe">
            <v:stroke joinstyle="miter"/>
            <v:path gradientshapeok="t" o:connecttype="rect"/>
          </v:shapetype>
          <v:shape id="Text Box 2" o:spid="_x0000_s1026" type="#_x0000_t202" style="position:absolute;margin-left:253.45pt;margin-top:51.15pt;width:204.7pt;height:30.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">
            <v:textbox>
              <w:txbxContent>
                <w:p w:rsidR="00C223CC" w:rsidRPr="00BF7CF0" w:rsidRDefault="00C223CC" w:rsidP="00BF7CF0">
                  <w:pPr>
                    <w:spacing w:before="100" w:beforeAutospacing="1" w:after="100" w:afterAutospacing="1"/>
                    <w:rPr>
                      <w:lang w:val="en-US"/>
                    </w:rPr>
                  </w:pPr>
                  <w:r>
                    <w:rPr>
                      <w:sz w:val="20"/>
                      <w:szCs w:val="20"/>
                      <w:lang w:val="en-US"/>
                    </w:rPr>
                    <w:t xml:space="preserve">Tickets are freely </w:t>
                  </w:r>
                  <w:proofErr w:type="gramStart"/>
                  <w:r>
                    <w:rPr>
                      <w:sz w:val="20"/>
                      <w:szCs w:val="20"/>
                      <w:lang w:val="en-US"/>
                    </w:rPr>
                    <w:t>transferable,</w:t>
                  </w:r>
                  <w:proofErr w:type="gramEnd"/>
                  <w:r>
                    <w:rPr>
                      <w:sz w:val="20"/>
                      <w:szCs w:val="20"/>
                      <w:lang w:val="en-US"/>
                    </w:rPr>
                    <w:t xml:space="preserve"> the</w:t>
                  </w:r>
                  <w:r w:rsidRPr="00BF7CF0">
                    <w:rPr>
                      <w:sz w:val="20"/>
                      <w:szCs w:val="20"/>
                      <w:lang w:val="en-US"/>
                    </w:rPr>
                    <w:t xml:space="preserve"> participant can be </w:t>
                  </w:r>
                  <w:r>
                    <w:rPr>
                      <w:sz w:val="20"/>
                      <w:szCs w:val="20"/>
                      <w:lang w:val="en-US"/>
                    </w:rPr>
                    <w:t xml:space="preserve">changed </w:t>
                  </w:r>
                  <w:r w:rsidRPr="00BF7CF0">
                    <w:rPr>
                      <w:sz w:val="20"/>
                      <w:szCs w:val="20"/>
                      <w:lang w:val="en-US"/>
                    </w:rPr>
                    <w:t xml:space="preserve">at any time </w:t>
                  </w:r>
                  <w:r>
                    <w:rPr>
                      <w:sz w:val="20"/>
                      <w:szCs w:val="20"/>
                      <w:lang w:val="en-US"/>
                    </w:rPr>
                    <w:t>free of charge</w:t>
                  </w:r>
                  <w:r w:rsidRPr="00BF7CF0">
                    <w:rPr>
                      <w:sz w:val="20"/>
                      <w:szCs w:val="20"/>
                      <w:lang w:val="en-US"/>
                    </w:rPr>
                    <w:t>.</w:t>
                  </w:r>
                </w:p>
              </w:txbxContent>
            </v:textbox>
          </v:shape>
        </w:pict>
      </w:r>
      <w:r w:rsidR="00E45277" w:rsidRPr="00BF7CF0">
        <w:rPr>
          <w:color w:val="000000"/>
          <w:sz w:val="20"/>
          <w:szCs w:val="20"/>
          <w:lang w:val="en-US"/>
        </w:rPr>
        <w:t xml:space="preserve">The cancellation of the registration must be declared in writing - via e-mail, fax or letter. Free cancellations are </w:t>
      </w:r>
      <w:r w:rsidR="000B1C8A">
        <w:rPr>
          <w:color w:val="000000"/>
          <w:sz w:val="20"/>
          <w:szCs w:val="20"/>
          <w:lang w:val="en-US"/>
        </w:rPr>
        <w:t>granted</w:t>
      </w:r>
      <w:r w:rsidR="00E45277" w:rsidRPr="00BF7CF0">
        <w:rPr>
          <w:color w:val="000000"/>
          <w:sz w:val="20"/>
          <w:szCs w:val="20"/>
          <w:lang w:val="en-US"/>
        </w:rPr>
        <w:t xml:space="preserve">, regardless of the booking date, as long as they are received in written form at least 4 weeks prior to the first day of the event. If cancellation is made less than 4 weeks prior the first day of the event, the following </w:t>
      </w:r>
      <w:r w:rsidR="000B1C8A">
        <w:rPr>
          <w:color w:val="000000"/>
          <w:sz w:val="20"/>
          <w:szCs w:val="20"/>
          <w:lang w:val="en-US"/>
        </w:rPr>
        <w:t>cancellation fees</w:t>
      </w:r>
      <w:r w:rsidR="000B1C8A" w:rsidRPr="00BF7CF0">
        <w:rPr>
          <w:color w:val="000000"/>
          <w:sz w:val="20"/>
          <w:szCs w:val="20"/>
          <w:lang w:val="en-US"/>
        </w:rPr>
        <w:t xml:space="preserve"> </w:t>
      </w:r>
      <w:r w:rsidR="00E45277" w:rsidRPr="00BF7CF0">
        <w:rPr>
          <w:color w:val="000000"/>
          <w:sz w:val="20"/>
          <w:szCs w:val="20"/>
          <w:lang w:val="en-US"/>
        </w:rPr>
        <w:t>apply</w:t>
      </w:r>
      <w:r w:rsidR="000B1C8A">
        <w:rPr>
          <w:color w:val="000000"/>
          <w:sz w:val="20"/>
          <w:szCs w:val="20"/>
          <w:lang w:val="en-US"/>
        </w:rPr>
        <w:t>:</w:t>
      </w:r>
    </w:p>
    <w:p w:rsidR="00E45277" w:rsidRPr="00BF7CF0" w:rsidRDefault="00E45277" w:rsidP="00E45277">
      <w:pPr>
        <w:rPr>
          <w:b/>
          <w:bCs/>
          <w:color w:val="000000"/>
          <w:sz w:val="20"/>
          <w:szCs w:val="20"/>
          <w:lang w:val="en-US"/>
        </w:rPr>
      </w:pPr>
      <w:r w:rsidRPr="00BF7CF0">
        <w:rPr>
          <w:b/>
          <w:bCs/>
          <w:color w:val="000000"/>
          <w:sz w:val="20"/>
          <w:szCs w:val="20"/>
          <w:lang w:val="en-US"/>
        </w:rPr>
        <w:t>27 days 50 %</w:t>
      </w:r>
    </w:p>
    <w:p w:rsidR="00E45277" w:rsidRPr="00BF7CF0" w:rsidRDefault="00E45277" w:rsidP="00E45277">
      <w:pPr>
        <w:rPr>
          <w:sz w:val="20"/>
          <w:szCs w:val="20"/>
          <w:lang w:val="en-US"/>
        </w:rPr>
      </w:pPr>
      <w:r w:rsidRPr="00BF7CF0">
        <w:rPr>
          <w:b/>
          <w:bCs/>
          <w:color w:val="000000"/>
          <w:sz w:val="20"/>
          <w:szCs w:val="20"/>
          <w:lang w:val="en-US"/>
        </w:rPr>
        <w:t>7 days 100 %</w:t>
      </w:r>
    </w:p>
    <w:sectPr w:rsidR="00E45277" w:rsidRPr="00BF7CF0" w:rsidSect="00C3443E">
      <w:headerReference w:type="default" r:id="rId8"/>
      <w:pgSz w:w="11906" w:h="16838"/>
      <w:pgMar w:top="1418" w:right="1418" w:bottom="284" w:left="1418" w:header="22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28E" w:rsidRDefault="00FD128E" w:rsidP="00A02035">
      <w:r>
        <w:separator/>
      </w:r>
    </w:p>
  </w:endnote>
  <w:endnote w:type="continuationSeparator" w:id="0">
    <w:p w:rsidR="00FD128E" w:rsidRDefault="00FD128E" w:rsidP="00A02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28E" w:rsidRDefault="00FD128E" w:rsidP="00A02035">
      <w:r>
        <w:separator/>
      </w:r>
    </w:p>
  </w:footnote>
  <w:footnote w:type="continuationSeparator" w:id="0">
    <w:p w:rsidR="00FD128E" w:rsidRDefault="00FD128E" w:rsidP="00A02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CC" w:rsidRDefault="00221E74" w:rsidP="00A02035">
    <w:pPr>
      <w:pStyle w:val="Kopfzeile"/>
      <w:jc w:val="center"/>
    </w:pPr>
    <w:r>
      <w:rPr>
        <w:noProof/>
        <w:lang w:eastAsia="de-DE"/>
      </w:rPr>
      <w:drawing>
        <wp:inline distT="0" distB="0" distL="0" distR="0">
          <wp:extent cx="3248025" cy="739490"/>
          <wp:effectExtent l="19050" t="0" r="9525" b="0"/>
          <wp:docPr id="1" name="Grafik 0" descr="ECC-Logo-ohne-Ja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Logo-ohne-Jahr.jpg"/>
                  <pic:cNvPicPr/>
                </pic:nvPicPr>
                <pic:blipFill>
                  <a:blip r:embed="rId1"/>
                  <a:stretch>
                    <a:fillRect/>
                  </a:stretch>
                </pic:blipFill>
                <pic:spPr>
                  <a:xfrm>
                    <a:off x="0" y="0"/>
                    <a:ext cx="3246235" cy="73908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F5862"/>
    <w:multiLevelType w:val="hybridMultilevel"/>
    <w:tmpl w:val="EC1EFD58"/>
    <w:lvl w:ilvl="0" w:tplc="66288000">
      <w:start w:val="23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EC47F03"/>
    <w:multiLevelType w:val="multilevel"/>
    <w:tmpl w:val="EAA4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cumentProtection w:edit="forms" w:enforcement="1" w:cryptProviderType="rsaFull" w:cryptAlgorithmClass="hash" w:cryptAlgorithmType="typeAny" w:cryptAlgorithmSid="4" w:cryptSpinCount="100000" w:hash="OOVN7MzhlBizttJ/X76f12bssvQ=" w:salt="3bb4BuUKMLle/C7wnXEsOA=="/>
  <w:defaultTabStop w:val="708"/>
  <w:hyphenationZone w:val="425"/>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724563"/>
    <w:rsid w:val="00030547"/>
    <w:rsid w:val="000449B2"/>
    <w:rsid w:val="000A274C"/>
    <w:rsid w:val="000B1C8A"/>
    <w:rsid w:val="000C2339"/>
    <w:rsid w:val="00116433"/>
    <w:rsid w:val="00144B1D"/>
    <w:rsid w:val="001523E2"/>
    <w:rsid w:val="0017432A"/>
    <w:rsid w:val="00186D07"/>
    <w:rsid w:val="001B05F8"/>
    <w:rsid w:val="001B0732"/>
    <w:rsid w:val="001B44E0"/>
    <w:rsid w:val="001B5582"/>
    <w:rsid w:val="001B580A"/>
    <w:rsid w:val="00202D95"/>
    <w:rsid w:val="00216017"/>
    <w:rsid w:val="00220838"/>
    <w:rsid w:val="00221E74"/>
    <w:rsid w:val="002221CE"/>
    <w:rsid w:val="00245E8E"/>
    <w:rsid w:val="002600AB"/>
    <w:rsid w:val="00264CE8"/>
    <w:rsid w:val="0026517E"/>
    <w:rsid w:val="002827BD"/>
    <w:rsid w:val="00283550"/>
    <w:rsid w:val="002D3748"/>
    <w:rsid w:val="002E5266"/>
    <w:rsid w:val="003077E1"/>
    <w:rsid w:val="0032493D"/>
    <w:rsid w:val="00373B51"/>
    <w:rsid w:val="00377EC1"/>
    <w:rsid w:val="00395B5B"/>
    <w:rsid w:val="003A683F"/>
    <w:rsid w:val="003C2767"/>
    <w:rsid w:val="003C33F3"/>
    <w:rsid w:val="003F3367"/>
    <w:rsid w:val="00424C37"/>
    <w:rsid w:val="00437030"/>
    <w:rsid w:val="00450B97"/>
    <w:rsid w:val="004D60F1"/>
    <w:rsid w:val="004E53C6"/>
    <w:rsid w:val="004F0DC9"/>
    <w:rsid w:val="00506339"/>
    <w:rsid w:val="00514949"/>
    <w:rsid w:val="00534D65"/>
    <w:rsid w:val="00540FDF"/>
    <w:rsid w:val="005567DB"/>
    <w:rsid w:val="005859C9"/>
    <w:rsid w:val="005A6382"/>
    <w:rsid w:val="005B6BE9"/>
    <w:rsid w:val="00636ACA"/>
    <w:rsid w:val="00643E1F"/>
    <w:rsid w:val="00654374"/>
    <w:rsid w:val="006C188F"/>
    <w:rsid w:val="006D3540"/>
    <w:rsid w:val="006E793E"/>
    <w:rsid w:val="0070627E"/>
    <w:rsid w:val="00724563"/>
    <w:rsid w:val="007E6C61"/>
    <w:rsid w:val="008304DB"/>
    <w:rsid w:val="008A1D7C"/>
    <w:rsid w:val="008A594E"/>
    <w:rsid w:val="008C2043"/>
    <w:rsid w:val="00965993"/>
    <w:rsid w:val="009867AD"/>
    <w:rsid w:val="009A4877"/>
    <w:rsid w:val="009B1D74"/>
    <w:rsid w:val="009B2486"/>
    <w:rsid w:val="009B32FA"/>
    <w:rsid w:val="009C08C2"/>
    <w:rsid w:val="009C578B"/>
    <w:rsid w:val="00A02035"/>
    <w:rsid w:val="00A13F7B"/>
    <w:rsid w:val="00A40C8D"/>
    <w:rsid w:val="00A572BA"/>
    <w:rsid w:val="00B208FD"/>
    <w:rsid w:val="00B85DF4"/>
    <w:rsid w:val="00BA256A"/>
    <w:rsid w:val="00BD0768"/>
    <w:rsid w:val="00BF1ADB"/>
    <w:rsid w:val="00BF7CF0"/>
    <w:rsid w:val="00C223CC"/>
    <w:rsid w:val="00C24152"/>
    <w:rsid w:val="00C306A8"/>
    <w:rsid w:val="00C3443E"/>
    <w:rsid w:val="00C36B59"/>
    <w:rsid w:val="00C46142"/>
    <w:rsid w:val="00C46203"/>
    <w:rsid w:val="00C62E8E"/>
    <w:rsid w:val="00C65F78"/>
    <w:rsid w:val="00C76A70"/>
    <w:rsid w:val="00CD5890"/>
    <w:rsid w:val="00CF01E0"/>
    <w:rsid w:val="00D21916"/>
    <w:rsid w:val="00DB5781"/>
    <w:rsid w:val="00DC7DA9"/>
    <w:rsid w:val="00DF3ED5"/>
    <w:rsid w:val="00E04708"/>
    <w:rsid w:val="00E27F88"/>
    <w:rsid w:val="00E36883"/>
    <w:rsid w:val="00E45277"/>
    <w:rsid w:val="00E62FEC"/>
    <w:rsid w:val="00E92616"/>
    <w:rsid w:val="00EC3411"/>
    <w:rsid w:val="00ED2151"/>
    <w:rsid w:val="00ED2A39"/>
    <w:rsid w:val="00EF602C"/>
    <w:rsid w:val="00F3261E"/>
    <w:rsid w:val="00FA532F"/>
    <w:rsid w:val="00FA71F6"/>
    <w:rsid w:val="00FD12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08FD"/>
    <w:rPr>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1B5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valrequiredfieldmarker">
    <w:name w:val="desvalrequiredfieldmarker"/>
    <w:basedOn w:val="Absatz-Standardschriftart"/>
    <w:rsid w:val="006C188F"/>
  </w:style>
  <w:style w:type="paragraph" w:styleId="Sprechblasentext">
    <w:name w:val="Balloon Text"/>
    <w:basedOn w:val="Standard"/>
    <w:link w:val="SprechblasentextZchn"/>
    <w:uiPriority w:val="99"/>
    <w:semiHidden/>
    <w:unhideWhenUsed/>
    <w:rsid w:val="006C188F"/>
    <w:rPr>
      <w:rFonts w:ascii="Tahoma" w:hAnsi="Tahoma" w:cs="Tahoma"/>
      <w:sz w:val="16"/>
      <w:szCs w:val="16"/>
    </w:rPr>
  </w:style>
  <w:style w:type="character" w:customStyle="1" w:styleId="SprechblasentextZchn">
    <w:name w:val="Sprechblasentext Zchn"/>
    <w:link w:val="Sprechblasentext"/>
    <w:uiPriority w:val="99"/>
    <w:semiHidden/>
    <w:rsid w:val="006C188F"/>
    <w:rPr>
      <w:rFonts w:ascii="Tahoma" w:hAnsi="Tahoma" w:cs="Tahoma"/>
      <w:sz w:val="16"/>
      <w:szCs w:val="16"/>
    </w:rPr>
  </w:style>
  <w:style w:type="paragraph" w:styleId="StandardWeb">
    <w:name w:val="Normal (Web)"/>
    <w:basedOn w:val="Standard"/>
    <w:uiPriority w:val="99"/>
    <w:semiHidden/>
    <w:unhideWhenUsed/>
    <w:rsid w:val="001B0732"/>
    <w:pPr>
      <w:spacing w:before="100" w:beforeAutospacing="1" w:after="100" w:afterAutospacing="1"/>
    </w:pPr>
    <w:rPr>
      <w:rFonts w:ascii="Times New Roman" w:eastAsia="Times New Roman" w:hAnsi="Times New Roman"/>
      <w:szCs w:val="24"/>
      <w:lang w:eastAsia="de-DE"/>
    </w:rPr>
  </w:style>
  <w:style w:type="paragraph" w:styleId="Kopfzeile">
    <w:name w:val="header"/>
    <w:basedOn w:val="Standard"/>
    <w:link w:val="KopfzeileZchn"/>
    <w:uiPriority w:val="99"/>
    <w:semiHidden/>
    <w:unhideWhenUsed/>
    <w:rsid w:val="00A02035"/>
    <w:pPr>
      <w:tabs>
        <w:tab w:val="center" w:pos="4536"/>
        <w:tab w:val="right" w:pos="9072"/>
      </w:tabs>
    </w:pPr>
  </w:style>
  <w:style w:type="character" w:customStyle="1" w:styleId="KopfzeileZchn">
    <w:name w:val="Kopfzeile Zchn"/>
    <w:basedOn w:val="Absatz-Standardschriftart"/>
    <w:link w:val="Kopfzeile"/>
    <w:uiPriority w:val="99"/>
    <w:semiHidden/>
    <w:rsid w:val="00A02035"/>
  </w:style>
  <w:style w:type="paragraph" w:styleId="Fuzeile">
    <w:name w:val="footer"/>
    <w:basedOn w:val="Standard"/>
    <w:link w:val="FuzeileZchn"/>
    <w:uiPriority w:val="99"/>
    <w:semiHidden/>
    <w:unhideWhenUsed/>
    <w:rsid w:val="00A02035"/>
    <w:pPr>
      <w:tabs>
        <w:tab w:val="center" w:pos="4536"/>
        <w:tab w:val="right" w:pos="9072"/>
      </w:tabs>
    </w:pPr>
  </w:style>
  <w:style w:type="character" w:customStyle="1" w:styleId="FuzeileZchn">
    <w:name w:val="Fußzeile Zchn"/>
    <w:basedOn w:val="Absatz-Standardschriftart"/>
    <w:link w:val="Fuzeile"/>
    <w:uiPriority w:val="99"/>
    <w:semiHidden/>
    <w:rsid w:val="00A02035"/>
  </w:style>
  <w:style w:type="paragraph" w:styleId="Listenabsatz">
    <w:name w:val="List Paragraph"/>
    <w:basedOn w:val="Standard"/>
    <w:uiPriority w:val="34"/>
    <w:qFormat/>
    <w:rsid w:val="00A02035"/>
    <w:pPr>
      <w:ind w:left="720"/>
      <w:contextualSpacing/>
    </w:pPr>
  </w:style>
</w:styles>
</file>

<file path=word/webSettings.xml><?xml version="1.0" encoding="utf-8"?>
<w:webSettings xmlns:r="http://schemas.openxmlformats.org/officeDocument/2006/relationships" xmlns:w="http://schemas.openxmlformats.org/wordprocessingml/2006/main">
  <w:divs>
    <w:div w:id="290018590">
      <w:bodyDiv w:val="1"/>
      <w:marLeft w:val="0"/>
      <w:marRight w:val="0"/>
      <w:marTop w:val="0"/>
      <w:marBottom w:val="0"/>
      <w:divBdr>
        <w:top w:val="none" w:sz="0" w:space="0" w:color="auto"/>
        <w:left w:val="none" w:sz="0" w:space="0" w:color="auto"/>
        <w:bottom w:val="none" w:sz="0" w:space="0" w:color="auto"/>
        <w:right w:val="none" w:sz="0" w:space="0" w:color="auto"/>
      </w:divBdr>
      <w:divsChild>
        <w:div w:id="1417365172">
          <w:marLeft w:val="0"/>
          <w:marRight w:val="0"/>
          <w:marTop w:val="0"/>
          <w:marBottom w:val="0"/>
          <w:divBdr>
            <w:top w:val="none" w:sz="0" w:space="0" w:color="auto"/>
            <w:left w:val="none" w:sz="0" w:space="0" w:color="auto"/>
            <w:bottom w:val="none" w:sz="0" w:space="0" w:color="auto"/>
            <w:right w:val="none" w:sz="0" w:space="0" w:color="auto"/>
          </w:divBdr>
          <w:divsChild>
            <w:div w:id="414016508">
              <w:marLeft w:val="0"/>
              <w:marRight w:val="0"/>
              <w:marTop w:val="0"/>
              <w:marBottom w:val="0"/>
              <w:divBdr>
                <w:top w:val="none" w:sz="0" w:space="0" w:color="auto"/>
                <w:left w:val="none" w:sz="0" w:space="0" w:color="auto"/>
                <w:bottom w:val="none" w:sz="0" w:space="0" w:color="auto"/>
                <w:right w:val="none" w:sz="0" w:space="0" w:color="auto"/>
              </w:divBdr>
            </w:div>
            <w:div w:id="894972924">
              <w:marLeft w:val="0"/>
              <w:marRight w:val="0"/>
              <w:marTop w:val="0"/>
              <w:marBottom w:val="0"/>
              <w:divBdr>
                <w:top w:val="none" w:sz="0" w:space="0" w:color="auto"/>
                <w:left w:val="none" w:sz="0" w:space="0" w:color="auto"/>
                <w:bottom w:val="none" w:sz="0" w:space="0" w:color="auto"/>
                <w:right w:val="none" w:sz="0" w:space="0" w:color="auto"/>
              </w:divBdr>
            </w:div>
            <w:div w:id="1294405061">
              <w:marLeft w:val="0"/>
              <w:marRight w:val="0"/>
              <w:marTop w:val="0"/>
              <w:marBottom w:val="0"/>
              <w:divBdr>
                <w:top w:val="none" w:sz="0" w:space="0" w:color="auto"/>
                <w:left w:val="none" w:sz="0" w:space="0" w:color="auto"/>
                <w:bottom w:val="none" w:sz="0" w:space="0" w:color="auto"/>
                <w:right w:val="none" w:sz="0" w:space="0" w:color="auto"/>
              </w:divBdr>
            </w:div>
            <w:div w:id="1361248782">
              <w:marLeft w:val="0"/>
              <w:marRight w:val="0"/>
              <w:marTop w:val="0"/>
              <w:marBottom w:val="0"/>
              <w:divBdr>
                <w:top w:val="none" w:sz="0" w:space="0" w:color="auto"/>
                <w:left w:val="none" w:sz="0" w:space="0" w:color="auto"/>
                <w:bottom w:val="none" w:sz="0" w:space="0" w:color="auto"/>
                <w:right w:val="none" w:sz="0" w:space="0" w:color="auto"/>
              </w:divBdr>
            </w:div>
            <w:div w:id="1370759690">
              <w:marLeft w:val="0"/>
              <w:marRight w:val="0"/>
              <w:marTop w:val="0"/>
              <w:marBottom w:val="0"/>
              <w:divBdr>
                <w:top w:val="none" w:sz="0" w:space="0" w:color="auto"/>
                <w:left w:val="none" w:sz="0" w:space="0" w:color="auto"/>
                <w:bottom w:val="none" w:sz="0" w:space="0" w:color="auto"/>
                <w:right w:val="none" w:sz="0" w:space="0" w:color="auto"/>
              </w:divBdr>
            </w:div>
            <w:div w:id="1616056823">
              <w:marLeft w:val="0"/>
              <w:marRight w:val="0"/>
              <w:marTop w:val="0"/>
              <w:marBottom w:val="0"/>
              <w:divBdr>
                <w:top w:val="none" w:sz="0" w:space="0" w:color="auto"/>
                <w:left w:val="none" w:sz="0" w:space="0" w:color="auto"/>
                <w:bottom w:val="none" w:sz="0" w:space="0" w:color="auto"/>
                <w:right w:val="none" w:sz="0" w:space="0" w:color="auto"/>
              </w:divBdr>
            </w:div>
            <w:div w:id="21283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79666">
      <w:bodyDiv w:val="1"/>
      <w:marLeft w:val="0"/>
      <w:marRight w:val="0"/>
      <w:marTop w:val="0"/>
      <w:marBottom w:val="0"/>
      <w:divBdr>
        <w:top w:val="none" w:sz="0" w:space="0" w:color="auto"/>
        <w:left w:val="none" w:sz="0" w:space="0" w:color="auto"/>
        <w:bottom w:val="none" w:sz="0" w:space="0" w:color="auto"/>
        <w:right w:val="none" w:sz="0" w:space="0" w:color="auto"/>
      </w:divBdr>
    </w:div>
    <w:div w:id="1294293867">
      <w:bodyDiv w:val="1"/>
      <w:marLeft w:val="0"/>
      <w:marRight w:val="0"/>
      <w:marTop w:val="0"/>
      <w:marBottom w:val="0"/>
      <w:divBdr>
        <w:top w:val="none" w:sz="0" w:space="0" w:color="auto"/>
        <w:left w:val="none" w:sz="0" w:space="0" w:color="auto"/>
        <w:bottom w:val="none" w:sz="0" w:space="0" w:color="auto"/>
        <w:right w:val="none" w:sz="0" w:space="0" w:color="auto"/>
      </w:divBdr>
    </w:div>
    <w:div w:id="15420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EB430-1A72-4BA8-BDCA-2B54108C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Achelis</cp:lastModifiedBy>
  <cp:revision>8</cp:revision>
  <cp:lastPrinted>2014-02-17T11:46:00Z</cp:lastPrinted>
  <dcterms:created xsi:type="dcterms:W3CDTF">2016-10-20T14:51:00Z</dcterms:created>
  <dcterms:modified xsi:type="dcterms:W3CDTF">2016-10-30T14:43:00Z</dcterms:modified>
</cp:coreProperties>
</file>