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9A61F" w14:textId="4B59A519" w:rsidR="007F5302" w:rsidRPr="007F5302" w:rsidRDefault="007F5302" w:rsidP="007F5302">
      <w:pPr>
        <w:pStyle w:val="NormalWeb"/>
        <w:jc w:val="both"/>
        <w:rPr>
          <w:rFonts w:ascii="Arial" w:eastAsiaTheme="minorHAnsi" w:hAnsi="Arial" w:cs="Arial"/>
          <w:lang w:val="en-US"/>
        </w:rPr>
      </w:pPr>
      <w:proofErr w:type="spellStart"/>
      <w:r>
        <w:rPr>
          <w:rStyle w:val="Strong"/>
          <w:rFonts w:ascii="Arial" w:hAnsi="Arial" w:cs="Arial"/>
          <w:sz w:val="36"/>
          <w:szCs w:val="36"/>
          <w:lang w:val="en-US"/>
        </w:rPr>
        <w:t>TheNewsMarket</w:t>
      </w:r>
      <w:proofErr w:type="spellEnd"/>
      <w:r>
        <w:rPr>
          <w:rStyle w:val="Strong"/>
          <w:rFonts w:ascii="Arial" w:hAnsi="Arial" w:cs="Arial"/>
          <w:sz w:val="36"/>
          <w:szCs w:val="36"/>
          <w:lang w:val="en-US"/>
        </w:rPr>
        <w:t xml:space="preserve"> </w:t>
      </w:r>
      <w:proofErr w:type="spellStart"/>
      <w:r>
        <w:rPr>
          <w:rStyle w:val="Strong"/>
          <w:rFonts w:ascii="Arial" w:hAnsi="Arial" w:cs="Arial"/>
          <w:sz w:val="36"/>
          <w:szCs w:val="36"/>
          <w:lang w:val="en-US"/>
        </w:rPr>
        <w:t>wird</w:t>
      </w:r>
      <w:proofErr w:type="spellEnd"/>
      <w:r>
        <w:rPr>
          <w:rStyle w:val="Strong"/>
          <w:rFonts w:ascii="Arial" w:hAnsi="Arial" w:cs="Arial"/>
          <w:sz w:val="36"/>
          <w:szCs w:val="36"/>
          <w:lang w:val="en-US"/>
        </w:rPr>
        <w:t xml:space="preserve"> </w:t>
      </w:r>
      <w:proofErr w:type="spellStart"/>
      <w:r>
        <w:rPr>
          <w:rStyle w:val="Strong"/>
          <w:rFonts w:ascii="Arial" w:hAnsi="Arial" w:cs="Arial"/>
          <w:sz w:val="36"/>
          <w:szCs w:val="36"/>
          <w:lang w:val="en-US"/>
        </w:rPr>
        <w:t>Teil</w:t>
      </w:r>
      <w:proofErr w:type="spellEnd"/>
      <w:r>
        <w:rPr>
          <w:rStyle w:val="Strong"/>
          <w:rFonts w:ascii="Arial" w:hAnsi="Arial" w:cs="Arial"/>
          <w:sz w:val="36"/>
          <w:szCs w:val="36"/>
          <w:lang w:val="en-US"/>
        </w:rPr>
        <w:t xml:space="preserve"> von DMA Media </w:t>
      </w:r>
    </w:p>
    <w:p w14:paraId="40473815" w14:textId="77777777" w:rsidR="007F5302" w:rsidRDefault="007F5302" w:rsidP="007F5302">
      <w:pPr>
        <w:pStyle w:val="NormalWeb"/>
        <w:jc w:val="both"/>
        <w:rPr>
          <w:rFonts w:ascii="Arial" w:hAnsi="Arial" w:cs="Arial"/>
          <w:lang w:val="de-DE"/>
        </w:rPr>
      </w:pPr>
      <w:r>
        <w:rPr>
          <w:rFonts w:ascii="Arial" w:hAnsi="Arial" w:cs="Arial"/>
          <w:sz w:val="27"/>
          <w:szCs w:val="27"/>
          <w:lang w:val="de-DE"/>
        </w:rPr>
        <w:t xml:space="preserve">London, München, 23. Januar 2017: </w:t>
      </w:r>
      <w:r>
        <w:rPr>
          <w:rFonts w:ascii="Arial" w:hAnsi="Arial" w:cs="Arial"/>
          <w:b/>
          <w:bCs/>
          <w:sz w:val="27"/>
          <w:szCs w:val="27"/>
          <w:lang w:val="de-DE"/>
        </w:rPr>
        <w:t xml:space="preserve">DMA Media, </w:t>
      </w:r>
      <w:r>
        <w:rPr>
          <w:rFonts w:ascii="Arial" w:hAnsi="Arial" w:cs="Arial"/>
          <w:sz w:val="27"/>
          <w:szCs w:val="27"/>
          <w:lang w:val="de-DE"/>
        </w:rPr>
        <w:t xml:space="preserve">Europas größter, unabhängiger Anbieter von Nachrichtendienstleistungen übernimmt im Rahmen seiner umfangreichen internationalen Expansion auch </w:t>
      </w:r>
      <w:r>
        <w:rPr>
          <w:rFonts w:ascii="Arial" w:hAnsi="Arial" w:cs="Arial"/>
          <w:b/>
          <w:bCs/>
          <w:sz w:val="27"/>
          <w:szCs w:val="27"/>
          <w:lang w:val="de-DE"/>
        </w:rPr>
        <w:t xml:space="preserve">TheNewsMarket. </w:t>
      </w:r>
      <w:bookmarkStart w:id="0" w:name="_GoBack"/>
      <w:bookmarkEnd w:id="0"/>
    </w:p>
    <w:p w14:paraId="073F634F" w14:textId="77777777" w:rsidR="007F5302" w:rsidRDefault="007F5302" w:rsidP="007F5302">
      <w:pPr>
        <w:pStyle w:val="NormalWeb"/>
        <w:jc w:val="both"/>
        <w:rPr>
          <w:rFonts w:ascii="Arial" w:hAnsi="Arial" w:cs="Arial"/>
          <w:lang w:val="de-DE"/>
        </w:rPr>
      </w:pPr>
      <w:r>
        <w:rPr>
          <w:rFonts w:ascii="Arial" w:hAnsi="Arial" w:cs="Arial"/>
          <w:sz w:val="27"/>
          <w:szCs w:val="27"/>
          <w:lang w:val="de-DE"/>
        </w:rPr>
        <w:t xml:space="preserve">TheNewsMarket verbreitet seit seiner Gründung im Jahr 2000 multimediale Newspackages über das internationale Presseportal für Bewegtbildjournalisten </w:t>
      </w:r>
      <w:hyperlink r:id="rId8" w:history="1">
        <w:r>
          <w:rPr>
            <w:rStyle w:val="Hyperlink"/>
            <w:rFonts w:ascii="Arial" w:hAnsi="Arial" w:cs="Arial"/>
            <w:sz w:val="27"/>
            <w:szCs w:val="27"/>
            <w:lang w:val="de-DE"/>
          </w:rPr>
          <w:t>www.thenewsmarket.com</w:t>
        </w:r>
      </w:hyperlink>
      <w:r>
        <w:rPr>
          <w:rFonts w:ascii="Arial" w:hAnsi="Arial" w:cs="Arial"/>
          <w:sz w:val="27"/>
          <w:szCs w:val="27"/>
          <w:lang w:val="de-DE"/>
        </w:rPr>
        <w:t xml:space="preserve"> an ein Netzwerk von mehr als 36.000 Medien in 180+ Ländern. Zudem erstellt und verwaltet TheNewsMarket Online-Newsrooms und produziert maßgeschneiderte Inhalte für internationale Marken wie adidas, IBM, Volkswagen, Lego, IKEA, Google und PwC.  </w:t>
      </w:r>
    </w:p>
    <w:p w14:paraId="25D193D6" w14:textId="77777777" w:rsidR="007F5302" w:rsidRDefault="007F5302" w:rsidP="007F5302">
      <w:pPr>
        <w:pStyle w:val="NormalWeb"/>
        <w:jc w:val="both"/>
        <w:rPr>
          <w:rFonts w:ascii="Arial" w:hAnsi="Arial" w:cs="Arial"/>
          <w:lang w:val="de-DE"/>
        </w:rPr>
      </w:pPr>
      <w:r>
        <w:rPr>
          <w:rFonts w:ascii="Arial" w:hAnsi="Arial" w:cs="Arial"/>
          <w:sz w:val="27"/>
          <w:szCs w:val="27"/>
          <w:lang w:val="de-DE"/>
        </w:rPr>
        <w:t xml:space="preserve">DMA Media ist ein Medienunternehmen mit umfangreichen globalen Aktivitäten, das sich auf  Broadcast- und Online-Kanäle spezialisiert und Dutzende solcher Kanälen in Asien, dem Nahen Osten und in Europa ins Leben gerufen und aufgebaut hat. Das Management besteht aus ehemaligen leitenden Angestellte von Rundfunkorganisationen einschließlich BBC, Reuters, Dow Jones, Bloomberg, Sky TV, Star TV, CNN und CNBC. </w:t>
      </w:r>
    </w:p>
    <w:p w14:paraId="74212CD1" w14:textId="77777777" w:rsidR="007F5302" w:rsidRDefault="007F5302" w:rsidP="007F5302">
      <w:pPr>
        <w:pStyle w:val="NormalWeb"/>
        <w:jc w:val="both"/>
        <w:rPr>
          <w:rFonts w:ascii="Arial" w:hAnsi="Arial" w:cs="Arial"/>
          <w:lang w:val="de-DE"/>
        </w:rPr>
      </w:pPr>
      <w:r>
        <w:rPr>
          <w:rFonts w:ascii="Arial" w:hAnsi="Arial" w:cs="Arial"/>
          <w:sz w:val="27"/>
          <w:szCs w:val="27"/>
          <w:lang w:val="de-DE"/>
        </w:rPr>
        <w:t>Die Übernahme von TheNewsMarket durch DMA Media erfolgte nur wenige Monate nachdem DMA die Videoproduktionsfirma The Peloton erworben und sich an Urbs Media beteiligt hatte.</w:t>
      </w:r>
    </w:p>
    <w:p w14:paraId="37C130FB" w14:textId="46273FE5" w:rsidR="007F5302" w:rsidRDefault="007F5302" w:rsidP="007F5302">
      <w:pPr>
        <w:pStyle w:val="NormalWeb"/>
        <w:jc w:val="both"/>
        <w:rPr>
          <w:rFonts w:ascii="Arial" w:hAnsi="Arial" w:cs="Arial"/>
          <w:lang w:val="de-DE"/>
        </w:rPr>
      </w:pPr>
      <w:r>
        <w:rPr>
          <w:rFonts w:ascii="Arial" w:hAnsi="Arial" w:cs="Arial"/>
          <w:sz w:val="27"/>
          <w:szCs w:val="27"/>
          <w:lang w:val="de-DE"/>
        </w:rPr>
        <w:t>DMA Media Group CEO Rob Beynon: "Die Akquisition von TheNewsMarket bedeutet, dass wir nun über das Know-how und die Ressourcen verfügen, Unternehmen umfassend dabei unterstützen, den Nachrichtenmarkt mit authentischem, glaubwürdigem Content zu versorgen. Wir sind in der Lage, digitalen Content, Videos, Animationen und Virtual Reality vom ersten Konzept über die Produktion bis zur Implementierung zu entwickeln und herzustellen sowie über die verschiedenen Tools und Kanäle von TheNewsMarket zu verbreiten. Darüber hinaus erstellen wir maßgeschneiderte Marken-Newsrooms,</w:t>
      </w:r>
      <w:r>
        <w:rPr>
          <w:rFonts w:ascii="Arial" w:hAnsi="Arial" w:cs="Arial"/>
          <w:sz w:val="27"/>
          <w:szCs w:val="27"/>
          <w:lang w:val="de-DE"/>
        </w:rPr>
        <w:t xml:space="preserve"> Themen-Channels und Webseiten.</w:t>
      </w:r>
      <w:r>
        <w:rPr>
          <w:rFonts w:ascii="Arial" w:hAnsi="Arial" w:cs="Arial"/>
          <w:sz w:val="27"/>
          <w:szCs w:val="27"/>
          <w:lang w:val="de-DE"/>
        </w:rPr>
        <w:t>"</w:t>
      </w:r>
    </w:p>
    <w:p w14:paraId="0980EC1F" w14:textId="0B3F4209" w:rsidR="007F5302" w:rsidRDefault="007F5302" w:rsidP="007F5302">
      <w:pPr>
        <w:pStyle w:val="NormalWeb"/>
        <w:jc w:val="both"/>
        <w:rPr>
          <w:rFonts w:ascii="Arial" w:hAnsi="Arial" w:cs="Arial"/>
          <w:lang w:val="de-DE"/>
        </w:rPr>
      </w:pPr>
      <w:r>
        <w:rPr>
          <w:rFonts w:ascii="Arial" w:hAnsi="Arial" w:cs="Arial"/>
          <w:sz w:val="27"/>
          <w:szCs w:val="27"/>
          <w:lang w:val="de-DE"/>
        </w:rPr>
        <w:t>DMA-Chairman Richard Sambrook fügte hinzu: "Unser Team ist seit Jahren in der Medien- und Nachrichtenwelt zutiefst verankert. Kaum eine andere Agentur ist in der Lage, so ein vielfältiges Spektrum an Dienstleistungen anzubieten, und wir werden diese Gelegenheit nutzen, unseren Kunden noch mehr Gehör bei ihren Zielgruppen</w:t>
      </w:r>
      <w:r>
        <w:rPr>
          <w:rFonts w:ascii="Arial" w:hAnsi="Arial" w:cs="Arial"/>
          <w:sz w:val="27"/>
          <w:szCs w:val="27"/>
          <w:lang w:val="de-DE"/>
        </w:rPr>
        <w:t xml:space="preserve"> zu verschaffen.</w:t>
      </w:r>
      <w:r>
        <w:rPr>
          <w:rFonts w:ascii="Arial" w:hAnsi="Arial" w:cs="Arial"/>
          <w:sz w:val="27"/>
          <w:szCs w:val="27"/>
          <w:lang w:val="de-DE"/>
        </w:rPr>
        <w:t>"</w:t>
      </w:r>
    </w:p>
    <w:p w14:paraId="31EF1A0F" w14:textId="4E0B810E" w:rsidR="007F5302" w:rsidRDefault="007F5302" w:rsidP="007F5302">
      <w:pPr>
        <w:pStyle w:val="NormalWeb"/>
        <w:jc w:val="both"/>
        <w:rPr>
          <w:rFonts w:ascii="Arial" w:hAnsi="Arial" w:cs="Arial"/>
          <w:lang w:val="de-DE"/>
        </w:rPr>
      </w:pPr>
      <w:r>
        <w:rPr>
          <w:rFonts w:ascii="Arial" w:hAnsi="Arial" w:cs="Arial"/>
          <w:sz w:val="27"/>
          <w:szCs w:val="27"/>
          <w:lang w:val="de-DE"/>
        </w:rPr>
        <w:lastRenderedPageBreak/>
        <w:t xml:space="preserve">Matthew Thomson, Managing Director bei TheNewsMarkets: "Wir haben jahrelang mit DMA bei der Produktion von Live-Events und Content für unsere Kunden auf der ganzen Welt zusammengearbeitet. Diese Akquisition bietet unseren beiden Unternehmen eine fantastische Gelegenheit, unser Angebot zu erweitern und </w:t>
      </w:r>
      <w:r>
        <w:rPr>
          <w:rFonts w:ascii="Arial" w:hAnsi="Arial" w:cs="Arial"/>
          <w:sz w:val="27"/>
          <w:szCs w:val="27"/>
          <w:lang w:val="de-DE"/>
        </w:rPr>
        <w:t>unseren Kundenkreis auszubauen.</w:t>
      </w:r>
      <w:r>
        <w:rPr>
          <w:rFonts w:ascii="Arial" w:hAnsi="Arial" w:cs="Arial"/>
          <w:sz w:val="27"/>
          <w:szCs w:val="27"/>
          <w:lang w:val="de-DE"/>
        </w:rPr>
        <w:t>"</w:t>
      </w:r>
    </w:p>
    <w:p w14:paraId="3CC77F26" w14:textId="77777777" w:rsidR="007F5302" w:rsidRDefault="007F5302" w:rsidP="007F5302">
      <w:pPr>
        <w:pStyle w:val="NormalWeb"/>
        <w:jc w:val="both"/>
        <w:rPr>
          <w:rFonts w:ascii="Arial" w:hAnsi="Arial" w:cs="Arial"/>
          <w:lang w:val="de-DE"/>
        </w:rPr>
      </w:pPr>
      <w:r>
        <w:rPr>
          <w:rFonts w:ascii="Arial" w:hAnsi="Arial" w:cs="Arial"/>
          <w:sz w:val="27"/>
          <w:szCs w:val="27"/>
          <w:lang w:val="de-DE"/>
        </w:rPr>
        <w:t>Die Kooperation mit der ehemaligen Muttergesellschaft Definition6 wird im Bereich digitale und Social-Media-Lösungen beibehalten. Definition6 CEO Jeff Katz sagte dazu: "Unsere kontinuierliche Partnerschaft mit TheNewsMarket  stützt unsere Content Services für unsere internationalen Kunden und ermöglicht uns den Zugang zu einer Reihe neuer Möglichkeiten in der globalen Nachrichtenbranche durch DMA."</w:t>
      </w:r>
    </w:p>
    <w:p w14:paraId="4C65BC81" w14:textId="77777777" w:rsidR="007F5302" w:rsidRDefault="007F5302" w:rsidP="007F5302">
      <w:pPr>
        <w:pStyle w:val="NormalWeb"/>
        <w:jc w:val="both"/>
        <w:rPr>
          <w:rFonts w:ascii="Arial" w:hAnsi="Arial" w:cs="Arial"/>
          <w:lang w:val="de-DE"/>
        </w:rPr>
      </w:pPr>
      <w:r>
        <w:rPr>
          <w:rFonts w:ascii="Arial" w:hAnsi="Arial" w:cs="Arial"/>
          <w:sz w:val="27"/>
          <w:szCs w:val="27"/>
          <w:lang w:val="de-DE"/>
        </w:rPr>
        <w:t>Als interne Abteilung bei DMA Productions betreibt TheNewsMarket weiterhin Büros in London, New York, Atlanta, San Francisco, München, Madrid, Peking, Ahmedabad und Mumbai.</w:t>
      </w:r>
    </w:p>
    <w:p w14:paraId="75FD89AF" w14:textId="77777777" w:rsidR="007F5302" w:rsidRDefault="007F5302" w:rsidP="007F5302">
      <w:pPr>
        <w:pStyle w:val="NormalWeb"/>
        <w:jc w:val="both"/>
        <w:rPr>
          <w:rFonts w:ascii="Arial" w:hAnsi="Arial" w:cs="Arial"/>
          <w:lang w:val="de-DE"/>
        </w:rPr>
      </w:pPr>
      <w:r>
        <w:rPr>
          <w:rFonts w:ascii="Arial" w:hAnsi="Arial" w:cs="Arial"/>
          <w:sz w:val="27"/>
          <w:szCs w:val="27"/>
          <w:lang w:val="de-DE"/>
        </w:rPr>
        <w:t>++++++++++++++++++++++++++++++++++++++++</w:t>
      </w:r>
    </w:p>
    <w:p w14:paraId="1A980333" w14:textId="77777777" w:rsidR="007F5302" w:rsidRDefault="007F5302" w:rsidP="007F5302">
      <w:pPr>
        <w:pStyle w:val="NormalWeb"/>
        <w:spacing w:after="0" w:afterAutospacing="0"/>
        <w:jc w:val="both"/>
        <w:rPr>
          <w:rFonts w:ascii="Arial" w:hAnsi="Arial" w:cs="Arial"/>
          <w:lang w:val="de-DE"/>
        </w:rPr>
      </w:pPr>
      <w:r>
        <w:rPr>
          <w:rStyle w:val="Emphasis"/>
          <w:rFonts w:ascii="Arial" w:hAnsi="Arial" w:cs="Arial"/>
          <w:b/>
          <w:bCs/>
          <w:sz w:val="27"/>
          <w:szCs w:val="27"/>
          <w:lang w:val="de-DE"/>
        </w:rPr>
        <w:t>Medienrückfragen:</w:t>
      </w:r>
    </w:p>
    <w:p w14:paraId="54BF827C" w14:textId="77777777" w:rsidR="007F5302" w:rsidRDefault="007F5302" w:rsidP="007F5302">
      <w:pPr>
        <w:pStyle w:val="NormalWeb"/>
        <w:spacing w:after="0" w:afterAutospacing="0"/>
        <w:rPr>
          <w:rFonts w:ascii="Arial" w:hAnsi="Arial" w:cs="Arial"/>
          <w:lang w:val="de-DE"/>
        </w:rPr>
      </w:pPr>
      <w:r>
        <w:rPr>
          <w:rStyle w:val="Emphasis"/>
          <w:rFonts w:ascii="Arial" w:hAnsi="Arial" w:cs="Arial"/>
          <w:b/>
          <w:bCs/>
          <w:sz w:val="27"/>
          <w:szCs w:val="27"/>
          <w:lang w:val="de-DE"/>
        </w:rPr>
        <w:t>Christina Kahlert</w:t>
      </w:r>
      <w:r>
        <w:rPr>
          <w:rFonts w:ascii="Arial" w:hAnsi="Arial" w:cs="Arial"/>
          <w:b/>
          <w:bCs/>
          <w:i/>
          <w:iCs/>
          <w:sz w:val="27"/>
          <w:szCs w:val="27"/>
          <w:lang w:val="de-DE"/>
        </w:rPr>
        <w:br/>
      </w:r>
      <w:r>
        <w:rPr>
          <w:rStyle w:val="Emphasis"/>
          <w:rFonts w:ascii="Arial" w:hAnsi="Arial" w:cs="Arial"/>
          <w:b/>
          <w:bCs/>
          <w:sz w:val="27"/>
          <w:szCs w:val="27"/>
          <w:lang w:val="de-DE"/>
        </w:rPr>
        <w:t>TheNewsMarket Büro München</w:t>
      </w:r>
      <w:r>
        <w:rPr>
          <w:rFonts w:ascii="Arial" w:hAnsi="Arial" w:cs="Arial"/>
          <w:b/>
          <w:bCs/>
          <w:i/>
          <w:iCs/>
          <w:sz w:val="27"/>
          <w:szCs w:val="27"/>
          <w:lang w:val="de-DE"/>
        </w:rPr>
        <w:br/>
      </w:r>
      <w:hyperlink r:id="rId9" w:history="1">
        <w:r>
          <w:rPr>
            <w:rStyle w:val="Hyperlink"/>
            <w:rFonts w:ascii="Arial" w:hAnsi="Arial" w:cs="Arial"/>
            <w:b/>
            <w:bCs/>
            <w:i/>
            <w:iCs/>
            <w:sz w:val="27"/>
            <w:szCs w:val="27"/>
            <w:lang w:val="de-DE"/>
          </w:rPr>
          <w:t>Christina.kahlert@thenewsmarket.com</w:t>
        </w:r>
      </w:hyperlink>
    </w:p>
    <w:p w14:paraId="51FDA969" w14:textId="77777777" w:rsidR="007F5302" w:rsidRDefault="007F5302" w:rsidP="007F5302">
      <w:pPr>
        <w:pStyle w:val="NormalWeb"/>
        <w:spacing w:after="0" w:afterAutospacing="0"/>
        <w:jc w:val="both"/>
        <w:rPr>
          <w:rFonts w:ascii="Arial" w:hAnsi="Arial" w:cs="Arial"/>
          <w:lang w:val="de-DE"/>
        </w:rPr>
      </w:pPr>
      <w:r>
        <w:rPr>
          <w:rFonts w:ascii="Arial" w:hAnsi="Arial" w:cs="Arial"/>
          <w:lang w:val="de-DE"/>
        </w:rPr>
        <w:t> </w:t>
      </w:r>
    </w:p>
    <w:p w14:paraId="0B58FD3C" w14:textId="77777777" w:rsidR="007F5302" w:rsidRDefault="007F5302" w:rsidP="007F5302">
      <w:pPr>
        <w:pStyle w:val="NormalWeb"/>
        <w:spacing w:after="0" w:afterAutospacing="0"/>
        <w:jc w:val="both"/>
        <w:rPr>
          <w:rFonts w:ascii="Arial" w:hAnsi="Arial" w:cs="Arial"/>
          <w:lang w:val="de-DE"/>
        </w:rPr>
      </w:pPr>
      <w:r>
        <w:rPr>
          <w:rStyle w:val="Strong"/>
          <w:rFonts w:ascii="Arial" w:hAnsi="Arial" w:cs="Arial"/>
          <w:sz w:val="27"/>
          <w:szCs w:val="27"/>
          <w:lang w:val="de-DE"/>
        </w:rPr>
        <w:t>Hinweise für die Redaktion:</w:t>
      </w:r>
    </w:p>
    <w:p w14:paraId="6FF7A356" w14:textId="77777777" w:rsidR="007F5302" w:rsidRDefault="007F5302" w:rsidP="007F5302">
      <w:pPr>
        <w:pStyle w:val="NormalWeb"/>
        <w:jc w:val="both"/>
        <w:rPr>
          <w:rFonts w:ascii="Arial" w:hAnsi="Arial" w:cs="Arial"/>
          <w:lang w:val="de-DE"/>
        </w:rPr>
      </w:pPr>
      <w:r>
        <w:rPr>
          <w:rFonts w:ascii="Arial" w:hAnsi="Arial" w:cs="Arial"/>
          <w:sz w:val="27"/>
          <w:szCs w:val="27"/>
          <w:lang w:val="de-DE"/>
        </w:rPr>
        <w:t>Videos und Fotos zu dieser Meldung finden Sie hier:</w:t>
      </w:r>
      <w:r>
        <w:rPr>
          <w:rFonts w:ascii="Arial" w:hAnsi="Arial" w:cs="Arial"/>
          <w:sz w:val="20"/>
          <w:szCs w:val="20"/>
          <w:lang w:val="de-DE"/>
        </w:rPr>
        <w:t xml:space="preserve"> </w:t>
      </w:r>
      <w:hyperlink r:id="rId10" w:history="1">
        <w:r>
          <w:rPr>
            <w:rStyle w:val="Hyperlink"/>
            <w:rFonts w:ascii="Arial" w:hAnsi="Arial" w:cs="Arial"/>
            <w:sz w:val="27"/>
            <w:szCs w:val="27"/>
            <w:lang w:val="de-DE"/>
          </w:rPr>
          <w:t>http://dma-media.newsmarket.com</w:t>
        </w:r>
      </w:hyperlink>
      <w:r>
        <w:rPr>
          <w:rFonts w:ascii="Arial" w:hAnsi="Arial" w:cs="Arial"/>
          <w:sz w:val="28"/>
          <w:szCs w:val="28"/>
          <w:lang w:val="de-DE"/>
        </w:rPr>
        <w:t xml:space="preserve"> </w:t>
      </w:r>
    </w:p>
    <w:p w14:paraId="1C801645" w14:textId="7918D73C" w:rsidR="00F41B0C" w:rsidRPr="007F5302" w:rsidRDefault="007F5302" w:rsidP="007F5302">
      <w:pPr>
        <w:pStyle w:val="NormalWeb"/>
        <w:jc w:val="both"/>
        <w:rPr>
          <w:lang w:val="de-DE"/>
        </w:rPr>
      </w:pPr>
      <w:r>
        <w:rPr>
          <w:lang w:val="de-DE"/>
        </w:rPr>
        <w:t> </w:t>
      </w:r>
    </w:p>
    <w:sectPr w:rsidR="00F41B0C" w:rsidRPr="007F5302" w:rsidSect="00BC2F7D">
      <w:headerReference w:type="default" r:id="rId11"/>
      <w:footerReference w:type="default" r:id="rId12"/>
      <w:pgSz w:w="11906" w:h="16838" w:code="9"/>
      <w:pgMar w:top="2064" w:right="1440" w:bottom="964" w:left="14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D54D6" w14:textId="77777777" w:rsidR="00B32724" w:rsidRDefault="00B32724" w:rsidP="0055524F">
      <w:pPr>
        <w:spacing w:after="0" w:line="240" w:lineRule="auto"/>
      </w:pPr>
      <w:r>
        <w:separator/>
      </w:r>
    </w:p>
  </w:endnote>
  <w:endnote w:type="continuationSeparator" w:id="0">
    <w:p w14:paraId="77856822" w14:textId="77777777" w:rsidR="00B32724" w:rsidRDefault="00B32724" w:rsidP="0055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D9CF" w14:textId="05985BE2" w:rsidR="00F41B0C" w:rsidRDefault="00F41B0C">
    <w:pPr>
      <w:pStyle w:val="Footer"/>
    </w:pPr>
  </w:p>
  <w:p w14:paraId="57F9C47E" w14:textId="77777777" w:rsidR="00C62C05" w:rsidRDefault="00C62C05" w:rsidP="00C62C05">
    <w:pPr>
      <w:pBdr>
        <w:between w:val="single" w:sz="4" w:space="1" w:color="auto"/>
      </w:pBdr>
      <w:jc w:val="right"/>
      <w:rPr>
        <w:rFonts w:ascii="Arial" w:hAnsi="Arial" w:cs="Arial"/>
        <w:i/>
        <w:color w:val="FF0000"/>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811D6" w14:textId="77777777" w:rsidR="00B32724" w:rsidRDefault="00B32724" w:rsidP="0055524F">
      <w:pPr>
        <w:spacing w:after="0" w:line="240" w:lineRule="auto"/>
      </w:pPr>
      <w:r>
        <w:separator/>
      </w:r>
    </w:p>
  </w:footnote>
  <w:footnote w:type="continuationSeparator" w:id="0">
    <w:p w14:paraId="6388255B" w14:textId="77777777" w:rsidR="00B32724" w:rsidRDefault="00B32724" w:rsidP="00555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BD7F" w14:textId="5C3FFDBC" w:rsidR="00490DD0" w:rsidRDefault="00490DD0" w:rsidP="007F5302">
    <w:pPr>
      <w:pStyle w:val="Header"/>
      <w:jc w:val="right"/>
    </w:pPr>
    <w:r>
      <w:t xml:space="preserve">                  </w:t>
    </w:r>
    <w:r>
      <w:rPr>
        <w:noProof/>
        <w:lang w:val="en-GB" w:eastAsia="en-GB"/>
      </w:rPr>
      <w:drawing>
        <wp:inline distT="0" distB="0" distL="0" distR="0" wp14:anchorId="12068D08" wp14:editId="3AC3CCF0">
          <wp:extent cx="2731595" cy="33176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NewsMarket_Br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1595" cy="331768"/>
                  </a:xfrm>
                  <a:prstGeom prst="rect">
                    <a:avLst/>
                  </a:prstGeom>
                </pic:spPr>
              </pic:pic>
            </a:graphicData>
          </a:graphic>
        </wp:inline>
      </w:drawing>
    </w:r>
  </w:p>
  <w:p w14:paraId="0FDAC7EC" w14:textId="77777777" w:rsidR="00BC6E8C" w:rsidRDefault="00BC6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6E3"/>
    <w:multiLevelType w:val="hybridMultilevel"/>
    <w:tmpl w:val="C23C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4751B"/>
    <w:multiLevelType w:val="hybridMultilevel"/>
    <w:tmpl w:val="BED8F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6338B"/>
    <w:multiLevelType w:val="hybridMultilevel"/>
    <w:tmpl w:val="D576D2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CCD3700"/>
    <w:multiLevelType w:val="hybridMultilevel"/>
    <w:tmpl w:val="977A8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75076"/>
    <w:multiLevelType w:val="multilevel"/>
    <w:tmpl w:val="2C7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F7419"/>
    <w:multiLevelType w:val="hybridMultilevel"/>
    <w:tmpl w:val="4C02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325AE"/>
    <w:multiLevelType w:val="hybridMultilevel"/>
    <w:tmpl w:val="1B90C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66D69AF"/>
    <w:multiLevelType w:val="hybridMultilevel"/>
    <w:tmpl w:val="5C8A6F14"/>
    <w:lvl w:ilvl="0" w:tplc="CFB62E0E">
      <w:start w:val="1"/>
      <w:numFmt w:val="bullet"/>
      <w:lvlText w:val="•"/>
      <w:lvlJc w:val="left"/>
      <w:pPr>
        <w:tabs>
          <w:tab w:val="num" w:pos="720"/>
        </w:tabs>
        <w:ind w:left="720" w:hanging="360"/>
      </w:pPr>
      <w:rPr>
        <w:rFonts w:ascii="Arial" w:hAnsi="Arial" w:hint="default"/>
      </w:rPr>
    </w:lvl>
    <w:lvl w:ilvl="1" w:tplc="4FA03232" w:tentative="1">
      <w:start w:val="1"/>
      <w:numFmt w:val="bullet"/>
      <w:lvlText w:val="•"/>
      <w:lvlJc w:val="left"/>
      <w:pPr>
        <w:tabs>
          <w:tab w:val="num" w:pos="1440"/>
        </w:tabs>
        <w:ind w:left="1440" w:hanging="360"/>
      </w:pPr>
      <w:rPr>
        <w:rFonts w:ascii="Arial" w:hAnsi="Arial" w:hint="default"/>
      </w:rPr>
    </w:lvl>
    <w:lvl w:ilvl="2" w:tplc="F582070C" w:tentative="1">
      <w:start w:val="1"/>
      <w:numFmt w:val="bullet"/>
      <w:lvlText w:val="•"/>
      <w:lvlJc w:val="left"/>
      <w:pPr>
        <w:tabs>
          <w:tab w:val="num" w:pos="2160"/>
        </w:tabs>
        <w:ind w:left="2160" w:hanging="360"/>
      </w:pPr>
      <w:rPr>
        <w:rFonts w:ascii="Arial" w:hAnsi="Arial" w:hint="default"/>
      </w:rPr>
    </w:lvl>
    <w:lvl w:ilvl="3" w:tplc="A9EA17E8" w:tentative="1">
      <w:start w:val="1"/>
      <w:numFmt w:val="bullet"/>
      <w:lvlText w:val="•"/>
      <w:lvlJc w:val="left"/>
      <w:pPr>
        <w:tabs>
          <w:tab w:val="num" w:pos="2880"/>
        </w:tabs>
        <w:ind w:left="2880" w:hanging="360"/>
      </w:pPr>
      <w:rPr>
        <w:rFonts w:ascii="Arial" w:hAnsi="Arial" w:hint="default"/>
      </w:rPr>
    </w:lvl>
    <w:lvl w:ilvl="4" w:tplc="5E0C62BA" w:tentative="1">
      <w:start w:val="1"/>
      <w:numFmt w:val="bullet"/>
      <w:lvlText w:val="•"/>
      <w:lvlJc w:val="left"/>
      <w:pPr>
        <w:tabs>
          <w:tab w:val="num" w:pos="3600"/>
        </w:tabs>
        <w:ind w:left="3600" w:hanging="360"/>
      </w:pPr>
      <w:rPr>
        <w:rFonts w:ascii="Arial" w:hAnsi="Arial" w:hint="default"/>
      </w:rPr>
    </w:lvl>
    <w:lvl w:ilvl="5" w:tplc="F67E094A" w:tentative="1">
      <w:start w:val="1"/>
      <w:numFmt w:val="bullet"/>
      <w:lvlText w:val="•"/>
      <w:lvlJc w:val="left"/>
      <w:pPr>
        <w:tabs>
          <w:tab w:val="num" w:pos="4320"/>
        </w:tabs>
        <w:ind w:left="4320" w:hanging="360"/>
      </w:pPr>
      <w:rPr>
        <w:rFonts w:ascii="Arial" w:hAnsi="Arial" w:hint="default"/>
      </w:rPr>
    </w:lvl>
    <w:lvl w:ilvl="6" w:tplc="C3C84418" w:tentative="1">
      <w:start w:val="1"/>
      <w:numFmt w:val="bullet"/>
      <w:lvlText w:val="•"/>
      <w:lvlJc w:val="left"/>
      <w:pPr>
        <w:tabs>
          <w:tab w:val="num" w:pos="5040"/>
        </w:tabs>
        <w:ind w:left="5040" w:hanging="360"/>
      </w:pPr>
      <w:rPr>
        <w:rFonts w:ascii="Arial" w:hAnsi="Arial" w:hint="default"/>
      </w:rPr>
    </w:lvl>
    <w:lvl w:ilvl="7" w:tplc="B9C6799C" w:tentative="1">
      <w:start w:val="1"/>
      <w:numFmt w:val="bullet"/>
      <w:lvlText w:val="•"/>
      <w:lvlJc w:val="left"/>
      <w:pPr>
        <w:tabs>
          <w:tab w:val="num" w:pos="5760"/>
        </w:tabs>
        <w:ind w:left="5760" w:hanging="360"/>
      </w:pPr>
      <w:rPr>
        <w:rFonts w:ascii="Arial" w:hAnsi="Arial" w:hint="default"/>
      </w:rPr>
    </w:lvl>
    <w:lvl w:ilvl="8" w:tplc="B1AE0B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4739BA"/>
    <w:multiLevelType w:val="multilevel"/>
    <w:tmpl w:val="AFD2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3159B6"/>
    <w:multiLevelType w:val="hybridMultilevel"/>
    <w:tmpl w:val="22128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34DA3"/>
    <w:multiLevelType w:val="hybridMultilevel"/>
    <w:tmpl w:val="368A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F0A04"/>
    <w:multiLevelType w:val="multilevel"/>
    <w:tmpl w:val="DADA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16776"/>
    <w:multiLevelType w:val="hybridMultilevel"/>
    <w:tmpl w:val="D2FA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40A82"/>
    <w:multiLevelType w:val="hybridMultilevel"/>
    <w:tmpl w:val="7E00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D08F5"/>
    <w:multiLevelType w:val="hybridMultilevel"/>
    <w:tmpl w:val="9830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11B01"/>
    <w:multiLevelType w:val="hybridMultilevel"/>
    <w:tmpl w:val="34BA0C36"/>
    <w:lvl w:ilvl="0" w:tplc="B04AA0F2">
      <w:start w:val="1"/>
      <w:numFmt w:val="bullet"/>
      <w:lvlText w:val="•"/>
      <w:lvlJc w:val="left"/>
      <w:pPr>
        <w:tabs>
          <w:tab w:val="num" w:pos="720"/>
        </w:tabs>
        <w:ind w:left="720" w:hanging="360"/>
      </w:pPr>
      <w:rPr>
        <w:rFonts w:ascii="Arial" w:hAnsi="Arial" w:hint="default"/>
      </w:rPr>
    </w:lvl>
    <w:lvl w:ilvl="1" w:tplc="1116BE60" w:tentative="1">
      <w:start w:val="1"/>
      <w:numFmt w:val="bullet"/>
      <w:lvlText w:val="•"/>
      <w:lvlJc w:val="left"/>
      <w:pPr>
        <w:tabs>
          <w:tab w:val="num" w:pos="1440"/>
        </w:tabs>
        <w:ind w:left="1440" w:hanging="360"/>
      </w:pPr>
      <w:rPr>
        <w:rFonts w:ascii="Arial" w:hAnsi="Arial" w:hint="default"/>
      </w:rPr>
    </w:lvl>
    <w:lvl w:ilvl="2" w:tplc="E20EC3DC" w:tentative="1">
      <w:start w:val="1"/>
      <w:numFmt w:val="bullet"/>
      <w:lvlText w:val="•"/>
      <w:lvlJc w:val="left"/>
      <w:pPr>
        <w:tabs>
          <w:tab w:val="num" w:pos="2160"/>
        </w:tabs>
        <w:ind w:left="2160" w:hanging="360"/>
      </w:pPr>
      <w:rPr>
        <w:rFonts w:ascii="Arial" w:hAnsi="Arial" w:hint="default"/>
      </w:rPr>
    </w:lvl>
    <w:lvl w:ilvl="3" w:tplc="7284BE36" w:tentative="1">
      <w:start w:val="1"/>
      <w:numFmt w:val="bullet"/>
      <w:lvlText w:val="•"/>
      <w:lvlJc w:val="left"/>
      <w:pPr>
        <w:tabs>
          <w:tab w:val="num" w:pos="2880"/>
        </w:tabs>
        <w:ind w:left="2880" w:hanging="360"/>
      </w:pPr>
      <w:rPr>
        <w:rFonts w:ascii="Arial" w:hAnsi="Arial" w:hint="default"/>
      </w:rPr>
    </w:lvl>
    <w:lvl w:ilvl="4" w:tplc="94F2B0A2" w:tentative="1">
      <w:start w:val="1"/>
      <w:numFmt w:val="bullet"/>
      <w:lvlText w:val="•"/>
      <w:lvlJc w:val="left"/>
      <w:pPr>
        <w:tabs>
          <w:tab w:val="num" w:pos="3600"/>
        </w:tabs>
        <w:ind w:left="3600" w:hanging="360"/>
      </w:pPr>
      <w:rPr>
        <w:rFonts w:ascii="Arial" w:hAnsi="Arial" w:hint="default"/>
      </w:rPr>
    </w:lvl>
    <w:lvl w:ilvl="5" w:tplc="DC264002" w:tentative="1">
      <w:start w:val="1"/>
      <w:numFmt w:val="bullet"/>
      <w:lvlText w:val="•"/>
      <w:lvlJc w:val="left"/>
      <w:pPr>
        <w:tabs>
          <w:tab w:val="num" w:pos="4320"/>
        </w:tabs>
        <w:ind w:left="4320" w:hanging="360"/>
      </w:pPr>
      <w:rPr>
        <w:rFonts w:ascii="Arial" w:hAnsi="Arial" w:hint="default"/>
      </w:rPr>
    </w:lvl>
    <w:lvl w:ilvl="6" w:tplc="F010221E" w:tentative="1">
      <w:start w:val="1"/>
      <w:numFmt w:val="bullet"/>
      <w:lvlText w:val="•"/>
      <w:lvlJc w:val="left"/>
      <w:pPr>
        <w:tabs>
          <w:tab w:val="num" w:pos="5040"/>
        </w:tabs>
        <w:ind w:left="5040" w:hanging="360"/>
      </w:pPr>
      <w:rPr>
        <w:rFonts w:ascii="Arial" w:hAnsi="Arial" w:hint="default"/>
      </w:rPr>
    </w:lvl>
    <w:lvl w:ilvl="7" w:tplc="1B56018E" w:tentative="1">
      <w:start w:val="1"/>
      <w:numFmt w:val="bullet"/>
      <w:lvlText w:val="•"/>
      <w:lvlJc w:val="left"/>
      <w:pPr>
        <w:tabs>
          <w:tab w:val="num" w:pos="5760"/>
        </w:tabs>
        <w:ind w:left="5760" w:hanging="360"/>
      </w:pPr>
      <w:rPr>
        <w:rFonts w:ascii="Arial" w:hAnsi="Arial" w:hint="default"/>
      </w:rPr>
    </w:lvl>
    <w:lvl w:ilvl="8" w:tplc="E9F4E70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3"/>
  </w:num>
  <w:num w:numId="8">
    <w:abstractNumId w:val="12"/>
  </w:num>
  <w:num w:numId="9">
    <w:abstractNumId w:val="4"/>
  </w:num>
  <w:num w:numId="10">
    <w:abstractNumId w:val="8"/>
  </w:num>
  <w:num w:numId="11">
    <w:abstractNumId w:val="11"/>
  </w:num>
  <w:num w:numId="12">
    <w:abstractNumId w:val="9"/>
  </w:num>
  <w:num w:numId="13">
    <w:abstractNumId w:val="10"/>
  </w:num>
  <w:num w:numId="14">
    <w:abstractNumId w:val="5"/>
  </w:num>
  <w:num w:numId="15">
    <w:abstractNumId w:val="6"/>
  </w:num>
  <w:num w:numId="16">
    <w:abstractNumId w:val="1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4F"/>
    <w:rsid w:val="00074677"/>
    <w:rsid w:val="000A1307"/>
    <w:rsid w:val="000A5CD9"/>
    <w:rsid w:val="000C5F4F"/>
    <w:rsid w:val="000E313A"/>
    <w:rsid w:val="00126E69"/>
    <w:rsid w:val="0018448D"/>
    <w:rsid w:val="001A57E9"/>
    <w:rsid w:val="001C5F65"/>
    <w:rsid w:val="001F6AF1"/>
    <w:rsid w:val="00226D93"/>
    <w:rsid w:val="00251BCB"/>
    <w:rsid w:val="00254064"/>
    <w:rsid w:val="00273D33"/>
    <w:rsid w:val="002A6AF1"/>
    <w:rsid w:val="002E6127"/>
    <w:rsid w:val="002F3278"/>
    <w:rsid w:val="0031411C"/>
    <w:rsid w:val="00324AE5"/>
    <w:rsid w:val="00325A46"/>
    <w:rsid w:val="003517D9"/>
    <w:rsid w:val="00355177"/>
    <w:rsid w:val="003924AD"/>
    <w:rsid w:val="003A2A5A"/>
    <w:rsid w:val="003A67E6"/>
    <w:rsid w:val="00402B51"/>
    <w:rsid w:val="0045060B"/>
    <w:rsid w:val="00452D6A"/>
    <w:rsid w:val="004747C4"/>
    <w:rsid w:val="00490DD0"/>
    <w:rsid w:val="00493FBD"/>
    <w:rsid w:val="004D6AD2"/>
    <w:rsid w:val="004E31D1"/>
    <w:rsid w:val="00510EFF"/>
    <w:rsid w:val="005534F8"/>
    <w:rsid w:val="005539B9"/>
    <w:rsid w:val="0055524F"/>
    <w:rsid w:val="00561768"/>
    <w:rsid w:val="00594BC1"/>
    <w:rsid w:val="005A4C7A"/>
    <w:rsid w:val="006253B5"/>
    <w:rsid w:val="006313AF"/>
    <w:rsid w:val="0065036D"/>
    <w:rsid w:val="00652A27"/>
    <w:rsid w:val="006829AF"/>
    <w:rsid w:val="006C097B"/>
    <w:rsid w:val="00723345"/>
    <w:rsid w:val="00740D73"/>
    <w:rsid w:val="00756582"/>
    <w:rsid w:val="007753DE"/>
    <w:rsid w:val="007F5302"/>
    <w:rsid w:val="00844FBC"/>
    <w:rsid w:val="00861A90"/>
    <w:rsid w:val="008C7107"/>
    <w:rsid w:val="008D55BF"/>
    <w:rsid w:val="009200B2"/>
    <w:rsid w:val="00930BDC"/>
    <w:rsid w:val="00942D6B"/>
    <w:rsid w:val="009440E3"/>
    <w:rsid w:val="0094434F"/>
    <w:rsid w:val="009562C9"/>
    <w:rsid w:val="00961EF8"/>
    <w:rsid w:val="00A23203"/>
    <w:rsid w:val="00A67A6F"/>
    <w:rsid w:val="00A74FF8"/>
    <w:rsid w:val="00A93CB4"/>
    <w:rsid w:val="00AB36F2"/>
    <w:rsid w:val="00AE142C"/>
    <w:rsid w:val="00AE3527"/>
    <w:rsid w:val="00B12A71"/>
    <w:rsid w:val="00B237C4"/>
    <w:rsid w:val="00B32724"/>
    <w:rsid w:val="00B62BC6"/>
    <w:rsid w:val="00B62F4F"/>
    <w:rsid w:val="00B9696A"/>
    <w:rsid w:val="00BC2F7D"/>
    <w:rsid w:val="00BC6E8C"/>
    <w:rsid w:val="00C36BE9"/>
    <w:rsid w:val="00C4166A"/>
    <w:rsid w:val="00C61E01"/>
    <w:rsid w:val="00C62C05"/>
    <w:rsid w:val="00C6471A"/>
    <w:rsid w:val="00C84343"/>
    <w:rsid w:val="00C9411C"/>
    <w:rsid w:val="00CB172B"/>
    <w:rsid w:val="00CB3617"/>
    <w:rsid w:val="00CE1828"/>
    <w:rsid w:val="00CE27D5"/>
    <w:rsid w:val="00CF40AB"/>
    <w:rsid w:val="00D10036"/>
    <w:rsid w:val="00D2262A"/>
    <w:rsid w:val="00D425E7"/>
    <w:rsid w:val="00D42F65"/>
    <w:rsid w:val="00D63C95"/>
    <w:rsid w:val="00D737E6"/>
    <w:rsid w:val="00DB6CBE"/>
    <w:rsid w:val="00DD4642"/>
    <w:rsid w:val="00DE4A24"/>
    <w:rsid w:val="00DE7BD7"/>
    <w:rsid w:val="00E109FF"/>
    <w:rsid w:val="00E138F0"/>
    <w:rsid w:val="00E37AFF"/>
    <w:rsid w:val="00E45368"/>
    <w:rsid w:val="00E71F1A"/>
    <w:rsid w:val="00EA7ACE"/>
    <w:rsid w:val="00EE6BAA"/>
    <w:rsid w:val="00EE756D"/>
    <w:rsid w:val="00F41B0C"/>
    <w:rsid w:val="00F853DE"/>
    <w:rsid w:val="00F9391B"/>
    <w:rsid w:val="00FB621F"/>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666F"/>
  <w15:docId w15:val="{BD7E91A8-4DDB-4518-9DF8-718D5FA4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4F"/>
    <w:pPr>
      <w:spacing w:after="160" w:line="259" w:lineRule="auto"/>
    </w:pPr>
    <w:rPr>
      <w:rFonts w:eastAsiaTheme="minorHAnsi"/>
      <w:lang w:val="es-ES" w:eastAsia="en-US"/>
    </w:rPr>
  </w:style>
  <w:style w:type="paragraph" w:styleId="Heading4">
    <w:name w:val="heading 4"/>
    <w:basedOn w:val="Normal"/>
    <w:link w:val="Heading4Char"/>
    <w:uiPriority w:val="9"/>
    <w:qFormat/>
    <w:rsid w:val="00A74FF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A74FF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A74FF8"/>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33"/>
    <w:rPr>
      <w:rFonts w:ascii="Tahoma" w:hAnsi="Tahoma" w:cs="Tahoma"/>
      <w:sz w:val="16"/>
      <w:szCs w:val="16"/>
    </w:rPr>
  </w:style>
  <w:style w:type="character" w:styleId="Hyperlink">
    <w:name w:val="Hyperlink"/>
    <w:basedOn w:val="DefaultParagraphFont"/>
    <w:uiPriority w:val="99"/>
    <w:unhideWhenUsed/>
    <w:rsid w:val="00273D33"/>
    <w:rPr>
      <w:color w:val="0000FF" w:themeColor="hyperlink"/>
      <w:u w:val="single"/>
    </w:rPr>
  </w:style>
  <w:style w:type="paragraph" w:styleId="Header">
    <w:name w:val="header"/>
    <w:basedOn w:val="Normal"/>
    <w:link w:val="HeaderChar"/>
    <w:uiPriority w:val="99"/>
    <w:unhideWhenUsed/>
    <w:rsid w:val="00555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24F"/>
  </w:style>
  <w:style w:type="paragraph" w:styleId="Footer">
    <w:name w:val="footer"/>
    <w:basedOn w:val="Normal"/>
    <w:link w:val="FooterChar"/>
    <w:uiPriority w:val="99"/>
    <w:unhideWhenUsed/>
    <w:rsid w:val="00555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24F"/>
  </w:style>
  <w:style w:type="character" w:styleId="IntenseEmphasis">
    <w:name w:val="Intense Emphasis"/>
    <w:basedOn w:val="DefaultParagraphFont"/>
    <w:uiPriority w:val="21"/>
    <w:qFormat/>
    <w:rsid w:val="00BC6E8C"/>
    <w:rPr>
      <w:b/>
      <w:bCs/>
      <w:i/>
      <w:iCs/>
      <w:color w:val="FF0000"/>
    </w:rPr>
  </w:style>
  <w:style w:type="table" w:styleId="TableGrid">
    <w:name w:val="Table Grid"/>
    <w:basedOn w:val="TableNormal"/>
    <w:uiPriority w:val="59"/>
    <w:rsid w:val="00BC6E8C"/>
    <w:pPr>
      <w:spacing w:after="0" w:line="240" w:lineRule="auto"/>
    </w:pPr>
    <w:rPr>
      <w:rFonts w:ascii="Calibri" w:eastAsia="Calibri" w:hAnsi="Calibri"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BC6E8C"/>
  </w:style>
  <w:style w:type="paragraph" w:styleId="ListParagraph">
    <w:name w:val="List Paragraph"/>
    <w:basedOn w:val="Normal"/>
    <w:uiPriority w:val="34"/>
    <w:qFormat/>
    <w:rsid w:val="00BC6E8C"/>
    <w:pPr>
      <w:spacing w:after="0" w:line="240" w:lineRule="auto"/>
      <w:ind w:left="720"/>
    </w:pPr>
    <w:rPr>
      <w:rFonts w:ascii="Calibri" w:hAnsi="Calibri" w:cs="Times New Roman"/>
      <w:lang w:val="fr-FR"/>
    </w:rPr>
  </w:style>
  <w:style w:type="paragraph" w:styleId="NormalWeb">
    <w:name w:val="Normal (Web)"/>
    <w:basedOn w:val="Normal"/>
    <w:uiPriority w:val="99"/>
    <w:unhideWhenUsed/>
    <w:rsid w:val="00C4166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rsid w:val="00A74FF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74FF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4FF8"/>
    <w:rPr>
      <w:rFonts w:ascii="Times New Roman" w:eastAsia="Times New Roman" w:hAnsi="Times New Roman" w:cs="Times New Roman"/>
      <w:b/>
      <w:bCs/>
      <w:sz w:val="15"/>
      <w:szCs w:val="15"/>
    </w:rPr>
  </w:style>
  <w:style w:type="character" w:customStyle="1" w:styleId="experience-date-locale">
    <w:name w:val="experience-date-locale"/>
    <w:basedOn w:val="DefaultParagraphFont"/>
    <w:rsid w:val="00A74FF8"/>
  </w:style>
  <w:style w:type="character" w:customStyle="1" w:styleId="locality">
    <w:name w:val="locality"/>
    <w:basedOn w:val="DefaultParagraphFont"/>
    <w:rsid w:val="00A74FF8"/>
  </w:style>
  <w:style w:type="paragraph" w:customStyle="1" w:styleId="description">
    <w:name w:val="description"/>
    <w:basedOn w:val="Normal"/>
    <w:rsid w:val="00A7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4FF8"/>
    <w:rPr>
      <w:b/>
      <w:bCs/>
    </w:rPr>
  </w:style>
  <w:style w:type="character" w:customStyle="1" w:styleId="apple-converted-space">
    <w:name w:val="apple-converted-space"/>
    <w:basedOn w:val="DefaultParagraphFont"/>
    <w:rsid w:val="00A74FF8"/>
  </w:style>
  <w:style w:type="character" w:styleId="CommentReference">
    <w:name w:val="annotation reference"/>
    <w:basedOn w:val="DefaultParagraphFont"/>
    <w:uiPriority w:val="99"/>
    <w:semiHidden/>
    <w:unhideWhenUsed/>
    <w:rsid w:val="009200B2"/>
    <w:rPr>
      <w:sz w:val="16"/>
      <w:szCs w:val="16"/>
    </w:rPr>
  </w:style>
  <w:style w:type="paragraph" w:styleId="CommentText">
    <w:name w:val="annotation text"/>
    <w:basedOn w:val="Normal"/>
    <w:link w:val="CommentTextChar"/>
    <w:uiPriority w:val="99"/>
    <w:unhideWhenUsed/>
    <w:rsid w:val="009200B2"/>
    <w:pPr>
      <w:spacing w:line="240" w:lineRule="auto"/>
    </w:pPr>
    <w:rPr>
      <w:sz w:val="20"/>
      <w:szCs w:val="20"/>
    </w:rPr>
  </w:style>
  <w:style w:type="character" w:customStyle="1" w:styleId="CommentTextChar">
    <w:name w:val="Comment Text Char"/>
    <w:basedOn w:val="DefaultParagraphFont"/>
    <w:link w:val="CommentText"/>
    <w:uiPriority w:val="99"/>
    <w:rsid w:val="009200B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200B2"/>
    <w:rPr>
      <w:b/>
      <w:bCs/>
    </w:rPr>
  </w:style>
  <w:style w:type="character" w:customStyle="1" w:styleId="CommentSubjectChar">
    <w:name w:val="Comment Subject Char"/>
    <w:basedOn w:val="CommentTextChar"/>
    <w:link w:val="CommentSubject"/>
    <w:uiPriority w:val="99"/>
    <w:semiHidden/>
    <w:rsid w:val="009200B2"/>
    <w:rPr>
      <w:rFonts w:eastAsiaTheme="minorHAnsi"/>
      <w:b/>
      <w:bCs/>
      <w:sz w:val="20"/>
      <w:szCs w:val="20"/>
      <w:lang w:eastAsia="en-US"/>
    </w:rPr>
  </w:style>
  <w:style w:type="character" w:styleId="Emphasis">
    <w:name w:val="Emphasis"/>
    <w:basedOn w:val="DefaultParagraphFont"/>
    <w:uiPriority w:val="20"/>
    <w:qFormat/>
    <w:rsid w:val="007F5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2805">
      <w:bodyDiv w:val="1"/>
      <w:marLeft w:val="0"/>
      <w:marRight w:val="0"/>
      <w:marTop w:val="0"/>
      <w:marBottom w:val="0"/>
      <w:divBdr>
        <w:top w:val="none" w:sz="0" w:space="0" w:color="auto"/>
        <w:left w:val="none" w:sz="0" w:space="0" w:color="auto"/>
        <w:bottom w:val="none" w:sz="0" w:space="0" w:color="auto"/>
        <w:right w:val="none" w:sz="0" w:space="0" w:color="auto"/>
      </w:divBdr>
    </w:div>
    <w:div w:id="196702580">
      <w:bodyDiv w:val="1"/>
      <w:marLeft w:val="0"/>
      <w:marRight w:val="0"/>
      <w:marTop w:val="0"/>
      <w:marBottom w:val="0"/>
      <w:divBdr>
        <w:top w:val="none" w:sz="0" w:space="0" w:color="auto"/>
        <w:left w:val="none" w:sz="0" w:space="0" w:color="auto"/>
        <w:bottom w:val="none" w:sz="0" w:space="0" w:color="auto"/>
        <w:right w:val="none" w:sz="0" w:space="0" w:color="auto"/>
      </w:divBdr>
    </w:div>
    <w:div w:id="222757736">
      <w:bodyDiv w:val="1"/>
      <w:marLeft w:val="0"/>
      <w:marRight w:val="0"/>
      <w:marTop w:val="0"/>
      <w:marBottom w:val="0"/>
      <w:divBdr>
        <w:top w:val="none" w:sz="0" w:space="0" w:color="auto"/>
        <w:left w:val="none" w:sz="0" w:space="0" w:color="auto"/>
        <w:bottom w:val="none" w:sz="0" w:space="0" w:color="auto"/>
        <w:right w:val="none" w:sz="0" w:space="0" w:color="auto"/>
      </w:divBdr>
    </w:div>
    <w:div w:id="272134437">
      <w:bodyDiv w:val="1"/>
      <w:marLeft w:val="0"/>
      <w:marRight w:val="0"/>
      <w:marTop w:val="0"/>
      <w:marBottom w:val="0"/>
      <w:divBdr>
        <w:top w:val="none" w:sz="0" w:space="0" w:color="auto"/>
        <w:left w:val="none" w:sz="0" w:space="0" w:color="auto"/>
        <w:bottom w:val="none" w:sz="0" w:space="0" w:color="auto"/>
        <w:right w:val="none" w:sz="0" w:space="0" w:color="auto"/>
      </w:divBdr>
    </w:div>
    <w:div w:id="315033273">
      <w:bodyDiv w:val="1"/>
      <w:marLeft w:val="0"/>
      <w:marRight w:val="0"/>
      <w:marTop w:val="0"/>
      <w:marBottom w:val="0"/>
      <w:divBdr>
        <w:top w:val="none" w:sz="0" w:space="0" w:color="auto"/>
        <w:left w:val="none" w:sz="0" w:space="0" w:color="auto"/>
        <w:bottom w:val="none" w:sz="0" w:space="0" w:color="auto"/>
        <w:right w:val="none" w:sz="0" w:space="0" w:color="auto"/>
      </w:divBdr>
    </w:div>
    <w:div w:id="315574611">
      <w:bodyDiv w:val="1"/>
      <w:marLeft w:val="0"/>
      <w:marRight w:val="0"/>
      <w:marTop w:val="0"/>
      <w:marBottom w:val="0"/>
      <w:divBdr>
        <w:top w:val="none" w:sz="0" w:space="0" w:color="auto"/>
        <w:left w:val="none" w:sz="0" w:space="0" w:color="auto"/>
        <w:bottom w:val="none" w:sz="0" w:space="0" w:color="auto"/>
        <w:right w:val="none" w:sz="0" w:space="0" w:color="auto"/>
      </w:divBdr>
    </w:div>
    <w:div w:id="399403967">
      <w:bodyDiv w:val="1"/>
      <w:marLeft w:val="0"/>
      <w:marRight w:val="0"/>
      <w:marTop w:val="0"/>
      <w:marBottom w:val="0"/>
      <w:divBdr>
        <w:top w:val="none" w:sz="0" w:space="0" w:color="auto"/>
        <w:left w:val="none" w:sz="0" w:space="0" w:color="auto"/>
        <w:bottom w:val="none" w:sz="0" w:space="0" w:color="auto"/>
        <w:right w:val="none" w:sz="0" w:space="0" w:color="auto"/>
      </w:divBdr>
    </w:div>
    <w:div w:id="412774496">
      <w:bodyDiv w:val="1"/>
      <w:marLeft w:val="0"/>
      <w:marRight w:val="0"/>
      <w:marTop w:val="0"/>
      <w:marBottom w:val="0"/>
      <w:divBdr>
        <w:top w:val="none" w:sz="0" w:space="0" w:color="auto"/>
        <w:left w:val="none" w:sz="0" w:space="0" w:color="auto"/>
        <w:bottom w:val="none" w:sz="0" w:space="0" w:color="auto"/>
        <w:right w:val="none" w:sz="0" w:space="0" w:color="auto"/>
      </w:divBdr>
      <w:divsChild>
        <w:div w:id="1989817035">
          <w:marLeft w:val="0"/>
          <w:marRight w:val="0"/>
          <w:marTop w:val="0"/>
          <w:marBottom w:val="450"/>
          <w:divBdr>
            <w:top w:val="none" w:sz="0" w:space="0" w:color="auto"/>
            <w:left w:val="none" w:sz="0" w:space="0" w:color="auto"/>
            <w:bottom w:val="none" w:sz="0" w:space="0" w:color="auto"/>
            <w:right w:val="none" w:sz="0" w:space="0" w:color="auto"/>
          </w:divBdr>
          <w:divsChild>
            <w:div w:id="2124692771">
              <w:marLeft w:val="0"/>
              <w:marRight w:val="0"/>
              <w:marTop w:val="0"/>
              <w:marBottom w:val="0"/>
              <w:divBdr>
                <w:top w:val="none" w:sz="0" w:space="0" w:color="auto"/>
                <w:left w:val="none" w:sz="0" w:space="0" w:color="auto"/>
                <w:bottom w:val="none" w:sz="0" w:space="0" w:color="auto"/>
                <w:right w:val="none" w:sz="0" w:space="0" w:color="auto"/>
              </w:divBdr>
            </w:div>
          </w:divsChild>
        </w:div>
        <w:div w:id="2049065115">
          <w:marLeft w:val="0"/>
          <w:marRight w:val="0"/>
          <w:marTop w:val="0"/>
          <w:marBottom w:val="450"/>
          <w:divBdr>
            <w:top w:val="none" w:sz="0" w:space="0" w:color="auto"/>
            <w:left w:val="none" w:sz="0" w:space="0" w:color="auto"/>
            <w:bottom w:val="none" w:sz="0" w:space="0" w:color="auto"/>
            <w:right w:val="none" w:sz="0" w:space="0" w:color="auto"/>
          </w:divBdr>
          <w:divsChild>
            <w:div w:id="761877269">
              <w:marLeft w:val="0"/>
              <w:marRight w:val="0"/>
              <w:marTop w:val="0"/>
              <w:marBottom w:val="0"/>
              <w:divBdr>
                <w:top w:val="none" w:sz="0" w:space="0" w:color="auto"/>
                <w:left w:val="none" w:sz="0" w:space="0" w:color="auto"/>
                <w:bottom w:val="none" w:sz="0" w:space="0" w:color="auto"/>
                <w:right w:val="none" w:sz="0" w:space="0" w:color="auto"/>
              </w:divBdr>
            </w:div>
          </w:divsChild>
        </w:div>
        <w:div w:id="2080253141">
          <w:marLeft w:val="0"/>
          <w:marRight w:val="0"/>
          <w:marTop w:val="0"/>
          <w:marBottom w:val="450"/>
          <w:divBdr>
            <w:top w:val="none" w:sz="0" w:space="0" w:color="auto"/>
            <w:left w:val="none" w:sz="0" w:space="0" w:color="auto"/>
            <w:bottom w:val="none" w:sz="0" w:space="0" w:color="auto"/>
            <w:right w:val="none" w:sz="0" w:space="0" w:color="auto"/>
          </w:divBdr>
          <w:divsChild>
            <w:div w:id="421028127">
              <w:marLeft w:val="0"/>
              <w:marRight w:val="0"/>
              <w:marTop w:val="0"/>
              <w:marBottom w:val="0"/>
              <w:divBdr>
                <w:top w:val="none" w:sz="0" w:space="0" w:color="auto"/>
                <w:left w:val="none" w:sz="0" w:space="0" w:color="auto"/>
                <w:bottom w:val="none" w:sz="0" w:space="0" w:color="auto"/>
                <w:right w:val="none" w:sz="0" w:space="0" w:color="auto"/>
              </w:divBdr>
            </w:div>
          </w:divsChild>
        </w:div>
        <w:div w:id="1254051470">
          <w:marLeft w:val="0"/>
          <w:marRight w:val="0"/>
          <w:marTop w:val="0"/>
          <w:marBottom w:val="450"/>
          <w:divBdr>
            <w:top w:val="none" w:sz="0" w:space="0" w:color="auto"/>
            <w:left w:val="none" w:sz="0" w:space="0" w:color="auto"/>
            <w:bottom w:val="none" w:sz="0" w:space="0" w:color="auto"/>
            <w:right w:val="none" w:sz="0" w:space="0" w:color="auto"/>
          </w:divBdr>
          <w:divsChild>
            <w:div w:id="377171783">
              <w:marLeft w:val="0"/>
              <w:marRight w:val="0"/>
              <w:marTop w:val="0"/>
              <w:marBottom w:val="0"/>
              <w:divBdr>
                <w:top w:val="none" w:sz="0" w:space="0" w:color="auto"/>
                <w:left w:val="none" w:sz="0" w:space="0" w:color="auto"/>
                <w:bottom w:val="none" w:sz="0" w:space="0" w:color="auto"/>
                <w:right w:val="none" w:sz="0" w:space="0" w:color="auto"/>
              </w:divBdr>
            </w:div>
          </w:divsChild>
        </w:div>
        <w:div w:id="1595822277">
          <w:marLeft w:val="0"/>
          <w:marRight w:val="0"/>
          <w:marTop w:val="0"/>
          <w:marBottom w:val="450"/>
          <w:divBdr>
            <w:top w:val="none" w:sz="0" w:space="0" w:color="auto"/>
            <w:left w:val="none" w:sz="0" w:space="0" w:color="auto"/>
            <w:bottom w:val="none" w:sz="0" w:space="0" w:color="auto"/>
            <w:right w:val="none" w:sz="0" w:space="0" w:color="auto"/>
          </w:divBdr>
          <w:divsChild>
            <w:div w:id="1105614830">
              <w:marLeft w:val="0"/>
              <w:marRight w:val="0"/>
              <w:marTop w:val="0"/>
              <w:marBottom w:val="0"/>
              <w:divBdr>
                <w:top w:val="none" w:sz="0" w:space="0" w:color="auto"/>
                <w:left w:val="none" w:sz="0" w:space="0" w:color="auto"/>
                <w:bottom w:val="none" w:sz="0" w:space="0" w:color="auto"/>
                <w:right w:val="none" w:sz="0" w:space="0" w:color="auto"/>
              </w:divBdr>
            </w:div>
          </w:divsChild>
        </w:div>
        <w:div w:id="896165535">
          <w:marLeft w:val="0"/>
          <w:marRight w:val="0"/>
          <w:marTop w:val="0"/>
          <w:marBottom w:val="450"/>
          <w:divBdr>
            <w:top w:val="none" w:sz="0" w:space="0" w:color="auto"/>
            <w:left w:val="none" w:sz="0" w:space="0" w:color="auto"/>
            <w:bottom w:val="none" w:sz="0" w:space="0" w:color="auto"/>
            <w:right w:val="none" w:sz="0" w:space="0" w:color="auto"/>
          </w:divBdr>
          <w:divsChild>
            <w:div w:id="630136252">
              <w:marLeft w:val="0"/>
              <w:marRight w:val="0"/>
              <w:marTop w:val="0"/>
              <w:marBottom w:val="0"/>
              <w:divBdr>
                <w:top w:val="none" w:sz="0" w:space="0" w:color="auto"/>
                <w:left w:val="none" w:sz="0" w:space="0" w:color="auto"/>
                <w:bottom w:val="none" w:sz="0" w:space="0" w:color="auto"/>
                <w:right w:val="none" w:sz="0" w:space="0" w:color="auto"/>
              </w:divBdr>
            </w:div>
          </w:divsChild>
        </w:div>
        <w:div w:id="677192236">
          <w:marLeft w:val="0"/>
          <w:marRight w:val="0"/>
          <w:marTop w:val="0"/>
          <w:marBottom w:val="450"/>
          <w:divBdr>
            <w:top w:val="none" w:sz="0" w:space="0" w:color="auto"/>
            <w:left w:val="none" w:sz="0" w:space="0" w:color="auto"/>
            <w:bottom w:val="none" w:sz="0" w:space="0" w:color="auto"/>
            <w:right w:val="none" w:sz="0" w:space="0" w:color="auto"/>
          </w:divBdr>
          <w:divsChild>
            <w:div w:id="138349943">
              <w:marLeft w:val="0"/>
              <w:marRight w:val="0"/>
              <w:marTop w:val="0"/>
              <w:marBottom w:val="0"/>
              <w:divBdr>
                <w:top w:val="none" w:sz="0" w:space="0" w:color="auto"/>
                <w:left w:val="none" w:sz="0" w:space="0" w:color="auto"/>
                <w:bottom w:val="none" w:sz="0" w:space="0" w:color="auto"/>
                <w:right w:val="none" w:sz="0" w:space="0" w:color="auto"/>
              </w:divBdr>
            </w:div>
          </w:divsChild>
        </w:div>
        <w:div w:id="358549354">
          <w:marLeft w:val="0"/>
          <w:marRight w:val="0"/>
          <w:marTop w:val="0"/>
          <w:marBottom w:val="450"/>
          <w:divBdr>
            <w:top w:val="none" w:sz="0" w:space="0" w:color="auto"/>
            <w:left w:val="none" w:sz="0" w:space="0" w:color="auto"/>
            <w:bottom w:val="none" w:sz="0" w:space="0" w:color="auto"/>
            <w:right w:val="none" w:sz="0" w:space="0" w:color="auto"/>
          </w:divBdr>
          <w:divsChild>
            <w:div w:id="78258199">
              <w:marLeft w:val="0"/>
              <w:marRight w:val="0"/>
              <w:marTop w:val="0"/>
              <w:marBottom w:val="0"/>
              <w:divBdr>
                <w:top w:val="none" w:sz="0" w:space="0" w:color="auto"/>
                <w:left w:val="none" w:sz="0" w:space="0" w:color="auto"/>
                <w:bottom w:val="none" w:sz="0" w:space="0" w:color="auto"/>
                <w:right w:val="none" w:sz="0" w:space="0" w:color="auto"/>
              </w:divBdr>
            </w:div>
          </w:divsChild>
        </w:div>
        <w:div w:id="592399899">
          <w:marLeft w:val="0"/>
          <w:marRight w:val="0"/>
          <w:marTop w:val="0"/>
          <w:marBottom w:val="450"/>
          <w:divBdr>
            <w:top w:val="none" w:sz="0" w:space="0" w:color="auto"/>
            <w:left w:val="none" w:sz="0" w:space="0" w:color="auto"/>
            <w:bottom w:val="none" w:sz="0" w:space="0" w:color="auto"/>
            <w:right w:val="none" w:sz="0" w:space="0" w:color="auto"/>
          </w:divBdr>
          <w:divsChild>
            <w:div w:id="2126189787">
              <w:marLeft w:val="0"/>
              <w:marRight w:val="0"/>
              <w:marTop w:val="0"/>
              <w:marBottom w:val="0"/>
              <w:divBdr>
                <w:top w:val="none" w:sz="0" w:space="0" w:color="auto"/>
                <w:left w:val="none" w:sz="0" w:space="0" w:color="auto"/>
                <w:bottom w:val="none" w:sz="0" w:space="0" w:color="auto"/>
                <w:right w:val="none" w:sz="0" w:space="0" w:color="auto"/>
              </w:divBdr>
            </w:div>
          </w:divsChild>
        </w:div>
        <w:div w:id="1833594895">
          <w:marLeft w:val="0"/>
          <w:marRight w:val="0"/>
          <w:marTop w:val="0"/>
          <w:marBottom w:val="450"/>
          <w:divBdr>
            <w:top w:val="none" w:sz="0" w:space="0" w:color="auto"/>
            <w:left w:val="none" w:sz="0" w:space="0" w:color="auto"/>
            <w:bottom w:val="none" w:sz="0" w:space="0" w:color="auto"/>
            <w:right w:val="none" w:sz="0" w:space="0" w:color="auto"/>
          </w:divBdr>
          <w:divsChild>
            <w:div w:id="20601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2937">
      <w:bodyDiv w:val="1"/>
      <w:marLeft w:val="0"/>
      <w:marRight w:val="0"/>
      <w:marTop w:val="0"/>
      <w:marBottom w:val="0"/>
      <w:divBdr>
        <w:top w:val="none" w:sz="0" w:space="0" w:color="auto"/>
        <w:left w:val="none" w:sz="0" w:space="0" w:color="auto"/>
        <w:bottom w:val="none" w:sz="0" w:space="0" w:color="auto"/>
        <w:right w:val="none" w:sz="0" w:space="0" w:color="auto"/>
      </w:divBdr>
    </w:div>
    <w:div w:id="438109254">
      <w:bodyDiv w:val="1"/>
      <w:marLeft w:val="0"/>
      <w:marRight w:val="0"/>
      <w:marTop w:val="0"/>
      <w:marBottom w:val="0"/>
      <w:divBdr>
        <w:top w:val="none" w:sz="0" w:space="0" w:color="auto"/>
        <w:left w:val="none" w:sz="0" w:space="0" w:color="auto"/>
        <w:bottom w:val="none" w:sz="0" w:space="0" w:color="auto"/>
        <w:right w:val="none" w:sz="0" w:space="0" w:color="auto"/>
      </w:divBdr>
    </w:div>
    <w:div w:id="516625346">
      <w:bodyDiv w:val="1"/>
      <w:marLeft w:val="0"/>
      <w:marRight w:val="0"/>
      <w:marTop w:val="0"/>
      <w:marBottom w:val="0"/>
      <w:divBdr>
        <w:top w:val="none" w:sz="0" w:space="0" w:color="auto"/>
        <w:left w:val="none" w:sz="0" w:space="0" w:color="auto"/>
        <w:bottom w:val="none" w:sz="0" w:space="0" w:color="auto"/>
        <w:right w:val="none" w:sz="0" w:space="0" w:color="auto"/>
      </w:divBdr>
    </w:div>
    <w:div w:id="601960742">
      <w:bodyDiv w:val="1"/>
      <w:marLeft w:val="0"/>
      <w:marRight w:val="0"/>
      <w:marTop w:val="0"/>
      <w:marBottom w:val="0"/>
      <w:divBdr>
        <w:top w:val="none" w:sz="0" w:space="0" w:color="auto"/>
        <w:left w:val="none" w:sz="0" w:space="0" w:color="auto"/>
        <w:bottom w:val="none" w:sz="0" w:space="0" w:color="auto"/>
        <w:right w:val="none" w:sz="0" w:space="0" w:color="auto"/>
      </w:divBdr>
    </w:div>
    <w:div w:id="630021436">
      <w:bodyDiv w:val="1"/>
      <w:marLeft w:val="0"/>
      <w:marRight w:val="0"/>
      <w:marTop w:val="0"/>
      <w:marBottom w:val="0"/>
      <w:divBdr>
        <w:top w:val="none" w:sz="0" w:space="0" w:color="auto"/>
        <w:left w:val="none" w:sz="0" w:space="0" w:color="auto"/>
        <w:bottom w:val="none" w:sz="0" w:space="0" w:color="auto"/>
        <w:right w:val="none" w:sz="0" w:space="0" w:color="auto"/>
      </w:divBdr>
    </w:div>
    <w:div w:id="673848250">
      <w:bodyDiv w:val="1"/>
      <w:marLeft w:val="0"/>
      <w:marRight w:val="0"/>
      <w:marTop w:val="0"/>
      <w:marBottom w:val="0"/>
      <w:divBdr>
        <w:top w:val="none" w:sz="0" w:space="0" w:color="auto"/>
        <w:left w:val="none" w:sz="0" w:space="0" w:color="auto"/>
        <w:bottom w:val="none" w:sz="0" w:space="0" w:color="auto"/>
        <w:right w:val="none" w:sz="0" w:space="0" w:color="auto"/>
      </w:divBdr>
      <w:divsChild>
        <w:div w:id="1765959527">
          <w:marLeft w:val="547"/>
          <w:marRight w:val="0"/>
          <w:marTop w:val="0"/>
          <w:marBottom w:val="0"/>
          <w:divBdr>
            <w:top w:val="none" w:sz="0" w:space="0" w:color="auto"/>
            <w:left w:val="none" w:sz="0" w:space="0" w:color="auto"/>
            <w:bottom w:val="none" w:sz="0" w:space="0" w:color="auto"/>
            <w:right w:val="none" w:sz="0" w:space="0" w:color="auto"/>
          </w:divBdr>
        </w:div>
        <w:div w:id="1006517791">
          <w:marLeft w:val="547"/>
          <w:marRight w:val="0"/>
          <w:marTop w:val="0"/>
          <w:marBottom w:val="0"/>
          <w:divBdr>
            <w:top w:val="none" w:sz="0" w:space="0" w:color="auto"/>
            <w:left w:val="none" w:sz="0" w:space="0" w:color="auto"/>
            <w:bottom w:val="none" w:sz="0" w:space="0" w:color="auto"/>
            <w:right w:val="none" w:sz="0" w:space="0" w:color="auto"/>
          </w:divBdr>
        </w:div>
        <w:div w:id="1341811833">
          <w:marLeft w:val="547"/>
          <w:marRight w:val="0"/>
          <w:marTop w:val="0"/>
          <w:marBottom w:val="0"/>
          <w:divBdr>
            <w:top w:val="none" w:sz="0" w:space="0" w:color="auto"/>
            <w:left w:val="none" w:sz="0" w:space="0" w:color="auto"/>
            <w:bottom w:val="none" w:sz="0" w:space="0" w:color="auto"/>
            <w:right w:val="none" w:sz="0" w:space="0" w:color="auto"/>
          </w:divBdr>
        </w:div>
        <w:div w:id="1691490286">
          <w:marLeft w:val="547"/>
          <w:marRight w:val="0"/>
          <w:marTop w:val="0"/>
          <w:marBottom w:val="0"/>
          <w:divBdr>
            <w:top w:val="none" w:sz="0" w:space="0" w:color="auto"/>
            <w:left w:val="none" w:sz="0" w:space="0" w:color="auto"/>
            <w:bottom w:val="none" w:sz="0" w:space="0" w:color="auto"/>
            <w:right w:val="none" w:sz="0" w:space="0" w:color="auto"/>
          </w:divBdr>
        </w:div>
        <w:div w:id="182204991">
          <w:marLeft w:val="547"/>
          <w:marRight w:val="0"/>
          <w:marTop w:val="0"/>
          <w:marBottom w:val="0"/>
          <w:divBdr>
            <w:top w:val="none" w:sz="0" w:space="0" w:color="auto"/>
            <w:left w:val="none" w:sz="0" w:space="0" w:color="auto"/>
            <w:bottom w:val="none" w:sz="0" w:space="0" w:color="auto"/>
            <w:right w:val="none" w:sz="0" w:space="0" w:color="auto"/>
          </w:divBdr>
        </w:div>
      </w:divsChild>
    </w:div>
    <w:div w:id="678434911">
      <w:bodyDiv w:val="1"/>
      <w:marLeft w:val="0"/>
      <w:marRight w:val="0"/>
      <w:marTop w:val="0"/>
      <w:marBottom w:val="0"/>
      <w:divBdr>
        <w:top w:val="none" w:sz="0" w:space="0" w:color="auto"/>
        <w:left w:val="none" w:sz="0" w:space="0" w:color="auto"/>
        <w:bottom w:val="none" w:sz="0" w:space="0" w:color="auto"/>
        <w:right w:val="none" w:sz="0" w:space="0" w:color="auto"/>
      </w:divBdr>
    </w:div>
    <w:div w:id="746462729">
      <w:bodyDiv w:val="1"/>
      <w:marLeft w:val="0"/>
      <w:marRight w:val="0"/>
      <w:marTop w:val="0"/>
      <w:marBottom w:val="0"/>
      <w:divBdr>
        <w:top w:val="none" w:sz="0" w:space="0" w:color="auto"/>
        <w:left w:val="none" w:sz="0" w:space="0" w:color="auto"/>
        <w:bottom w:val="none" w:sz="0" w:space="0" w:color="auto"/>
        <w:right w:val="none" w:sz="0" w:space="0" w:color="auto"/>
      </w:divBdr>
      <w:divsChild>
        <w:div w:id="2113623192">
          <w:marLeft w:val="0"/>
          <w:marRight w:val="0"/>
          <w:marTop w:val="0"/>
          <w:marBottom w:val="450"/>
          <w:divBdr>
            <w:top w:val="none" w:sz="0" w:space="0" w:color="auto"/>
            <w:left w:val="none" w:sz="0" w:space="0" w:color="auto"/>
            <w:bottom w:val="none" w:sz="0" w:space="0" w:color="auto"/>
            <w:right w:val="none" w:sz="0" w:space="0" w:color="auto"/>
          </w:divBdr>
          <w:divsChild>
            <w:div w:id="1765878130">
              <w:marLeft w:val="0"/>
              <w:marRight w:val="0"/>
              <w:marTop w:val="0"/>
              <w:marBottom w:val="0"/>
              <w:divBdr>
                <w:top w:val="none" w:sz="0" w:space="0" w:color="auto"/>
                <w:left w:val="none" w:sz="0" w:space="0" w:color="auto"/>
                <w:bottom w:val="none" w:sz="0" w:space="0" w:color="auto"/>
                <w:right w:val="none" w:sz="0" w:space="0" w:color="auto"/>
              </w:divBdr>
            </w:div>
          </w:divsChild>
        </w:div>
        <w:div w:id="1784573466">
          <w:marLeft w:val="0"/>
          <w:marRight w:val="0"/>
          <w:marTop w:val="0"/>
          <w:marBottom w:val="450"/>
          <w:divBdr>
            <w:top w:val="none" w:sz="0" w:space="0" w:color="auto"/>
            <w:left w:val="none" w:sz="0" w:space="0" w:color="auto"/>
            <w:bottom w:val="none" w:sz="0" w:space="0" w:color="auto"/>
            <w:right w:val="none" w:sz="0" w:space="0" w:color="auto"/>
          </w:divBdr>
          <w:divsChild>
            <w:div w:id="1545868462">
              <w:marLeft w:val="0"/>
              <w:marRight w:val="0"/>
              <w:marTop w:val="0"/>
              <w:marBottom w:val="0"/>
              <w:divBdr>
                <w:top w:val="none" w:sz="0" w:space="0" w:color="auto"/>
                <w:left w:val="none" w:sz="0" w:space="0" w:color="auto"/>
                <w:bottom w:val="none" w:sz="0" w:space="0" w:color="auto"/>
                <w:right w:val="none" w:sz="0" w:space="0" w:color="auto"/>
              </w:divBdr>
            </w:div>
          </w:divsChild>
        </w:div>
        <w:div w:id="1947344271">
          <w:marLeft w:val="0"/>
          <w:marRight w:val="0"/>
          <w:marTop w:val="0"/>
          <w:marBottom w:val="450"/>
          <w:divBdr>
            <w:top w:val="none" w:sz="0" w:space="0" w:color="auto"/>
            <w:left w:val="none" w:sz="0" w:space="0" w:color="auto"/>
            <w:bottom w:val="none" w:sz="0" w:space="0" w:color="auto"/>
            <w:right w:val="none" w:sz="0" w:space="0" w:color="auto"/>
          </w:divBdr>
          <w:divsChild>
            <w:div w:id="129711218">
              <w:marLeft w:val="0"/>
              <w:marRight w:val="0"/>
              <w:marTop w:val="0"/>
              <w:marBottom w:val="0"/>
              <w:divBdr>
                <w:top w:val="none" w:sz="0" w:space="0" w:color="auto"/>
                <w:left w:val="none" w:sz="0" w:space="0" w:color="auto"/>
                <w:bottom w:val="none" w:sz="0" w:space="0" w:color="auto"/>
                <w:right w:val="none" w:sz="0" w:space="0" w:color="auto"/>
              </w:divBdr>
            </w:div>
          </w:divsChild>
        </w:div>
        <w:div w:id="400565323">
          <w:marLeft w:val="0"/>
          <w:marRight w:val="0"/>
          <w:marTop w:val="0"/>
          <w:marBottom w:val="450"/>
          <w:divBdr>
            <w:top w:val="none" w:sz="0" w:space="0" w:color="auto"/>
            <w:left w:val="none" w:sz="0" w:space="0" w:color="auto"/>
            <w:bottom w:val="none" w:sz="0" w:space="0" w:color="auto"/>
            <w:right w:val="none" w:sz="0" w:space="0" w:color="auto"/>
          </w:divBdr>
          <w:divsChild>
            <w:div w:id="252856305">
              <w:marLeft w:val="0"/>
              <w:marRight w:val="0"/>
              <w:marTop w:val="0"/>
              <w:marBottom w:val="0"/>
              <w:divBdr>
                <w:top w:val="none" w:sz="0" w:space="0" w:color="auto"/>
                <w:left w:val="none" w:sz="0" w:space="0" w:color="auto"/>
                <w:bottom w:val="none" w:sz="0" w:space="0" w:color="auto"/>
                <w:right w:val="none" w:sz="0" w:space="0" w:color="auto"/>
              </w:divBdr>
            </w:div>
          </w:divsChild>
        </w:div>
        <w:div w:id="1933197081">
          <w:marLeft w:val="0"/>
          <w:marRight w:val="0"/>
          <w:marTop w:val="0"/>
          <w:marBottom w:val="450"/>
          <w:divBdr>
            <w:top w:val="none" w:sz="0" w:space="0" w:color="auto"/>
            <w:left w:val="none" w:sz="0" w:space="0" w:color="auto"/>
            <w:bottom w:val="none" w:sz="0" w:space="0" w:color="auto"/>
            <w:right w:val="none" w:sz="0" w:space="0" w:color="auto"/>
          </w:divBdr>
          <w:divsChild>
            <w:div w:id="1751468824">
              <w:marLeft w:val="0"/>
              <w:marRight w:val="0"/>
              <w:marTop w:val="0"/>
              <w:marBottom w:val="0"/>
              <w:divBdr>
                <w:top w:val="none" w:sz="0" w:space="0" w:color="auto"/>
                <w:left w:val="none" w:sz="0" w:space="0" w:color="auto"/>
                <w:bottom w:val="none" w:sz="0" w:space="0" w:color="auto"/>
                <w:right w:val="none" w:sz="0" w:space="0" w:color="auto"/>
              </w:divBdr>
            </w:div>
          </w:divsChild>
        </w:div>
        <w:div w:id="1322271645">
          <w:marLeft w:val="0"/>
          <w:marRight w:val="0"/>
          <w:marTop w:val="0"/>
          <w:marBottom w:val="450"/>
          <w:divBdr>
            <w:top w:val="none" w:sz="0" w:space="0" w:color="auto"/>
            <w:left w:val="none" w:sz="0" w:space="0" w:color="auto"/>
            <w:bottom w:val="none" w:sz="0" w:space="0" w:color="auto"/>
            <w:right w:val="none" w:sz="0" w:space="0" w:color="auto"/>
          </w:divBdr>
          <w:divsChild>
            <w:div w:id="828012654">
              <w:marLeft w:val="0"/>
              <w:marRight w:val="0"/>
              <w:marTop w:val="0"/>
              <w:marBottom w:val="0"/>
              <w:divBdr>
                <w:top w:val="none" w:sz="0" w:space="0" w:color="auto"/>
                <w:left w:val="none" w:sz="0" w:space="0" w:color="auto"/>
                <w:bottom w:val="none" w:sz="0" w:space="0" w:color="auto"/>
                <w:right w:val="none" w:sz="0" w:space="0" w:color="auto"/>
              </w:divBdr>
            </w:div>
          </w:divsChild>
        </w:div>
        <w:div w:id="451555570">
          <w:marLeft w:val="0"/>
          <w:marRight w:val="0"/>
          <w:marTop w:val="0"/>
          <w:marBottom w:val="450"/>
          <w:divBdr>
            <w:top w:val="none" w:sz="0" w:space="0" w:color="auto"/>
            <w:left w:val="none" w:sz="0" w:space="0" w:color="auto"/>
            <w:bottom w:val="none" w:sz="0" w:space="0" w:color="auto"/>
            <w:right w:val="none" w:sz="0" w:space="0" w:color="auto"/>
          </w:divBdr>
          <w:divsChild>
            <w:div w:id="1890263306">
              <w:marLeft w:val="0"/>
              <w:marRight w:val="0"/>
              <w:marTop w:val="0"/>
              <w:marBottom w:val="0"/>
              <w:divBdr>
                <w:top w:val="none" w:sz="0" w:space="0" w:color="auto"/>
                <w:left w:val="none" w:sz="0" w:space="0" w:color="auto"/>
                <w:bottom w:val="none" w:sz="0" w:space="0" w:color="auto"/>
                <w:right w:val="none" w:sz="0" w:space="0" w:color="auto"/>
              </w:divBdr>
            </w:div>
          </w:divsChild>
        </w:div>
        <w:div w:id="935357921">
          <w:marLeft w:val="0"/>
          <w:marRight w:val="0"/>
          <w:marTop w:val="0"/>
          <w:marBottom w:val="450"/>
          <w:divBdr>
            <w:top w:val="none" w:sz="0" w:space="0" w:color="auto"/>
            <w:left w:val="none" w:sz="0" w:space="0" w:color="auto"/>
            <w:bottom w:val="none" w:sz="0" w:space="0" w:color="auto"/>
            <w:right w:val="none" w:sz="0" w:space="0" w:color="auto"/>
          </w:divBdr>
          <w:divsChild>
            <w:div w:id="1559632619">
              <w:marLeft w:val="0"/>
              <w:marRight w:val="0"/>
              <w:marTop w:val="0"/>
              <w:marBottom w:val="0"/>
              <w:divBdr>
                <w:top w:val="none" w:sz="0" w:space="0" w:color="auto"/>
                <w:left w:val="none" w:sz="0" w:space="0" w:color="auto"/>
                <w:bottom w:val="none" w:sz="0" w:space="0" w:color="auto"/>
                <w:right w:val="none" w:sz="0" w:space="0" w:color="auto"/>
              </w:divBdr>
            </w:div>
          </w:divsChild>
        </w:div>
        <w:div w:id="782842707">
          <w:marLeft w:val="0"/>
          <w:marRight w:val="0"/>
          <w:marTop w:val="0"/>
          <w:marBottom w:val="450"/>
          <w:divBdr>
            <w:top w:val="none" w:sz="0" w:space="0" w:color="auto"/>
            <w:left w:val="none" w:sz="0" w:space="0" w:color="auto"/>
            <w:bottom w:val="none" w:sz="0" w:space="0" w:color="auto"/>
            <w:right w:val="none" w:sz="0" w:space="0" w:color="auto"/>
          </w:divBdr>
          <w:divsChild>
            <w:div w:id="2083983089">
              <w:marLeft w:val="0"/>
              <w:marRight w:val="0"/>
              <w:marTop w:val="0"/>
              <w:marBottom w:val="0"/>
              <w:divBdr>
                <w:top w:val="none" w:sz="0" w:space="0" w:color="auto"/>
                <w:left w:val="none" w:sz="0" w:space="0" w:color="auto"/>
                <w:bottom w:val="none" w:sz="0" w:space="0" w:color="auto"/>
                <w:right w:val="none" w:sz="0" w:space="0" w:color="auto"/>
              </w:divBdr>
            </w:div>
          </w:divsChild>
        </w:div>
        <w:div w:id="1338269844">
          <w:marLeft w:val="0"/>
          <w:marRight w:val="0"/>
          <w:marTop w:val="0"/>
          <w:marBottom w:val="450"/>
          <w:divBdr>
            <w:top w:val="none" w:sz="0" w:space="0" w:color="auto"/>
            <w:left w:val="none" w:sz="0" w:space="0" w:color="auto"/>
            <w:bottom w:val="none" w:sz="0" w:space="0" w:color="auto"/>
            <w:right w:val="none" w:sz="0" w:space="0" w:color="auto"/>
          </w:divBdr>
          <w:divsChild>
            <w:div w:id="939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726">
      <w:bodyDiv w:val="1"/>
      <w:marLeft w:val="0"/>
      <w:marRight w:val="0"/>
      <w:marTop w:val="0"/>
      <w:marBottom w:val="0"/>
      <w:divBdr>
        <w:top w:val="none" w:sz="0" w:space="0" w:color="auto"/>
        <w:left w:val="none" w:sz="0" w:space="0" w:color="auto"/>
        <w:bottom w:val="none" w:sz="0" w:space="0" w:color="auto"/>
        <w:right w:val="none" w:sz="0" w:space="0" w:color="auto"/>
      </w:divBdr>
    </w:div>
    <w:div w:id="797798579">
      <w:bodyDiv w:val="1"/>
      <w:marLeft w:val="0"/>
      <w:marRight w:val="0"/>
      <w:marTop w:val="0"/>
      <w:marBottom w:val="0"/>
      <w:divBdr>
        <w:top w:val="none" w:sz="0" w:space="0" w:color="auto"/>
        <w:left w:val="none" w:sz="0" w:space="0" w:color="auto"/>
        <w:bottom w:val="none" w:sz="0" w:space="0" w:color="auto"/>
        <w:right w:val="none" w:sz="0" w:space="0" w:color="auto"/>
      </w:divBdr>
    </w:div>
    <w:div w:id="800466177">
      <w:bodyDiv w:val="1"/>
      <w:marLeft w:val="0"/>
      <w:marRight w:val="0"/>
      <w:marTop w:val="0"/>
      <w:marBottom w:val="0"/>
      <w:divBdr>
        <w:top w:val="none" w:sz="0" w:space="0" w:color="auto"/>
        <w:left w:val="none" w:sz="0" w:space="0" w:color="auto"/>
        <w:bottom w:val="none" w:sz="0" w:space="0" w:color="auto"/>
        <w:right w:val="none" w:sz="0" w:space="0" w:color="auto"/>
      </w:divBdr>
    </w:div>
    <w:div w:id="892161203">
      <w:bodyDiv w:val="1"/>
      <w:marLeft w:val="0"/>
      <w:marRight w:val="0"/>
      <w:marTop w:val="0"/>
      <w:marBottom w:val="0"/>
      <w:divBdr>
        <w:top w:val="none" w:sz="0" w:space="0" w:color="auto"/>
        <w:left w:val="none" w:sz="0" w:space="0" w:color="auto"/>
        <w:bottom w:val="none" w:sz="0" w:space="0" w:color="auto"/>
        <w:right w:val="none" w:sz="0" w:space="0" w:color="auto"/>
      </w:divBdr>
      <w:divsChild>
        <w:div w:id="1596741959">
          <w:marLeft w:val="0"/>
          <w:marRight w:val="0"/>
          <w:marTop w:val="0"/>
          <w:marBottom w:val="450"/>
          <w:divBdr>
            <w:top w:val="none" w:sz="0" w:space="0" w:color="auto"/>
            <w:left w:val="none" w:sz="0" w:space="0" w:color="auto"/>
            <w:bottom w:val="none" w:sz="0" w:space="0" w:color="auto"/>
            <w:right w:val="none" w:sz="0" w:space="0" w:color="auto"/>
          </w:divBdr>
          <w:divsChild>
            <w:div w:id="529729008">
              <w:marLeft w:val="0"/>
              <w:marRight w:val="0"/>
              <w:marTop w:val="0"/>
              <w:marBottom w:val="0"/>
              <w:divBdr>
                <w:top w:val="none" w:sz="0" w:space="0" w:color="auto"/>
                <w:left w:val="none" w:sz="0" w:space="0" w:color="auto"/>
                <w:bottom w:val="none" w:sz="0" w:space="0" w:color="auto"/>
                <w:right w:val="none" w:sz="0" w:space="0" w:color="auto"/>
              </w:divBdr>
            </w:div>
          </w:divsChild>
        </w:div>
        <w:div w:id="925725410">
          <w:marLeft w:val="0"/>
          <w:marRight w:val="0"/>
          <w:marTop w:val="0"/>
          <w:marBottom w:val="450"/>
          <w:divBdr>
            <w:top w:val="none" w:sz="0" w:space="0" w:color="auto"/>
            <w:left w:val="none" w:sz="0" w:space="0" w:color="auto"/>
            <w:bottom w:val="none" w:sz="0" w:space="0" w:color="auto"/>
            <w:right w:val="none" w:sz="0" w:space="0" w:color="auto"/>
          </w:divBdr>
          <w:divsChild>
            <w:div w:id="277152486">
              <w:marLeft w:val="0"/>
              <w:marRight w:val="0"/>
              <w:marTop w:val="0"/>
              <w:marBottom w:val="0"/>
              <w:divBdr>
                <w:top w:val="none" w:sz="0" w:space="0" w:color="auto"/>
                <w:left w:val="none" w:sz="0" w:space="0" w:color="auto"/>
                <w:bottom w:val="none" w:sz="0" w:space="0" w:color="auto"/>
                <w:right w:val="none" w:sz="0" w:space="0" w:color="auto"/>
              </w:divBdr>
            </w:div>
          </w:divsChild>
        </w:div>
        <w:div w:id="1754736163">
          <w:marLeft w:val="0"/>
          <w:marRight w:val="0"/>
          <w:marTop w:val="0"/>
          <w:marBottom w:val="450"/>
          <w:divBdr>
            <w:top w:val="none" w:sz="0" w:space="0" w:color="auto"/>
            <w:left w:val="none" w:sz="0" w:space="0" w:color="auto"/>
            <w:bottom w:val="none" w:sz="0" w:space="0" w:color="auto"/>
            <w:right w:val="none" w:sz="0" w:space="0" w:color="auto"/>
          </w:divBdr>
          <w:divsChild>
            <w:div w:id="2098866061">
              <w:marLeft w:val="0"/>
              <w:marRight w:val="0"/>
              <w:marTop w:val="0"/>
              <w:marBottom w:val="0"/>
              <w:divBdr>
                <w:top w:val="none" w:sz="0" w:space="0" w:color="auto"/>
                <w:left w:val="none" w:sz="0" w:space="0" w:color="auto"/>
                <w:bottom w:val="none" w:sz="0" w:space="0" w:color="auto"/>
                <w:right w:val="none" w:sz="0" w:space="0" w:color="auto"/>
              </w:divBdr>
            </w:div>
          </w:divsChild>
        </w:div>
        <w:div w:id="299652973">
          <w:marLeft w:val="0"/>
          <w:marRight w:val="0"/>
          <w:marTop w:val="0"/>
          <w:marBottom w:val="450"/>
          <w:divBdr>
            <w:top w:val="none" w:sz="0" w:space="0" w:color="auto"/>
            <w:left w:val="none" w:sz="0" w:space="0" w:color="auto"/>
            <w:bottom w:val="none" w:sz="0" w:space="0" w:color="auto"/>
            <w:right w:val="none" w:sz="0" w:space="0" w:color="auto"/>
          </w:divBdr>
          <w:divsChild>
            <w:div w:id="289015485">
              <w:marLeft w:val="0"/>
              <w:marRight w:val="0"/>
              <w:marTop w:val="0"/>
              <w:marBottom w:val="0"/>
              <w:divBdr>
                <w:top w:val="none" w:sz="0" w:space="0" w:color="auto"/>
                <w:left w:val="none" w:sz="0" w:space="0" w:color="auto"/>
                <w:bottom w:val="none" w:sz="0" w:space="0" w:color="auto"/>
                <w:right w:val="none" w:sz="0" w:space="0" w:color="auto"/>
              </w:divBdr>
            </w:div>
          </w:divsChild>
        </w:div>
        <w:div w:id="2083018215">
          <w:marLeft w:val="0"/>
          <w:marRight w:val="0"/>
          <w:marTop w:val="0"/>
          <w:marBottom w:val="450"/>
          <w:divBdr>
            <w:top w:val="none" w:sz="0" w:space="0" w:color="auto"/>
            <w:left w:val="none" w:sz="0" w:space="0" w:color="auto"/>
            <w:bottom w:val="none" w:sz="0" w:space="0" w:color="auto"/>
            <w:right w:val="none" w:sz="0" w:space="0" w:color="auto"/>
          </w:divBdr>
          <w:divsChild>
            <w:div w:id="206918608">
              <w:marLeft w:val="0"/>
              <w:marRight w:val="0"/>
              <w:marTop w:val="0"/>
              <w:marBottom w:val="0"/>
              <w:divBdr>
                <w:top w:val="none" w:sz="0" w:space="0" w:color="auto"/>
                <w:left w:val="none" w:sz="0" w:space="0" w:color="auto"/>
                <w:bottom w:val="none" w:sz="0" w:space="0" w:color="auto"/>
                <w:right w:val="none" w:sz="0" w:space="0" w:color="auto"/>
              </w:divBdr>
            </w:div>
          </w:divsChild>
        </w:div>
        <w:div w:id="253906958">
          <w:marLeft w:val="0"/>
          <w:marRight w:val="0"/>
          <w:marTop w:val="0"/>
          <w:marBottom w:val="450"/>
          <w:divBdr>
            <w:top w:val="none" w:sz="0" w:space="0" w:color="auto"/>
            <w:left w:val="none" w:sz="0" w:space="0" w:color="auto"/>
            <w:bottom w:val="none" w:sz="0" w:space="0" w:color="auto"/>
            <w:right w:val="none" w:sz="0" w:space="0" w:color="auto"/>
          </w:divBdr>
          <w:divsChild>
            <w:div w:id="794982656">
              <w:marLeft w:val="0"/>
              <w:marRight w:val="0"/>
              <w:marTop w:val="0"/>
              <w:marBottom w:val="0"/>
              <w:divBdr>
                <w:top w:val="none" w:sz="0" w:space="0" w:color="auto"/>
                <w:left w:val="none" w:sz="0" w:space="0" w:color="auto"/>
                <w:bottom w:val="none" w:sz="0" w:space="0" w:color="auto"/>
                <w:right w:val="none" w:sz="0" w:space="0" w:color="auto"/>
              </w:divBdr>
            </w:div>
          </w:divsChild>
        </w:div>
        <w:div w:id="1932740288">
          <w:marLeft w:val="0"/>
          <w:marRight w:val="0"/>
          <w:marTop w:val="0"/>
          <w:marBottom w:val="450"/>
          <w:divBdr>
            <w:top w:val="none" w:sz="0" w:space="0" w:color="auto"/>
            <w:left w:val="none" w:sz="0" w:space="0" w:color="auto"/>
            <w:bottom w:val="none" w:sz="0" w:space="0" w:color="auto"/>
            <w:right w:val="none" w:sz="0" w:space="0" w:color="auto"/>
          </w:divBdr>
          <w:divsChild>
            <w:div w:id="1527982836">
              <w:marLeft w:val="0"/>
              <w:marRight w:val="0"/>
              <w:marTop w:val="0"/>
              <w:marBottom w:val="0"/>
              <w:divBdr>
                <w:top w:val="none" w:sz="0" w:space="0" w:color="auto"/>
                <w:left w:val="none" w:sz="0" w:space="0" w:color="auto"/>
                <w:bottom w:val="none" w:sz="0" w:space="0" w:color="auto"/>
                <w:right w:val="none" w:sz="0" w:space="0" w:color="auto"/>
              </w:divBdr>
            </w:div>
          </w:divsChild>
        </w:div>
        <w:div w:id="1226990711">
          <w:marLeft w:val="0"/>
          <w:marRight w:val="0"/>
          <w:marTop w:val="0"/>
          <w:marBottom w:val="450"/>
          <w:divBdr>
            <w:top w:val="none" w:sz="0" w:space="0" w:color="auto"/>
            <w:left w:val="none" w:sz="0" w:space="0" w:color="auto"/>
            <w:bottom w:val="none" w:sz="0" w:space="0" w:color="auto"/>
            <w:right w:val="none" w:sz="0" w:space="0" w:color="auto"/>
          </w:divBdr>
          <w:divsChild>
            <w:div w:id="1449005219">
              <w:marLeft w:val="0"/>
              <w:marRight w:val="0"/>
              <w:marTop w:val="0"/>
              <w:marBottom w:val="0"/>
              <w:divBdr>
                <w:top w:val="none" w:sz="0" w:space="0" w:color="auto"/>
                <w:left w:val="none" w:sz="0" w:space="0" w:color="auto"/>
                <w:bottom w:val="none" w:sz="0" w:space="0" w:color="auto"/>
                <w:right w:val="none" w:sz="0" w:space="0" w:color="auto"/>
              </w:divBdr>
            </w:div>
          </w:divsChild>
        </w:div>
        <w:div w:id="1342783207">
          <w:marLeft w:val="0"/>
          <w:marRight w:val="0"/>
          <w:marTop w:val="0"/>
          <w:marBottom w:val="450"/>
          <w:divBdr>
            <w:top w:val="none" w:sz="0" w:space="0" w:color="auto"/>
            <w:left w:val="none" w:sz="0" w:space="0" w:color="auto"/>
            <w:bottom w:val="none" w:sz="0" w:space="0" w:color="auto"/>
            <w:right w:val="none" w:sz="0" w:space="0" w:color="auto"/>
          </w:divBdr>
          <w:divsChild>
            <w:div w:id="1555003089">
              <w:marLeft w:val="0"/>
              <w:marRight w:val="0"/>
              <w:marTop w:val="0"/>
              <w:marBottom w:val="0"/>
              <w:divBdr>
                <w:top w:val="none" w:sz="0" w:space="0" w:color="auto"/>
                <w:left w:val="none" w:sz="0" w:space="0" w:color="auto"/>
                <w:bottom w:val="none" w:sz="0" w:space="0" w:color="auto"/>
                <w:right w:val="none" w:sz="0" w:space="0" w:color="auto"/>
              </w:divBdr>
            </w:div>
          </w:divsChild>
        </w:div>
        <w:div w:id="1737050789">
          <w:marLeft w:val="0"/>
          <w:marRight w:val="0"/>
          <w:marTop w:val="0"/>
          <w:marBottom w:val="450"/>
          <w:divBdr>
            <w:top w:val="none" w:sz="0" w:space="0" w:color="auto"/>
            <w:left w:val="none" w:sz="0" w:space="0" w:color="auto"/>
            <w:bottom w:val="none" w:sz="0" w:space="0" w:color="auto"/>
            <w:right w:val="none" w:sz="0" w:space="0" w:color="auto"/>
          </w:divBdr>
          <w:divsChild>
            <w:div w:id="9364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503">
      <w:bodyDiv w:val="1"/>
      <w:marLeft w:val="0"/>
      <w:marRight w:val="0"/>
      <w:marTop w:val="0"/>
      <w:marBottom w:val="0"/>
      <w:divBdr>
        <w:top w:val="none" w:sz="0" w:space="0" w:color="auto"/>
        <w:left w:val="none" w:sz="0" w:space="0" w:color="auto"/>
        <w:bottom w:val="none" w:sz="0" w:space="0" w:color="auto"/>
        <w:right w:val="none" w:sz="0" w:space="0" w:color="auto"/>
      </w:divBdr>
    </w:div>
    <w:div w:id="1019621104">
      <w:bodyDiv w:val="1"/>
      <w:marLeft w:val="0"/>
      <w:marRight w:val="0"/>
      <w:marTop w:val="0"/>
      <w:marBottom w:val="0"/>
      <w:divBdr>
        <w:top w:val="none" w:sz="0" w:space="0" w:color="auto"/>
        <w:left w:val="none" w:sz="0" w:space="0" w:color="auto"/>
        <w:bottom w:val="none" w:sz="0" w:space="0" w:color="auto"/>
        <w:right w:val="none" w:sz="0" w:space="0" w:color="auto"/>
      </w:divBdr>
    </w:div>
    <w:div w:id="1080249033">
      <w:bodyDiv w:val="1"/>
      <w:marLeft w:val="0"/>
      <w:marRight w:val="0"/>
      <w:marTop w:val="0"/>
      <w:marBottom w:val="0"/>
      <w:divBdr>
        <w:top w:val="none" w:sz="0" w:space="0" w:color="auto"/>
        <w:left w:val="none" w:sz="0" w:space="0" w:color="auto"/>
        <w:bottom w:val="none" w:sz="0" w:space="0" w:color="auto"/>
        <w:right w:val="none" w:sz="0" w:space="0" w:color="auto"/>
      </w:divBdr>
    </w:div>
    <w:div w:id="1105076964">
      <w:bodyDiv w:val="1"/>
      <w:marLeft w:val="0"/>
      <w:marRight w:val="0"/>
      <w:marTop w:val="0"/>
      <w:marBottom w:val="0"/>
      <w:divBdr>
        <w:top w:val="none" w:sz="0" w:space="0" w:color="auto"/>
        <w:left w:val="none" w:sz="0" w:space="0" w:color="auto"/>
        <w:bottom w:val="none" w:sz="0" w:space="0" w:color="auto"/>
        <w:right w:val="none" w:sz="0" w:space="0" w:color="auto"/>
      </w:divBdr>
    </w:div>
    <w:div w:id="1106269907">
      <w:bodyDiv w:val="1"/>
      <w:marLeft w:val="0"/>
      <w:marRight w:val="0"/>
      <w:marTop w:val="0"/>
      <w:marBottom w:val="0"/>
      <w:divBdr>
        <w:top w:val="none" w:sz="0" w:space="0" w:color="auto"/>
        <w:left w:val="none" w:sz="0" w:space="0" w:color="auto"/>
        <w:bottom w:val="none" w:sz="0" w:space="0" w:color="auto"/>
        <w:right w:val="none" w:sz="0" w:space="0" w:color="auto"/>
      </w:divBdr>
      <w:divsChild>
        <w:div w:id="628781862">
          <w:marLeft w:val="547"/>
          <w:marRight w:val="0"/>
          <w:marTop w:val="0"/>
          <w:marBottom w:val="0"/>
          <w:divBdr>
            <w:top w:val="none" w:sz="0" w:space="0" w:color="auto"/>
            <w:left w:val="none" w:sz="0" w:space="0" w:color="auto"/>
            <w:bottom w:val="none" w:sz="0" w:space="0" w:color="auto"/>
            <w:right w:val="none" w:sz="0" w:space="0" w:color="auto"/>
          </w:divBdr>
        </w:div>
        <w:div w:id="1832794020">
          <w:marLeft w:val="547"/>
          <w:marRight w:val="0"/>
          <w:marTop w:val="0"/>
          <w:marBottom w:val="0"/>
          <w:divBdr>
            <w:top w:val="none" w:sz="0" w:space="0" w:color="auto"/>
            <w:left w:val="none" w:sz="0" w:space="0" w:color="auto"/>
            <w:bottom w:val="none" w:sz="0" w:space="0" w:color="auto"/>
            <w:right w:val="none" w:sz="0" w:space="0" w:color="auto"/>
          </w:divBdr>
        </w:div>
        <w:div w:id="1590387419">
          <w:marLeft w:val="547"/>
          <w:marRight w:val="0"/>
          <w:marTop w:val="0"/>
          <w:marBottom w:val="0"/>
          <w:divBdr>
            <w:top w:val="none" w:sz="0" w:space="0" w:color="auto"/>
            <w:left w:val="none" w:sz="0" w:space="0" w:color="auto"/>
            <w:bottom w:val="none" w:sz="0" w:space="0" w:color="auto"/>
            <w:right w:val="none" w:sz="0" w:space="0" w:color="auto"/>
          </w:divBdr>
        </w:div>
        <w:div w:id="1232692411">
          <w:marLeft w:val="547"/>
          <w:marRight w:val="0"/>
          <w:marTop w:val="0"/>
          <w:marBottom w:val="0"/>
          <w:divBdr>
            <w:top w:val="none" w:sz="0" w:space="0" w:color="auto"/>
            <w:left w:val="none" w:sz="0" w:space="0" w:color="auto"/>
            <w:bottom w:val="none" w:sz="0" w:space="0" w:color="auto"/>
            <w:right w:val="none" w:sz="0" w:space="0" w:color="auto"/>
          </w:divBdr>
        </w:div>
        <w:div w:id="833296617">
          <w:marLeft w:val="547"/>
          <w:marRight w:val="0"/>
          <w:marTop w:val="0"/>
          <w:marBottom w:val="0"/>
          <w:divBdr>
            <w:top w:val="none" w:sz="0" w:space="0" w:color="auto"/>
            <w:left w:val="none" w:sz="0" w:space="0" w:color="auto"/>
            <w:bottom w:val="none" w:sz="0" w:space="0" w:color="auto"/>
            <w:right w:val="none" w:sz="0" w:space="0" w:color="auto"/>
          </w:divBdr>
        </w:div>
      </w:divsChild>
    </w:div>
    <w:div w:id="1120412881">
      <w:bodyDiv w:val="1"/>
      <w:marLeft w:val="0"/>
      <w:marRight w:val="0"/>
      <w:marTop w:val="0"/>
      <w:marBottom w:val="0"/>
      <w:divBdr>
        <w:top w:val="none" w:sz="0" w:space="0" w:color="auto"/>
        <w:left w:val="none" w:sz="0" w:space="0" w:color="auto"/>
        <w:bottom w:val="none" w:sz="0" w:space="0" w:color="auto"/>
        <w:right w:val="none" w:sz="0" w:space="0" w:color="auto"/>
      </w:divBdr>
    </w:div>
    <w:div w:id="1249778039">
      <w:bodyDiv w:val="1"/>
      <w:marLeft w:val="0"/>
      <w:marRight w:val="0"/>
      <w:marTop w:val="0"/>
      <w:marBottom w:val="0"/>
      <w:divBdr>
        <w:top w:val="none" w:sz="0" w:space="0" w:color="auto"/>
        <w:left w:val="none" w:sz="0" w:space="0" w:color="auto"/>
        <w:bottom w:val="none" w:sz="0" w:space="0" w:color="auto"/>
        <w:right w:val="none" w:sz="0" w:space="0" w:color="auto"/>
      </w:divBdr>
    </w:div>
    <w:div w:id="1310552070">
      <w:bodyDiv w:val="1"/>
      <w:marLeft w:val="0"/>
      <w:marRight w:val="0"/>
      <w:marTop w:val="0"/>
      <w:marBottom w:val="0"/>
      <w:divBdr>
        <w:top w:val="none" w:sz="0" w:space="0" w:color="auto"/>
        <w:left w:val="none" w:sz="0" w:space="0" w:color="auto"/>
        <w:bottom w:val="none" w:sz="0" w:space="0" w:color="auto"/>
        <w:right w:val="none" w:sz="0" w:space="0" w:color="auto"/>
      </w:divBdr>
    </w:div>
    <w:div w:id="1401370161">
      <w:bodyDiv w:val="1"/>
      <w:marLeft w:val="0"/>
      <w:marRight w:val="0"/>
      <w:marTop w:val="0"/>
      <w:marBottom w:val="0"/>
      <w:divBdr>
        <w:top w:val="none" w:sz="0" w:space="0" w:color="auto"/>
        <w:left w:val="none" w:sz="0" w:space="0" w:color="auto"/>
        <w:bottom w:val="none" w:sz="0" w:space="0" w:color="auto"/>
        <w:right w:val="none" w:sz="0" w:space="0" w:color="auto"/>
      </w:divBdr>
    </w:div>
    <w:div w:id="1463617346">
      <w:bodyDiv w:val="1"/>
      <w:marLeft w:val="0"/>
      <w:marRight w:val="0"/>
      <w:marTop w:val="0"/>
      <w:marBottom w:val="0"/>
      <w:divBdr>
        <w:top w:val="none" w:sz="0" w:space="0" w:color="auto"/>
        <w:left w:val="none" w:sz="0" w:space="0" w:color="auto"/>
        <w:bottom w:val="none" w:sz="0" w:space="0" w:color="auto"/>
        <w:right w:val="none" w:sz="0" w:space="0" w:color="auto"/>
      </w:divBdr>
    </w:div>
    <w:div w:id="1540321217">
      <w:bodyDiv w:val="1"/>
      <w:marLeft w:val="0"/>
      <w:marRight w:val="0"/>
      <w:marTop w:val="0"/>
      <w:marBottom w:val="0"/>
      <w:divBdr>
        <w:top w:val="none" w:sz="0" w:space="0" w:color="auto"/>
        <w:left w:val="none" w:sz="0" w:space="0" w:color="auto"/>
        <w:bottom w:val="none" w:sz="0" w:space="0" w:color="auto"/>
        <w:right w:val="none" w:sz="0" w:space="0" w:color="auto"/>
      </w:divBdr>
    </w:div>
    <w:div w:id="1576431113">
      <w:bodyDiv w:val="1"/>
      <w:marLeft w:val="0"/>
      <w:marRight w:val="0"/>
      <w:marTop w:val="0"/>
      <w:marBottom w:val="0"/>
      <w:divBdr>
        <w:top w:val="none" w:sz="0" w:space="0" w:color="auto"/>
        <w:left w:val="none" w:sz="0" w:space="0" w:color="auto"/>
        <w:bottom w:val="none" w:sz="0" w:space="0" w:color="auto"/>
        <w:right w:val="none" w:sz="0" w:space="0" w:color="auto"/>
      </w:divBdr>
    </w:div>
    <w:div w:id="1590115524">
      <w:bodyDiv w:val="1"/>
      <w:marLeft w:val="0"/>
      <w:marRight w:val="0"/>
      <w:marTop w:val="0"/>
      <w:marBottom w:val="0"/>
      <w:divBdr>
        <w:top w:val="none" w:sz="0" w:space="0" w:color="auto"/>
        <w:left w:val="none" w:sz="0" w:space="0" w:color="auto"/>
        <w:bottom w:val="none" w:sz="0" w:space="0" w:color="auto"/>
        <w:right w:val="none" w:sz="0" w:space="0" w:color="auto"/>
      </w:divBdr>
    </w:div>
    <w:div w:id="1761491193">
      <w:bodyDiv w:val="1"/>
      <w:marLeft w:val="0"/>
      <w:marRight w:val="0"/>
      <w:marTop w:val="0"/>
      <w:marBottom w:val="0"/>
      <w:divBdr>
        <w:top w:val="none" w:sz="0" w:space="0" w:color="auto"/>
        <w:left w:val="none" w:sz="0" w:space="0" w:color="auto"/>
        <w:bottom w:val="none" w:sz="0" w:space="0" w:color="auto"/>
        <w:right w:val="none" w:sz="0" w:space="0" w:color="auto"/>
      </w:divBdr>
    </w:div>
    <w:div w:id="1806659742">
      <w:bodyDiv w:val="1"/>
      <w:marLeft w:val="0"/>
      <w:marRight w:val="0"/>
      <w:marTop w:val="0"/>
      <w:marBottom w:val="0"/>
      <w:divBdr>
        <w:top w:val="none" w:sz="0" w:space="0" w:color="auto"/>
        <w:left w:val="none" w:sz="0" w:space="0" w:color="auto"/>
        <w:bottom w:val="none" w:sz="0" w:space="0" w:color="auto"/>
        <w:right w:val="none" w:sz="0" w:space="0" w:color="auto"/>
      </w:divBdr>
    </w:div>
    <w:div w:id="1862234286">
      <w:bodyDiv w:val="1"/>
      <w:marLeft w:val="0"/>
      <w:marRight w:val="0"/>
      <w:marTop w:val="0"/>
      <w:marBottom w:val="0"/>
      <w:divBdr>
        <w:top w:val="none" w:sz="0" w:space="0" w:color="auto"/>
        <w:left w:val="none" w:sz="0" w:space="0" w:color="auto"/>
        <w:bottom w:val="none" w:sz="0" w:space="0" w:color="auto"/>
        <w:right w:val="none" w:sz="0" w:space="0" w:color="auto"/>
      </w:divBdr>
    </w:div>
    <w:div w:id="1896505021">
      <w:bodyDiv w:val="1"/>
      <w:marLeft w:val="0"/>
      <w:marRight w:val="0"/>
      <w:marTop w:val="0"/>
      <w:marBottom w:val="0"/>
      <w:divBdr>
        <w:top w:val="none" w:sz="0" w:space="0" w:color="auto"/>
        <w:left w:val="none" w:sz="0" w:space="0" w:color="auto"/>
        <w:bottom w:val="none" w:sz="0" w:space="0" w:color="auto"/>
        <w:right w:val="none" w:sz="0" w:space="0" w:color="auto"/>
      </w:divBdr>
    </w:div>
    <w:div w:id="19516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wsmark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ma-media.newsmarket.com/" TargetMode="External"/><Relationship Id="rId4" Type="http://schemas.openxmlformats.org/officeDocument/2006/relationships/settings" Target="settings.xml"/><Relationship Id="rId9" Type="http://schemas.openxmlformats.org/officeDocument/2006/relationships/hyperlink" Target="mailto:Christina.kahlert@thenewsmarke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eynon\AppData\Local\Microsoft\Windows\Temporary%20Internet%20Files\Content.Outlook\BQY18CVN\DM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3E815-50BA-4F0B-A133-88E60A7C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DMA Letterhead template</Template>
  <TotalTime>1</TotalTime>
  <Pages>2</Pages>
  <Words>523</Words>
  <Characters>2986</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Beynon</dc:creator>
  <cp:lastModifiedBy>Delano Pansi</cp:lastModifiedBy>
  <cp:revision>2</cp:revision>
  <cp:lastPrinted>2017-01-20T18:53:00Z</cp:lastPrinted>
  <dcterms:created xsi:type="dcterms:W3CDTF">2017-01-30T10:54:00Z</dcterms:created>
  <dcterms:modified xsi:type="dcterms:W3CDTF">2017-01-30T10:54:00Z</dcterms:modified>
</cp:coreProperties>
</file>