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6E5" w:rsidRPr="0062441A" w:rsidRDefault="001F4901" w:rsidP="00FB310A">
      <w:pPr>
        <w:pStyle w:val="01TESTO"/>
        <w:rPr>
          <w:b/>
          <w:sz w:val="22"/>
          <w:szCs w:val="22"/>
        </w:rPr>
      </w:pPr>
      <w:r>
        <w:rPr>
          <w:b/>
          <w:sz w:val="22"/>
        </w:rPr>
        <w:t>“Daily4Africa”: all the numbers of the Iveco Daily 4x4 mission to Africa</w:t>
      </w:r>
    </w:p>
    <w:p w:rsidR="00D2003D" w:rsidRPr="0062441A" w:rsidRDefault="00D2003D" w:rsidP="00D2003D">
      <w:pPr>
        <w:pStyle w:val="01TESTO"/>
        <w:rPr>
          <w:i/>
        </w:rPr>
      </w:pPr>
      <w:r>
        <w:rPr>
          <w:i/>
        </w:rPr>
        <w:t>The adventurous tour of the Daily 4x4 in Africa crossed seven countries to promote road safety and finished in Djibouti, in eastern Africa.</w:t>
      </w:r>
    </w:p>
    <w:p w:rsidR="00D2003D" w:rsidRPr="0062441A" w:rsidRDefault="00D2003D" w:rsidP="00D2003D">
      <w:pPr>
        <w:pStyle w:val="01TESTO"/>
        <w:rPr>
          <w:i/>
        </w:rPr>
      </w:pPr>
    </w:p>
    <w:p w:rsidR="00563868" w:rsidRPr="0062441A" w:rsidRDefault="00563868" w:rsidP="00D2003D">
      <w:pPr>
        <w:pStyle w:val="01TESTO"/>
        <w:rPr>
          <w:i/>
        </w:rPr>
      </w:pPr>
    </w:p>
    <w:p w:rsidR="00FB310A" w:rsidRPr="0062441A" w:rsidRDefault="00B11E29" w:rsidP="00FB310A">
      <w:pPr>
        <w:pStyle w:val="01TESTO"/>
      </w:pPr>
      <w:r>
        <w:t>Turin, 1</w:t>
      </w:r>
      <w:r w:rsidR="00847C2A">
        <w:t>3</w:t>
      </w:r>
      <w:r>
        <w:t xml:space="preserve"> November 2014</w:t>
      </w:r>
    </w:p>
    <w:p w:rsidR="004E3AB9" w:rsidRPr="0062441A" w:rsidRDefault="004E3AB9" w:rsidP="00FB310A">
      <w:pPr>
        <w:pStyle w:val="01TESTO"/>
      </w:pPr>
    </w:p>
    <w:p w:rsidR="00C31B24" w:rsidRPr="0062441A" w:rsidRDefault="00C31B24" w:rsidP="00FB310A">
      <w:pPr>
        <w:pStyle w:val="01TESTO"/>
      </w:pPr>
    </w:p>
    <w:p w:rsidR="00EB1EF7" w:rsidRPr="00AD77A4" w:rsidRDefault="006243BD" w:rsidP="00EB1EF7">
      <w:pPr>
        <w:pStyle w:val="01TESTO"/>
        <w:jc w:val="both"/>
        <w:rPr>
          <w:rFonts w:ascii="Helvetica" w:hAnsi="Helvetica" w:cs="Helvetica"/>
          <w:color w:val="auto"/>
        </w:rPr>
      </w:pPr>
      <w:r>
        <w:t>Angola, Congo, Zambia, Tanzania, Kenya, Ethiopia and Djibouti: seven countries, a</w:t>
      </w:r>
      <w:r w:rsidR="007E027D">
        <w:t>n almost 60 day</w:t>
      </w:r>
      <w:r w:rsidR="00AD77A4">
        <w:t>s</w:t>
      </w:r>
      <w:r>
        <w:t xml:space="preserve"> journey, totalling over 11</w:t>
      </w:r>
      <w:r w:rsidR="007E027D">
        <w:t>,000</w:t>
      </w:r>
      <w:r>
        <w:t xml:space="preserve"> kilometres amid the spectacular</w:t>
      </w:r>
      <w:r w:rsidR="007E027D">
        <w:t xml:space="preserve"> backdrop that is</w:t>
      </w:r>
      <w:r>
        <w:t xml:space="preserve">  Africa. These are the </w:t>
      </w:r>
      <w:r w:rsidR="007E027D">
        <w:t>facts</w:t>
      </w:r>
      <w:r>
        <w:t xml:space="preserve"> </w:t>
      </w:r>
      <w:r w:rsidR="007E027D">
        <w:t xml:space="preserve">that characterise </w:t>
      </w:r>
      <w:r>
        <w:t>the second edition of the “</w:t>
      </w:r>
      <w:r>
        <w:rPr>
          <w:b/>
        </w:rPr>
        <w:t>Daily4Africa</w:t>
      </w:r>
      <w:r>
        <w:t xml:space="preserve">” tour, the mission </w:t>
      </w:r>
      <w:r w:rsidR="007E027D">
        <w:t xml:space="preserve">carried out </w:t>
      </w:r>
      <w:r>
        <w:rPr>
          <w:color w:val="auto"/>
        </w:rPr>
        <w:t>by Iveco and Taurinorum Travel Team on board two</w:t>
      </w:r>
      <w:r w:rsidR="007E027D">
        <w:rPr>
          <w:color w:val="auto"/>
        </w:rPr>
        <w:t>, specially-equipped</w:t>
      </w:r>
      <w:r>
        <w:rPr>
          <w:color w:val="auto"/>
        </w:rPr>
        <w:t xml:space="preserve"> Iveco Daily 4x4vehicles</w:t>
      </w:r>
      <w:r w:rsidR="007E027D">
        <w:rPr>
          <w:color w:val="auto"/>
        </w:rPr>
        <w:t>. The objective of this nearly two month</w:t>
      </w:r>
      <w:r>
        <w:rPr>
          <w:color w:val="auto"/>
        </w:rPr>
        <w:t xml:space="preserve"> journey </w:t>
      </w:r>
      <w:r w:rsidR="00AD77A4">
        <w:rPr>
          <w:color w:val="auto"/>
        </w:rPr>
        <w:t xml:space="preserve">was </w:t>
      </w:r>
      <w:r w:rsidR="007E027D">
        <w:rPr>
          <w:color w:val="auto"/>
        </w:rPr>
        <w:t xml:space="preserve">to educate </w:t>
      </w:r>
      <w:r>
        <w:rPr>
          <w:color w:val="auto"/>
        </w:rPr>
        <w:t xml:space="preserve">and </w:t>
      </w:r>
      <w:r w:rsidR="007E027D">
        <w:rPr>
          <w:color w:val="auto"/>
        </w:rPr>
        <w:t xml:space="preserve">reinforce </w:t>
      </w:r>
      <w:r>
        <w:rPr>
          <w:color w:val="auto"/>
        </w:rPr>
        <w:t>the concept of road safety with local population</w:t>
      </w:r>
      <w:r w:rsidR="007E027D">
        <w:rPr>
          <w:color w:val="auto"/>
        </w:rPr>
        <w:t>s</w:t>
      </w:r>
      <w:r>
        <w:t xml:space="preserve">, </w:t>
      </w:r>
      <w:r w:rsidR="007E027D">
        <w:rPr>
          <w:rFonts w:ascii="Helvetica" w:hAnsi="Helvetica" w:cs="Helvetica"/>
          <w:color w:val="auto"/>
        </w:rPr>
        <w:t xml:space="preserve">as well as </w:t>
      </w:r>
      <w:r w:rsidR="00AD77A4">
        <w:rPr>
          <w:rFonts w:ascii="Helvetica" w:hAnsi="Helvetica" w:cs="Helvetica"/>
          <w:color w:val="auto"/>
        </w:rPr>
        <w:t>demonstrating the high performance and reliability of the Daily 4x4,</w:t>
      </w:r>
      <w:r>
        <w:rPr>
          <w:rFonts w:ascii="Helvetica" w:hAnsi="Helvetica" w:cs="Helvetica"/>
          <w:color w:val="auto"/>
        </w:rPr>
        <w:t xml:space="preserve"> putting the</w:t>
      </w:r>
      <w:r w:rsidR="007E027D">
        <w:rPr>
          <w:rFonts w:ascii="Helvetica" w:hAnsi="Helvetica" w:cs="Helvetica"/>
          <w:color w:val="auto"/>
        </w:rPr>
        <w:t>m</w:t>
      </w:r>
      <w:r>
        <w:rPr>
          <w:rFonts w:ascii="Helvetica" w:hAnsi="Helvetica" w:cs="Helvetica"/>
          <w:color w:val="auto"/>
        </w:rPr>
        <w:t xml:space="preserve"> through </w:t>
      </w:r>
      <w:r w:rsidR="007E027D">
        <w:rPr>
          <w:rFonts w:ascii="Helvetica" w:hAnsi="Helvetica" w:cs="Helvetica"/>
          <w:color w:val="auto"/>
        </w:rPr>
        <w:t xml:space="preserve">their </w:t>
      </w:r>
      <w:r>
        <w:rPr>
          <w:rFonts w:ascii="Helvetica" w:hAnsi="Helvetica" w:cs="Helvetica"/>
          <w:color w:val="auto"/>
        </w:rPr>
        <w:t>paces</w:t>
      </w:r>
      <w:r>
        <w:rPr>
          <w:color w:val="auto"/>
        </w:rPr>
        <w:t xml:space="preserve"> </w:t>
      </w:r>
      <w:r>
        <w:rPr>
          <w:rFonts w:ascii="Helvetica" w:hAnsi="Helvetica" w:cs="Helvetica"/>
          <w:color w:val="auto"/>
        </w:rPr>
        <w:t xml:space="preserve">on African </w:t>
      </w:r>
      <w:r w:rsidR="007E027D">
        <w:rPr>
          <w:rFonts w:ascii="Helvetica" w:hAnsi="Helvetica" w:cs="Helvetica"/>
          <w:color w:val="auto"/>
        </w:rPr>
        <w:t xml:space="preserve">terrain </w:t>
      </w:r>
      <w:r>
        <w:rPr>
          <w:rFonts w:ascii="Helvetica" w:hAnsi="Helvetica" w:cs="Helvetica"/>
          <w:color w:val="auto"/>
        </w:rPr>
        <w:t xml:space="preserve">in remote </w:t>
      </w:r>
      <w:r w:rsidR="007E027D">
        <w:rPr>
          <w:rFonts w:ascii="Helvetica" w:hAnsi="Helvetica" w:cs="Helvetica"/>
          <w:color w:val="auto"/>
        </w:rPr>
        <w:t xml:space="preserve">and challenging </w:t>
      </w:r>
      <w:r>
        <w:rPr>
          <w:rFonts w:ascii="Helvetica" w:hAnsi="Helvetica" w:cs="Helvetica"/>
          <w:color w:val="auto"/>
        </w:rPr>
        <w:t>areas</w:t>
      </w:r>
      <w:r>
        <w:t>.</w:t>
      </w:r>
    </w:p>
    <w:p w:rsidR="00EB1EF7" w:rsidRPr="0062441A" w:rsidRDefault="00EB1EF7" w:rsidP="00772C4B">
      <w:pPr>
        <w:pStyle w:val="01TESTO"/>
        <w:jc w:val="both"/>
      </w:pPr>
    </w:p>
    <w:p w:rsidR="00EB1EF7" w:rsidRPr="0062441A" w:rsidRDefault="00EB1EF7" w:rsidP="00EB1EF7">
      <w:pPr>
        <w:pStyle w:val="01TESTO"/>
        <w:jc w:val="both"/>
      </w:pPr>
      <w:r>
        <w:t xml:space="preserve">The </w:t>
      </w:r>
      <w:r>
        <w:rPr>
          <w:b/>
        </w:rPr>
        <w:t>Daily4Africa project</w:t>
      </w:r>
      <w:r>
        <w:t>, a result of the collaboration between Iveco and Taurino</w:t>
      </w:r>
      <w:r w:rsidR="00AD77A4">
        <w:t>rum Team, an agency specialised</w:t>
      </w:r>
      <w:r>
        <w:t xml:space="preserve"> in large-scale adventure projects for documentary purposes, helps to </w:t>
      </w:r>
      <w:r w:rsidR="007E027D">
        <w:t xml:space="preserve">promote </w:t>
      </w:r>
      <w:r>
        <w:t xml:space="preserve">and consolidate the message of safety and correct behaviour on the road, a central theme of Iveco’s communication. </w:t>
      </w:r>
      <w:r w:rsidR="007E027D">
        <w:t xml:space="preserve">This </w:t>
      </w:r>
      <w:r>
        <w:t>has been the subject of numerous international activities</w:t>
      </w:r>
      <w:r w:rsidR="007E027D" w:rsidRPr="007E027D">
        <w:t xml:space="preserve"> </w:t>
      </w:r>
      <w:r w:rsidR="007E027D">
        <w:t>over the last year as well as the launch of the</w:t>
      </w:r>
      <w:r>
        <w:t xml:space="preserve"> collaboration between Iveco</w:t>
      </w:r>
      <w:r w:rsidR="00A819A5">
        <w:t>, Iveco Bus, New Holland Agriculture and Case Construction Equipment</w:t>
      </w:r>
      <w:r>
        <w:t xml:space="preserve"> and the International Automobile Federation (FIA) for the FIA Action for Road Safety</w:t>
      </w:r>
      <w:r w:rsidR="007E027D" w:rsidRPr="007E027D">
        <w:t xml:space="preserve"> </w:t>
      </w:r>
      <w:r w:rsidR="007E027D">
        <w:t>campaign</w:t>
      </w:r>
      <w:r>
        <w:t xml:space="preserve">. Safety is a fundamental value for </w:t>
      </w:r>
      <w:r w:rsidR="00AD77A4">
        <w:t>Iveco</w:t>
      </w:r>
      <w:r>
        <w:t xml:space="preserve">: technology applied to advanced safety systems is an essential tool for protecting the driver, other road users, the vehicle and </w:t>
      </w:r>
      <w:r w:rsidR="007E027D">
        <w:t>its cargo.</w:t>
      </w:r>
    </w:p>
    <w:p w:rsidR="001F47EA" w:rsidRDefault="001F47EA" w:rsidP="007158EB">
      <w:pPr>
        <w:pStyle w:val="01TESTO"/>
        <w:jc w:val="both"/>
      </w:pPr>
    </w:p>
    <w:p w:rsidR="00EB1EF7" w:rsidRPr="0062441A" w:rsidRDefault="00772C4B" w:rsidP="007158EB">
      <w:pPr>
        <w:pStyle w:val="01TESTO"/>
        <w:jc w:val="both"/>
      </w:pPr>
      <w:r>
        <w:t xml:space="preserve">The expedition, which started in mid September from Luanda, in Angola, reached Djibouti City, in the Republic of Djibouti, after crossing seven African countries and stopping off at the main Iveco dealers distributed over the territory. During each leg the vehicle was presented to key media outlets, customers and the public, </w:t>
      </w:r>
      <w:r w:rsidR="00530A9F">
        <w:t xml:space="preserve">along with organised </w:t>
      </w:r>
      <w:r>
        <w:t>test drives.</w:t>
      </w:r>
    </w:p>
    <w:p w:rsidR="00100F04" w:rsidRPr="0062441A" w:rsidRDefault="00100F04" w:rsidP="007158EB">
      <w:pPr>
        <w:pStyle w:val="01TESTO"/>
        <w:jc w:val="both"/>
      </w:pPr>
    </w:p>
    <w:p w:rsidR="005603C6" w:rsidRDefault="00100F04" w:rsidP="005603C6">
      <w:pPr>
        <w:pStyle w:val="01TESTO"/>
        <w:jc w:val="both"/>
        <w:rPr>
          <w:rStyle w:val="Collegamentoipertestuale"/>
          <w:rFonts w:ascii="Helvetica" w:hAnsi="Helvetica" w:cs="Helvetica"/>
          <w:u w:val="none"/>
        </w:rPr>
      </w:pPr>
      <w:r>
        <w:rPr>
          <w:rFonts w:ascii="Helvetica" w:hAnsi="Helvetica" w:cs="Helvetica"/>
          <w:color w:val="auto"/>
        </w:rPr>
        <w:t>The entire expedition was documented</w:t>
      </w:r>
      <w:r w:rsidR="00530A9F">
        <w:rPr>
          <w:rFonts w:ascii="Helvetica" w:hAnsi="Helvetica" w:cs="Helvetica"/>
          <w:color w:val="auto"/>
        </w:rPr>
        <w:t xml:space="preserve"> both</w:t>
      </w:r>
      <w:r>
        <w:rPr>
          <w:rFonts w:ascii="Helvetica" w:hAnsi="Helvetica" w:cs="Helvetica"/>
          <w:color w:val="auto"/>
        </w:rPr>
        <w:t xml:space="preserve"> by video and photographic</w:t>
      </w:r>
      <w:r w:rsidR="00530A9F">
        <w:rPr>
          <w:rFonts w:ascii="Helvetica" w:hAnsi="Helvetica" w:cs="Helvetica"/>
          <w:color w:val="auto"/>
        </w:rPr>
        <w:t>ally. This media has been</w:t>
      </w:r>
      <w:r>
        <w:rPr>
          <w:rFonts w:ascii="Helvetica" w:hAnsi="Helvetica" w:cs="Helvetica"/>
          <w:color w:val="auto"/>
        </w:rPr>
        <w:t xml:space="preserve"> published on the dedicated website </w:t>
      </w:r>
      <w:hyperlink r:id="rId11" w:history="1">
        <w:r>
          <w:rPr>
            <w:rStyle w:val="Collegamentoipertestuale"/>
            <w:rFonts w:ascii="Helvetica" w:hAnsi="Helvetica" w:cs="Helvetica"/>
          </w:rPr>
          <w:t>www.daily4africa.com</w:t>
        </w:r>
      </w:hyperlink>
      <w:r>
        <w:rPr>
          <w:rStyle w:val="Collegamentoipertestuale"/>
          <w:rFonts w:ascii="Helvetica" w:hAnsi="Helvetica" w:cs="Helvetica"/>
        </w:rPr>
        <w:t xml:space="preserve"> </w:t>
      </w:r>
      <w:r>
        <w:rPr>
          <w:color w:val="auto"/>
        </w:rPr>
        <w:t xml:space="preserve">and on the </w:t>
      </w:r>
      <w:r w:rsidR="005603C6">
        <w:rPr>
          <w:color w:val="auto"/>
        </w:rPr>
        <w:t xml:space="preserve">Taurinorum Team </w:t>
      </w:r>
      <w:r>
        <w:rPr>
          <w:color w:val="auto"/>
        </w:rPr>
        <w:t xml:space="preserve">Facebook </w:t>
      </w:r>
      <w:r w:rsidR="00530A9F">
        <w:rPr>
          <w:color w:val="auto"/>
        </w:rPr>
        <w:t>page</w:t>
      </w:r>
      <w:r w:rsidR="002C3ACE">
        <w:rPr>
          <w:color w:val="auto"/>
        </w:rPr>
        <w:t xml:space="preserve"> </w:t>
      </w:r>
      <w:r w:rsidR="005603C6">
        <w:rPr>
          <w:color w:val="auto"/>
        </w:rPr>
        <w:t>(</w:t>
      </w:r>
      <w:hyperlink r:id="rId12" w:history="1">
        <w:r w:rsidR="005603C6" w:rsidRPr="005603C6">
          <w:rPr>
            <w:rStyle w:val="Collegamentoipertestuale"/>
            <w:lang w:val="en-US"/>
          </w:rPr>
          <w:t>www.facebook.com/TaurinorumTeam</w:t>
        </w:r>
      </w:hyperlink>
      <w:r w:rsidR="005603C6" w:rsidRPr="005603C6">
        <w:rPr>
          <w:lang w:val="en-US"/>
        </w:rPr>
        <w:t>)</w:t>
      </w:r>
      <w:r w:rsidR="005603C6" w:rsidRPr="005603C6">
        <w:rPr>
          <w:color w:val="auto"/>
          <w:lang w:val="en-US"/>
        </w:rPr>
        <w:t>,</w:t>
      </w:r>
      <w:r w:rsidR="005603C6">
        <w:rPr>
          <w:color w:val="auto"/>
        </w:rPr>
        <w:t xml:space="preserve"> </w:t>
      </w:r>
      <w:r>
        <w:rPr>
          <w:color w:val="auto"/>
        </w:rPr>
        <w:t xml:space="preserve">which </w:t>
      </w:r>
      <w:r w:rsidR="00530A9F">
        <w:rPr>
          <w:color w:val="auto"/>
        </w:rPr>
        <w:t xml:space="preserve">to date </w:t>
      </w:r>
      <w:r>
        <w:rPr>
          <w:color w:val="auto"/>
        </w:rPr>
        <w:t>has over 1</w:t>
      </w:r>
      <w:r w:rsidR="005603C6">
        <w:rPr>
          <w:color w:val="auto"/>
        </w:rPr>
        <w:t>6</w:t>
      </w:r>
      <w:r w:rsidR="00530A9F">
        <w:rPr>
          <w:color w:val="auto"/>
        </w:rPr>
        <w:t>,000</w:t>
      </w:r>
      <w:r>
        <w:rPr>
          <w:color w:val="auto"/>
        </w:rPr>
        <w:t xml:space="preserve"> follow</w:t>
      </w:r>
      <w:r w:rsidRPr="00163E39">
        <w:rPr>
          <w:color w:val="auto"/>
        </w:rPr>
        <w:t>ers</w:t>
      </w:r>
      <w:r w:rsidRPr="00163E39">
        <w:rPr>
          <w:rStyle w:val="Collegamentoipertestuale"/>
          <w:rFonts w:ascii="Helvetica" w:hAnsi="Helvetica" w:cs="Helvetica"/>
          <w:u w:val="none"/>
        </w:rPr>
        <w:t>.</w:t>
      </w:r>
    </w:p>
    <w:p w:rsidR="005603C6" w:rsidRDefault="005603C6" w:rsidP="005603C6">
      <w:pPr>
        <w:pStyle w:val="01TESTO"/>
        <w:jc w:val="both"/>
        <w:rPr>
          <w:rStyle w:val="Collegamentoipertestuale"/>
          <w:rFonts w:ascii="Helvetica" w:hAnsi="Helvetica" w:cs="Helvetica"/>
          <w:u w:val="none"/>
        </w:rPr>
      </w:pPr>
    </w:p>
    <w:p w:rsidR="00C31B24" w:rsidRPr="002C3ACE" w:rsidRDefault="00C31B24" w:rsidP="00EB1EF7">
      <w:pPr>
        <w:pStyle w:val="01TESTO"/>
        <w:jc w:val="both"/>
        <w:rPr>
          <w:lang w:val="en-US"/>
        </w:rPr>
      </w:pPr>
    </w:p>
    <w:p w:rsidR="002C3482" w:rsidRPr="002C3ACE" w:rsidRDefault="002C3482" w:rsidP="00EB1EF7">
      <w:pPr>
        <w:pStyle w:val="01TESTO"/>
        <w:jc w:val="both"/>
        <w:rPr>
          <w:lang w:val="en-US"/>
        </w:rPr>
      </w:pPr>
    </w:p>
    <w:p w:rsidR="00C31B24" w:rsidRPr="0062441A" w:rsidRDefault="00C31B24" w:rsidP="00C31B24">
      <w:pPr>
        <w:rPr>
          <w:b/>
          <w:szCs w:val="20"/>
        </w:rPr>
      </w:pPr>
      <w:r>
        <w:rPr>
          <w:b/>
        </w:rPr>
        <w:lastRenderedPageBreak/>
        <w:t>Iveco in Africa</w:t>
      </w:r>
    </w:p>
    <w:p w:rsidR="00C31B24" w:rsidRPr="0062441A" w:rsidRDefault="00C31B24" w:rsidP="00EB1EF7">
      <w:pPr>
        <w:pStyle w:val="01TESTO"/>
        <w:jc w:val="both"/>
      </w:pPr>
    </w:p>
    <w:p w:rsidR="00163E39" w:rsidRDefault="007158EB" w:rsidP="0012533B">
      <w:pPr>
        <w:pStyle w:val="01TESTO"/>
        <w:jc w:val="both"/>
      </w:pPr>
      <w:bookmarkStart w:id="0" w:name="_GoBack"/>
      <w:r w:rsidRPr="00541A96">
        <w:t xml:space="preserve">The arrival in Djibouti also provided the opportunity </w:t>
      </w:r>
      <w:r w:rsidR="00530A9F" w:rsidRPr="00541A96">
        <w:t xml:space="preserve">to take part in the </w:t>
      </w:r>
      <w:r w:rsidRPr="00541A96">
        <w:t xml:space="preserve">official opening of the new </w:t>
      </w:r>
      <w:r w:rsidR="00530A9F" w:rsidRPr="00541A96">
        <w:t>“</w:t>
      </w:r>
      <w:r w:rsidR="00530A9F" w:rsidRPr="00541A96">
        <w:rPr>
          <w:color w:val="auto"/>
        </w:rPr>
        <w:t>Al Ghandi</w:t>
      </w:r>
      <w:r w:rsidR="00530A9F" w:rsidRPr="00541A96">
        <w:t xml:space="preserve">”  </w:t>
      </w:r>
      <w:r w:rsidRPr="00541A96">
        <w:t>premises</w:t>
      </w:r>
      <w:r w:rsidR="00530A9F" w:rsidRPr="00541A96">
        <w:t xml:space="preserve">, </w:t>
      </w:r>
      <w:r w:rsidRPr="00541A96">
        <w:t xml:space="preserve"> one of the</w:t>
      </w:r>
      <w:r w:rsidR="00530A9F" w:rsidRPr="00541A96">
        <w:t xml:space="preserve"> brand’s</w:t>
      </w:r>
      <w:r w:rsidRPr="00541A96">
        <w:t xml:space="preserve"> most important dealers </w:t>
      </w:r>
      <w:r w:rsidR="00530A9F" w:rsidRPr="00541A96">
        <w:t xml:space="preserve">in </w:t>
      </w:r>
      <w:r w:rsidRPr="00541A96">
        <w:t>the Middle East</w:t>
      </w:r>
      <w:r w:rsidR="00030FD3" w:rsidRPr="00541A96">
        <w:t>. Al Ghandi is now expanding their presence in the horn of Africa, looking for new business opportunities in the area.</w:t>
      </w:r>
      <w:r w:rsidR="00541A96">
        <w:t xml:space="preserve"> </w:t>
      </w:r>
      <w:r w:rsidR="00030FD3" w:rsidRPr="00541A96">
        <w:t>They also</w:t>
      </w:r>
      <w:r w:rsidRPr="00541A96">
        <w:t xml:space="preserve"> recently celebrated over 25 years of collaboration</w:t>
      </w:r>
      <w:r w:rsidR="00030FD3" w:rsidRPr="00541A96">
        <w:t xml:space="preserve"> with Iveco</w:t>
      </w:r>
      <w:r w:rsidR="00541A96">
        <w:t xml:space="preserve">. </w:t>
      </w:r>
    </w:p>
    <w:bookmarkEnd w:id="0"/>
    <w:p w:rsidR="001F7E85" w:rsidRPr="0062441A" w:rsidRDefault="001F7E85" w:rsidP="0012533B">
      <w:pPr>
        <w:pStyle w:val="01TESTO"/>
        <w:jc w:val="both"/>
      </w:pPr>
    </w:p>
    <w:p w:rsidR="00530A9F" w:rsidRDefault="0012533B" w:rsidP="00C31B24">
      <w:pPr>
        <w:pStyle w:val="01TESTO"/>
        <w:jc w:val="both"/>
      </w:pPr>
      <w:r>
        <w:rPr>
          <w:i/>
        </w:rPr>
        <w:t xml:space="preserve">“An important addition to </w:t>
      </w:r>
      <w:r w:rsidR="00530A9F">
        <w:rPr>
          <w:i/>
        </w:rPr>
        <w:t>Iveco’s</w:t>
      </w:r>
      <w:r>
        <w:rPr>
          <w:i/>
        </w:rPr>
        <w:t xml:space="preserve"> comprehensive distribution network in Africa</w:t>
      </w:r>
      <w:r w:rsidR="00530A9F">
        <w:rPr>
          <w:i/>
        </w:rPr>
        <w:t>, this latest development</w:t>
      </w:r>
      <w:r>
        <w:rPr>
          <w:i/>
        </w:rPr>
        <w:t xml:space="preserve"> </w:t>
      </w:r>
      <w:r w:rsidR="00530A9F">
        <w:rPr>
          <w:i/>
        </w:rPr>
        <w:t xml:space="preserve">confirms </w:t>
      </w:r>
      <w:r>
        <w:rPr>
          <w:i/>
        </w:rPr>
        <w:t xml:space="preserve">the growing importance of this area for the company” – </w:t>
      </w:r>
      <w:r>
        <w:t xml:space="preserve">commented Luca Sra, </w:t>
      </w:r>
      <w:r w:rsidR="00530A9F">
        <w:t xml:space="preserve">Iveco Sales Manager for </w:t>
      </w:r>
      <w:r>
        <w:t>Africa</w:t>
      </w:r>
      <w:r w:rsidR="00530A9F">
        <w:t xml:space="preserve"> and the </w:t>
      </w:r>
      <w:r>
        <w:t>Middle East.</w:t>
      </w:r>
    </w:p>
    <w:p w:rsidR="001F7E85" w:rsidRPr="00042C7A" w:rsidRDefault="001F7E85" w:rsidP="00C31B24">
      <w:pPr>
        <w:pStyle w:val="01TESTO"/>
        <w:jc w:val="both"/>
      </w:pPr>
    </w:p>
    <w:p w:rsidR="0012533B" w:rsidRPr="0062441A" w:rsidRDefault="00C31B24" w:rsidP="00C31B24">
      <w:pPr>
        <w:pStyle w:val="01TESTO"/>
        <w:jc w:val="both"/>
      </w:pPr>
      <w:r>
        <w:t xml:space="preserve">Iveco is present in Africa with an entire range of models produced for the local market and operates via 74 dealers and over 100 </w:t>
      </w:r>
      <w:r w:rsidR="00530A9F">
        <w:t xml:space="preserve">commercial </w:t>
      </w:r>
      <w:r>
        <w:t>outlets. In addition, there are over 120 centres providing after-sale support to customers all over Africa. The Iveco product range for the African market has been re</w:t>
      </w:r>
      <w:r w:rsidR="00530A9F">
        <w:t>designed</w:t>
      </w:r>
      <w:r>
        <w:t xml:space="preserve"> and adapted to local needs</w:t>
      </w:r>
      <w:r w:rsidR="00530A9F">
        <w:t>,</w:t>
      </w:r>
      <w:r>
        <w:t xml:space="preserve"> offer</w:t>
      </w:r>
      <w:r w:rsidR="00530A9F">
        <w:t xml:space="preserve">ing </w:t>
      </w:r>
      <w:r>
        <w:t>the best performance</w:t>
      </w:r>
      <w:r w:rsidR="00530A9F">
        <w:t xml:space="preserve"> </w:t>
      </w:r>
      <w:r>
        <w:t xml:space="preserve">to cope with extreme weather and road conditions. </w:t>
      </w:r>
    </w:p>
    <w:p w:rsidR="0012533B" w:rsidRPr="0062441A" w:rsidRDefault="0012533B" w:rsidP="00EB1EF7">
      <w:pPr>
        <w:pStyle w:val="01TESTO"/>
        <w:jc w:val="both"/>
        <w:rPr>
          <w:i/>
        </w:rPr>
      </w:pPr>
    </w:p>
    <w:p w:rsidR="007158EB" w:rsidRPr="0062441A" w:rsidRDefault="007158EB" w:rsidP="004D782C">
      <w:pPr>
        <w:rPr>
          <w:szCs w:val="20"/>
        </w:rPr>
      </w:pPr>
    </w:p>
    <w:p w:rsidR="00772C4B" w:rsidRPr="0062441A" w:rsidRDefault="00772C4B" w:rsidP="00772C4B">
      <w:pPr>
        <w:pStyle w:val="01TESTO"/>
        <w:jc w:val="both"/>
        <w:rPr>
          <w:b/>
        </w:rPr>
      </w:pPr>
      <w:r>
        <w:rPr>
          <w:b/>
        </w:rPr>
        <w:t>Daily 4x4</w:t>
      </w:r>
    </w:p>
    <w:p w:rsidR="00772C4B" w:rsidRPr="0062441A" w:rsidRDefault="00772C4B" w:rsidP="00772C4B">
      <w:pPr>
        <w:pStyle w:val="01TESTO"/>
        <w:jc w:val="both"/>
        <w:rPr>
          <w:b/>
        </w:rPr>
      </w:pPr>
    </w:p>
    <w:p w:rsidR="00772C4B" w:rsidRPr="0062441A" w:rsidRDefault="00772C4B" w:rsidP="00772C4B">
      <w:pPr>
        <w:pStyle w:val="01TESTO"/>
        <w:jc w:val="both"/>
      </w:pPr>
      <w:r w:rsidRPr="00AD77A4">
        <w:t>The Daily 4x4 is a vehicle suitable for every conceivable task, even on the roughest terrain, thanks to its extreme sturdiness</w:t>
      </w:r>
      <w:r w:rsidR="001F47EA" w:rsidRPr="00AD77A4">
        <w:t>, performance and reliability</w:t>
      </w:r>
      <w:r w:rsidRPr="00AD77A4">
        <w:t>. Its elevated chassis ensures that the driver has an</w:t>
      </w:r>
      <w:r>
        <w:t xml:space="preserve"> excellent field of view, a fundamental advantage in situations in which off-road can mean the to</w:t>
      </w:r>
      <w:r w:rsidR="001F47EA">
        <w:t xml:space="preserve">tal absence of a road surface. </w:t>
      </w:r>
      <w:r>
        <w:t>The approach angle of 50°, the ramp angle up to 30°, the angle of departure up to 41° and the stream-crossing capacity of 660 mm confirm that the vehicle is truly able to go anywhere. Its cab stands out for its comfort. The main controls and the controls for the transfer case are positioned in an optimal manner in terms of ergonomics.</w:t>
      </w:r>
    </w:p>
    <w:p w:rsidR="001B76DA" w:rsidRPr="0062441A" w:rsidRDefault="001B76DA" w:rsidP="00772C4B">
      <w:pPr>
        <w:pStyle w:val="01TESTO"/>
        <w:jc w:val="both"/>
      </w:pPr>
    </w:p>
    <w:p w:rsidR="001B76DA" w:rsidRPr="0062441A" w:rsidRDefault="00772C4B" w:rsidP="00772C4B">
      <w:pPr>
        <w:pStyle w:val="01TESTO"/>
        <w:jc w:val="both"/>
      </w:pPr>
      <w:r>
        <w:t xml:space="preserve">The heart of the Daily 4x4 is the F1C engine with four in-line cylinders, giving it a total engine size of 3 L that delivers 146 hp and 350 N/m of torque from 1,400 to 2,600 rpm. The Daily 4x4 is available at two gross vehicle weights (3.5 t and 5.5 t), and with either a short or long wheelbase (3,050 mm or 3,400 mm). It can also be </w:t>
      </w:r>
      <w:r w:rsidR="00AB1AC1">
        <w:t xml:space="preserve">customised </w:t>
      </w:r>
      <w:r>
        <w:t xml:space="preserve">with </w:t>
      </w:r>
      <w:r w:rsidR="00AB1AC1">
        <w:t xml:space="preserve">either </w:t>
      </w:r>
      <w:r>
        <w:t xml:space="preserve">a day cab or crew cab. The 3.5 t versions have a </w:t>
      </w:r>
      <w:r w:rsidR="00AB1AC1">
        <w:t>payload</w:t>
      </w:r>
      <w:r>
        <w:t xml:space="preserve"> of 2,250 kg on the front axle and 2,800 kg on the rear axle, while the 5.5 t versions have </w:t>
      </w:r>
      <w:r w:rsidR="00AB1AC1">
        <w:t>a payload</w:t>
      </w:r>
      <w:r>
        <w:t xml:space="preserve"> of 2,450 kg on the front axle and 3,700 kg at the rear.</w:t>
      </w:r>
    </w:p>
    <w:p w:rsidR="00772C4B" w:rsidRDefault="00772C4B" w:rsidP="00772C4B">
      <w:pPr>
        <w:pStyle w:val="01TESTO"/>
        <w:jc w:val="both"/>
      </w:pPr>
      <w:r>
        <w:t>The Daily 4x4 occupies a place in a very important niche market:</w:t>
      </w:r>
      <w:r w:rsidR="00317F81">
        <w:t xml:space="preserve"> c</w:t>
      </w:r>
      <w:r>
        <w:t>ommercial 4x4 vehicles represent a market that has been growing for years, which confirms the increased interest in professional four-wheel drive, with vehicles capable of going anywhere, utilised primarily for special applications.</w:t>
      </w:r>
    </w:p>
    <w:p w:rsidR="006B79B0" w:rsidRPr="0062441A" w:rsidRDefault="006B79B0" w:rsidP="006B79B0">
      <w:pPr>
        <w:spacing w:before="240" w:after="240" w:line="240" w:lineRule="atLeast"/>
        <w:jc w:val="both"/>
        <w:rPr>
          <w:rFonts w:cs="Arial"/>
          <w:b/>
          <w:bCs/>
          <w:color w:val="0019C7"/>
          <w:sz w:val="22"/>
          <w:szCs w:val="22"/>
        </w:rPr>
      </w:pPr>
      <w:r>
        <w:rPr>
          <w:rFonts w:cs="Arial"/>
          <w:b/>
          <w:color w:val="0019C7"/>
          <w:sz w:val="22"/>
        </w:rPr>
        <w:lastRenderedPageBreak/>
        <w:t>Iveco</w:t>
      </w:r>
    </w:p>
    <w:p w:rsidR="004376E5" w:rsidRDefault="004376E5" w:rsidP="004376E5">
      <w:pPr>
        <w:spacing w:line="360" w:lineRule="auto"/>
        <w:jc w:val="both"/>
        <w:rPr>
          <w:i/>
          <w:sz w:val="18"/>
        </w:rPr>
      </w:pPr>
      <w:r>
        <w:rPr>
          <w:i/>
          <w:sz w:val="18"/>
        </w:rPr>
        <w:t xml:space="preserve">Iveco is a brand of CNH Industrial N.V., a World leader in Capital Goods listed on the New York Stock Exchange (NYSE: CNHI) and on the Mercato Telematico Azionario of the Borsa Italiana (MI: CNHI). Iveco designs, manufactures and markets a wide range of light, medium and heavy commercial vehicles, off-road trucks, and vehicles for applications such as off-road missions. </w:t>
      </w:r>
    </w:p>
    <w:p w:rsidR="00E10146" w:rsidRPr="0062441A" w:rsidRDefault="00E10146" w:rsidP="004376E5">
      <w:pPr>
        <w:spacing w:line="360" w:lineRule="auto"/>
        <w:jc w:val="both"/>
        <w:rPr>
          <w:i/>
          <w:iCs/>
          <w:sz w:val="18"/>
          <w:szCs w:val="18"/>
        </w:rPr>
      </w:pPr>
    </w:p>
    <w:p w:rsidR="004376E5" w:rsidRDefault="004376E5" w:rsidP="004376E5">
      <w:pPr>
        <w:spacing w:line="360" w:lineRule="auto"/>
        <w:jc w:val="both"/>
        <w:rPr>
          <w:i/>
          <w:sz w:val="18"/>
        </w:rPr>
      </w:pPr>
      <w:r>
        <w:rPr>
          <w:i/>
          <w:sz w:val="18"/>
        </w:rPr>
        <w:t xml:space="preserve">The brand’s wide range of products include the Daily, a vehicle that covers the 3 – 7 ton vehicle weight segment, the Eurocargo from 6 – 16 tons, the Trakker (dedicated to off-road missions) and the Stralis, both over 16 tons. In addition, with the brand Iveco Astra, builds mining and construction vehicles, rigid and articulated dump trucks and special vehicles. </w:t>
      </w:r>
    </w:p>
    <w:p w:rsidR="00E10146" w:rsidRPr="0062441A" w:rsidRDefault="00E10146" w:rsidP="004376E5">
      <w:pPr>
        <w:spacing w:line="360" w:lineRule="auto"/>
        <w:jc w:val="both"/>
        <w:rPr>
          <w:i/>
          <w:iCs/>
          <w:sz w:val="18"/>
          <w:szCs w:val="18"/>
        </w:rPr>
      </w:pPr>
    </w:p>
    <w:p w:rsidR="004376E5" w:rsidRPr="0062441A" w:rsidRDefault="004376E5" w:rsidP="004376E5">
      <w:pPr>
        <w:spacing w:line="360" w:lineRule="auto"/>
        <w:jc w:val="both"/>
        <w:rPr>
          <w:i/>
          <w:iCs/>
          <w:sz w:val="18"/>
          <w:szCs w:val="18"/>
        </w:rPr>
      </w:pPr>
      <w:r>
        <w:rPr>
          <w:i/>
          <w:sz w:val="18"/>
        </w:rPr>
        <w:t>Iveco employs close to 21,000 individuals globally. It manages production sites in 7 countries throughout Europe, Asia, Africa, Oceania and Latin America where it produces vehicles featuring the latest advanced technologies. 4,200 sales and service outlets in over 160 countries guarantee technical support wherever an Iveco vehicle is at work.</w:t>
      </w:r>
    </w:p>
    <w:p w:rsidR="004376E5" w:rsidRPr="0062441A" w:rsidRDefault="004376E5" w:rsidP="004376E5">
      <w:pPr>
        <w:spacing w:line="360" w:lineRule="auto"/>
        <w:jc w:val="both"/>
        <w:rPr>
          <w:i/>
          <w:iCs/>
          <w:sz w:val="18"/>
          <w:szCs w:val="18"/>
        </w:rPr>
      </w:pPr>
    </w:p>
    <w:p w:rsidR="004376E5" w:rsidRPr="0062441A" w:rsidRDefault="004376E5" w:rsidP="004376E5">
      <w:pPr>
        <w:spacing w:line="360" w:lineRule="auto"/>
        <w:jc w:val="both"/>
        <w:rPr>
          <w:i/>
          <w:iCs/>
          <w:sz w:val="18"/>
          <w:szCs w:val="18"/>
        </w:rPr>
      </w:pPr>
      <w:r>
        <w:rPr>
          <w:i/>
          <w:sz w:val="18"/>
        </w:rPr>
        <w:t xml:space="preserve">For further information about Iveco: </w:t>
      </w:r>
      <w:hyperlink r:id="rId13" w:history="1">
        <w:r>
          <w:rPr>
            <w:rStyle w:val="Collegamentoipertestuale"/>
            <w:i/>
            <w:sz w:val="18"/>
          </w:rPr>
          <w:t>www.iveco.com</w:t>
        </w:r>
      </w:hyperlink>
      <w:r>
        <w:rPr>
          <w:sz w:val="18"/>
        </w:rPr>
        <w:t xml:space="preserve"> </w:t>
      </w:r>
    </w:p>
    <w:p w:rsidR="009C6090" w:rsidRPr="0062441A" w:rsidRDefault="004376E5" w:rsidP="007B741F">
      <w:pPr>
        <w:spacing w:line="360" w:lineRule="auto"/>
        <w:jc w:val="both"/>
        <w:rPr>
          <w:rStyle w:val="Collegamentoipertestuale"/>
          <w:i/>
          <w:iCs/>
          <w:sz w:val="18"/>
          <w:szCs w:val="18"/>
        </w:rPr>
      </w:pPr>
      <w:r>
        <w:rPr>
          <w:i/>
          <w:sz w:val="18"/>
        </w:rPr>
        <w:t xml:space="preserve">For further information about CNH Industrial: </w:t>
      </w:r>
      <w:hyperlink r:id="rId14" w:history="1">
        <w:r>
          <w:rPr>
            <w:rStyle w:val="Collegamentoipertestuale"/>
            <w:i/>
            <w:sz w:val="18"/>
          </w:rPr>
          <w:t>www.cnhindustrial.com</w:t>
        </w:r>
      </w:hyperlink>
    </w:p>
    <w:p w:rsidR="007B741F" w:rsidRPr="0062441A" w:rsidRDefault="007B741F" w:rsidP="007B741F">
      <w:pPr>
        <w:spacing w:line="360" w:lineRule="auto"/>
        <w:jc w:val="both"/>
        <w:rPr>
          <w:rStyle w:val="Collegamentoipertestuale"/>
          <w:i/>
          <w:iCs/>
          <w:sz w:val="18"/>
          <w:szCs w:val="18"/>
        </w:rPr>
      </w:pPr>
    </w:p>
    <w:p w:rsidR="007B741F" w:rsidRDefault="007B741F" w:rsidP="007B741F">
      <w:pPr>
        <w:spacing w:line="360" w:lineRule="auto"/>
        <w:jc w:val="both"/>
        <w:rPr>
          <w:rStyle w:val="Collegamentoipertestuale"/>
          <w:i/>
          <w:iCs/>
          <w:sz w:val="18"/>
          <w:szCs w:val="18"/>
        </w:rPr>
      </w:pPr>
    </w:p>
    <w:p w:rsidR="005603C6" w:rsidRDefault="005603C6" w:rsidP="007B741F">
      <w:pPr>
        <w:spacing w:line="360" w:lineRule="auto"/>
        <w:jc w:val="both"/>
        <w:rPr>
          <w:rStyle w:val="Collegamentoipertestuale"/>
          <w:i/>
          <w:iCs/>
          <w:sz w:val="18"/>
          <w:szCs w:val="18"/>
        </w:rPr>
      </w:pPr>
    </w:p>
    <w:p w:rsidR="00163E39" w:rsidRPr="0062441A" w:rsidRDefault="00163E39" w:rsidP="007B741F">
      <w:pPr>
        <w:spacing w:line="360" w:lineRule="auto"/>
        <w:jc w:val="both"/>
        <w:rPr>
          <w:rStyle w:val="Collegamentoipertestuale"/>
          <w:i/>
          <w:iCs/>
          <w:sz w:val="18"/>
          <w:szCs w:val="18"/>
        </w:rPr>
      </w:pPr>
    </w:p>
    <w:p w:rsidR="004376E5" w:rsidRPr="0062441A" w:rsidRDefault="004376E5" w:rsidP="004376E5">
      <w:pPr>
        <w:pStyle w:val="01TESTO"/>
        <w:spacing w:line="360" w:lineRule="auto"/>
        <w:rPr>
          <w:b/>
        </w:rPr>
      </w:pPr>
      <w:r>
        <w:rPr>
          <w:b/>
        </w:rPr>
        <w:t>For further information, please contact:</w:t>
      </w:r>
    </w:p>
    <w:p w:rsidR="004376E5" w:rsidRPr="0062441A" w:rsidRDefault="004376E5" w:rsidP="004376E5">
      <w:pPr>
        <w:pStyle w:val="01TESTO"/>
        <w:spacing w:line="360" w:lineRule="auto"/>
      </w:pPr>
    </w:p>
    <w:p w:rsidR="004376E5" w:rsidRPr="0062441A" w:rsidRDefault="004376E5" w:rsidP="004376E5">
      <w:pPr>
        <w:pStyle w:val="01TESTO"/>
        <w:spacing w:line="360" w:lineRule="auto"/>
        <w:rPr>
          <w:rFonts w:eastAsiaTheme="minorEastAsia" w:cs="Arial"/>
          <w:noProof/>
          <w:sz w:val="15"/>
          <w:szCs w:val="15"/>
        </w:rPr>
      </w:pPr>
      <w:r>
        <w:t xml:space="preserve">Iveco Press Office – EMEA Region </w:t>
      </w:r>
    </w:p>
    <w:p w:rsidR="004376E5" w:rsidRPr="0062441A" w:rsidRDefault="003B7076" w:rsidP="004376E5">
      <w:pPr>
        <w:pStyle w:val="01TESTO"/>
        <w:spacing w:line="360" w:lineRule="auto"/>
      </w:pPr>
      <w:hyperlink r:id="rId15" w:history="1">
        <w:r w:rsidR="0062441A">
          <w:rPr>
            <w:rStyle w:val="Collegamentoipertestuale"/>
          </w:rPr>
          <w:t>pressoffice@iveco.com</w:t>
        </w:r>
      </w:hyperlink>
    </w:p>
    <w:p w:rsidR="007B741F" w:rsidRPr="0062441A" w:rsidRDefault="003B7076" w:rsidP="007B741F">
      <w:pPr>
        <w:pStyle w:val="01TESTO"/>
        <w:spacing w:line="360" w:lineRule="auto"/>
        <w:rPr>
          <w:rStyle w:val="Collegamentoipertestuale"/>
        </w:rPr>
      </w:pPr>
      <w:hyperlink r:id="rId16" w:history="1">
        <w:r w:rsidR="0062441A">
          <w:rPr>
            <w:rStyle w:val="Collegamentoipertestuale"/>
          </w:rPr>
          <w:t>www.ivecopress.com</w:t>
        </w:r>
      </w:hyperlink>
    </w:p>
    <w:p w:rsidR="004376E5" w:rsidRPr="0062441A" w:rsidRDefault="004376E5" w:rsidP="007B741F">
      <w:pPr>
        <w:pStyle w:val="01TESTO"/>
        <w:spacing w:line="360" w:lineRule="auto"/>
        <w:rPr>
          <w:i/>
          <w:sz w:val="16"/>
          <w:szCs w:val="16"/>
        </w:rPr>
      </w:pPr>
      <w:r>
        <w:t>Phone    </w:t>
      </w:r>
      <w:r w:rsidR="006F1974">
        <w:t>+39 011 00 72965</w:t>
      </w:r>
    </w:p>
    <w:sectPr w:rsidR="004376E5" w:rsidRPr="0062441A" w:rsidSect="005B1774">
      <w:headerReference w:type="default" r:id="rId17"/>
      <w:footerReference w:type="default" r:id="rId18"/>
      <w:headerReference w:type="first" r:id="rId19"/>
      <w:footerReference w:type="first" r:id="rId20"/>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076" w:rsidRDefault="003B7076">
      <w:pPr>
        <w:spacing w:line="240" w:lineRule="auto"/>
      </w:pPr>
      <w:r>
        <w:separator/>
      </w:r>
    </w:p>
  </w:endnote>
  <w:endnote w:type="continuationSeparator" w:id="0">
    <w:p w:rsidR="003B7076" w:rsidRDefault="003B7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1" w:usb1="08070000" w:usb2="00000010" w:usb3="00000000" w:csb0="00020000" w:csb1="00000000"/>
  </w:font>
  <w:font w:name="source_sans_proregular">
    <w:altName w:val="Times New Roman"/>
    <w:charset w:val="00"/>
    <w:family w:val="auto"/>
    <w:pitch w:val="default"/>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38" w:rsidRPr="0062441A" w:rsidRDefault="003B7076" w:rsidP="00D64F38">
    <w:pPr>
      <w:pStyle w:val="Pidipagina"/>
    </w:pPr>
  </w:p>
  <w:p w:rsidR="00D64F38" w:rsidRPr="0062441A" w:rsidRDefault="003B7076" w:rsidP="00D64F38">
    <w:pPr>
      <w:pStyle w:val="Pidipagina"/>
    </w:pPr>
  </w:p>
  <w:p w:rsidR="00D64F38" w:rsidRPr="0062441A" w:rsidRDefault="003B7076" w:rsidP="00D64F38">
    <w:pPr>
      <w:pStyle w:val="Pidipagina"/>
    </w:pPr>
  </w:p>
  <w:p w:rsidR="00D64F38" w:rsidRPr="0062441A" w:rsidRDefault="003B7076" w:rsidP="00D64F3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38" w:rsidRPr="0062441A" w:rsidRDefault="003B7076" w:rsidP="00D64F38">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076" w:rsidRDefault="003B7076">
      <w:pPr>
        <w:spacing w:line="240" w:lineRule="auto"/>
      </w:pPr>
      <w:r>
        <w:separator/>
      </w:r>
    </w:p>
  </w:footnote>
  <w:footnote w:type="continuationSeparator" w:id="0">
    <w:p w:rsidR="003B7076" w:rsidRDefault="003B70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38" w:rsidRPr="0062441A" w:rsidRDefault="00FB310A" w:rsidP="00D64F38">
    <w:r>
      <w:rPr>
        <w:noProof/>
        <w:lang w:val="it-IT"/>
      </w:rPr>
      <w:drawing>
        <wp:anchor distT="0" distB="0" distL="114300" distR="114300" simplePos="0" relativeHeight="251666432" behindDoc="1" locked="0" layoutInCell="1" allowOverlap="1" wp14:anchorId="39C32E4A" wp14:editId="39C32E4B">
          <wp:simplePos x="0" y="0"/>
          <wp:positionH relativeFrom="margin">
            <wp:posOffset>-1418590</wp:posOffset>
          </wp:positionH>
          <wp:positionV relativeFrom="margin">
            <wp:posOffset>-1282065</wp:posOffset>
          </wp:positionV>
          <wp:extent cx="1270000" cy="355600"/>
          <wp:effectExtent l="25400" t="0" r="0" b="0"/>
          <wp:wrapNone/>
          <wp:docPr id="1" name="Immagine 1" descr="06_IV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06_IVECO"/>
                  <pic:cNvPicPr>
                    <a:picLocks noChangeAspect="1" noChangeArrowheads="1"/>
                  </pic:cNvPicPr>
                </pic:nvPicPr>
                <pic:blipFill>
                  <a:blip r:embed="rId1"/>
                  <a:srcRect/>
                  <a:stretch>
                    <a:fillRect/>
                  </a:stretch>
                </pic:blipFill>
                <pic:spPr bwMode="auto">
                  <a:xfrm>
                    <a:off x="0" y="0"/>
                    <a:ext cx="1270000" cy="355600"/>
                  </a:xfrm>
                  <a:prstGeom prst="rect">
                    <a:avLst/>
                  </a:prstGeom>
                  <a:noFill/>
                  <a:ln w="9525">
                    <a:noFill/>
                    <a:miter lim="800000"/>
                    <a:headEnd/>
                    <a:tailEnd/>
                  </a:ln>
                </pic:spPr>
              </pic:pic>
            </a:graphicData>
          </a:graphic>
        </wp:anchor>
      </w:drawing>
    </w:r>
    <w:r>
      <w:rPr>
        <w:noProof/>
        <w:lang w:val="it-IT"/>
      </w:rPr>
      <mc:AlternateContent>
        <mc:Choice Requires="wps">
          <w:drawing>
            <wp:anchor distT="0" distB="0" distL="114300" distR="114300" simplePos="0" relativeHeight="251657216" behindDoc="0" locked="0" layoutInCell="1" allowOverlap="1" wp14:anchorId="39C32E4C" wp14:editId="39C32E4D">
              <wp:simplePos x="0" y="0"/>
              <wp:positionH relativeFrom="column">
                <wp:posOffset>-635</wp:posOffset>
              </wp:positionH>
              <wp:positionV relativeFrom="paragraph">
                <wp:posOffset>452755</wp:posOffset>
              </wp:positionV>
              <wp:extent cx="6858000" cy="0"/>
              <wp:effectExtent l="8890" t="5080" r="10160" b="1397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4pu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2614" w:type="dxa"/>
      <w:tblCellMar>
        <w:left w:w="0" w:type="dxa"/>
        <w:right w:w="0" w:type="dxa"/>
      </w:tblCellMar>
      <w:tblLook w:val="00A0" w:firstRow="1" w:lastRow="0" w:firstColumn="1" w:lastColumn="0" w:noHBand="0" w:noVBand="0"/>
    </w:tblPr>
    <w:tblGrid>
      <w:gridCol w:w="2614"/>
    </w:tblGrid>
    <w:tr w:rsidR="00EB4041" w:rsidRPr="00C7201A" w:rsidTr="00EB4041">
      <w:trPr>
        <w:trHeight w:val="735"/>
      </w:trPr>
      <w:tc>
        <w:tcPr>
          <w:tcW w:w="2614" w:type="dxa"/>
          <w:shd w:val="clear" w:color="auto" w:fill="auto"/>
          <w:vAlign w:val="bottom"/>
        </w:tcPr>
        <w:p w:rsidR="00EB4041" w:rsidRPr="002C3482" w:rsidRDefault="00EB4041" w:rsidP="00EB4041">
          <w:pPr>
            <w:tabs>
              <w:tab w:val="left" w:pos="260"/>
            </w:tabs>
            <w:spacing w:line="170" w:lineRule="exact"/>
            <w:ind w:right="-108"/>
            <w:rPr>
              <w:b/>
              <w:bCs/>
              <w:sz w:val="12"/>
              <w:lang w:val="it-IT"/>
            </w:rPr>
          </w:pPr>
          <w:r w:rsidRPr="002C3482">
            <w:rPr>
              <w:b/>
              <w:sz w:val="12"/>
              <w:lang w:val="it-IT"/>
            </w:rPr>
            <w:t>Iveco S.p.A.</w:t>
          </w:r>
        </w:p>
        <w:p w:rsidR="00EB4041" w:rsidRPr="002C3482" w:rsidRDefault="00EB4041" w:rsidP="00EB4041">
          <w:pPr>
            <w:tabs>
              <w:tab w:val="left" w:pos="260"/>
            </w:tabs>
            <w:spacing w:line="170" w:lineRule="exact"/>
            <w:ind w:right="-108"/>
            <w:rPr>
              <w:sz w:val="12"/>
              <w:lang w:val="it-IT"/>
            </w:rPr>
          </w:pPr>
          <w:r w:rsidRPr="002C3482">
            <w:rPr>
              <w:sz w:val="12"/>
              <w:lang w:val="it-IT"/>
            </w:rPr>
            <w:t>Via Puglia 35</w:t>
          </w:r>
        </w:p>
        <w:p w:rsidR="00EB4041" w:rsidRPr="0062441A" w:rsidRDefault="00EB4041" w:rsidP="00EB4041">
          <w:pPr>
            <w:tabs>
              <w:tab w:val="left" w:pos="260"/>
            </w:tabs>
            <w:spacing w:line="170" w:lineRule="exact"/>
            <w:ind w:right="-108"/>
            <w:rPr>
              <w:sz w:val="12"/>
            </w:rPr>
          </w:pPr>
          <w:r>
            <w:rPr>
              <w:sz w:val="12"/>
            </w:rPr>
            <w:t>10156 Turin, Italy</w:t>
          </w:r>
        </w:p>
        <w:p w:rsidR="00EB4041" w:rsidRPr="00293E17" w:rsidRDefault="003B7076" w:rsidP="00EB4041">
          <w:pPr>
            <w:pStyle w:val="04FOOTER"/>
            <w:ind w:right="-101"/>
            <w:rPr>
              <w:sz w:val="14"/>
            </w:rPr>
          </w:pPr>
          <w:hyperlink r:id="rId1" w:history="1">
            <w:r w:rsidR="0062441A">
              <w:rPr>
                <w:rStyle w:val="Collegamentoipertestuale"/>
                <w:sz w:val="14"/>
              </w:rPr>
              <w:t>www.iveco.com</w:t>
            </w:r>
          </w:hyperlink>
        </w:p>
      </w:tc>
    </w:tr>
  </w:tbl>
  <w:tbl>
    <w:tblPr>
      <w:tblpPr w:leftFromText="141" w:rightFromText="141" w:vertAnchor="page" w:horzAnchor="page" w:tblpX="982" w:tblpY="7565"/>
      <w:tblW w:w="0" w:type="auto"/>
      <w:tblCellMar>
        <w:left w:w="0" w:type="dxa"/>
        <w:right w:w="0" w:type="dxa"/>
      </w:tblCellMar>
      <w:tblLook w:val="04A0" w:firstRow="1" w:lastRow="0" w:firstColumn="1" w:lastColumn="0" w:noHBand="0" w:noVBand="1"/>
    </w:tblPr>
    <w:tblGrid>
      <w:gridCol w:w="606"/>
    </w:tblGrid>
    <w:tr w:rsidR="002B6AC6">
      <w:trPr>
        <w:trHeight w:val="5211"/>
      </w:trPr>
      <w:tc>
        <w:tcPr>
          <w:tcW w:w="606" w:type="dxa"/>
          <w:shd w:val="clear" w:color="auto" w:fill="auto"/>
          <w:vAlign w:val="bottom"/>
        </w:tcPr>
        <w:p w:rsidR="002B6AC6" w:rsidRDefault="00FB310A" w:rsidP="00740277">
          <w:pPr>
            <w:pStyle w:val="01TESTO"/>
          </w:pPr>
          <w:r>
            <w:rPr>
              <w:noProof/>
              <w:lang w:val="it-IT"/>
            </w:rPr>
            <w:drawing>
              <wp:anchor distT="0" distB="0" distL="114300" distR="114300" simplePos="0" relativeHeight="251668480" behindDoc="1" locked="0" layoutInCell="1" allowOverlap="1" wp14:anchorId="12B81F9D" wp14:editId="3CA18168">
                <wp:simplePos x="0" y="0"/>
                <wp:positionH relativeFrom="column">
                  <wp:posOffset>0</wp:posOffset>
                </wp:positionH>
                <wp:positionV relativeFrom="page">
                  <wp:posOffset>0</wp:posOffset>
                </wp:positionV>
                <wp:extent cx="387350" cy="3239135"/>
                <wp:effectExtent l="25400" t="0" r="0" b="0"/>
                <wp:wrapNone/>
                <wp:docPr id="6"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2"/>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D64F38" w:rsidRPr="0062441A" w:rsidRDefault="00FB310A" w:rsidP="00D64F38">
    <w:r>
      <w:rPr>
        <w:noProof/>
        <w:lang w:val="it-IT"/>
      </w:rPr>
      <w:drawing>
        <wp:anchor distT="0" distB="0" distL="114300" distR="114300" simplePos="0" relativeHeight="251662336" behindDoc="1" locked="0" layoutInCell="1" allowOverlap="1" wp14:anchorId="1AEE558A" wp14:editId="4454520B">
          <wp:simplePos x="0" y="0"/>
          <wp:positionH relativeFrom="column">
            <wp:posOffset>-1106170</wp:posOffset>
          </wp:positionH>
          <wp:positionV relativeFrom="paragraph">
            <wp:posOffset>3606165</wp:posOffset>
          </wp:positionV>
          <wp:extent cx="622300" cy="368300"/>
          <wp:effectExtent l="25400" t="0" r="0" b="0"/>
          <wp:wrapNone/>
          <wp:docPr id="38"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it-IT"/>
      </w:rPr>
      <w:drawing>
        <wp:anchor distT="0" distB="0" distL="114300" distR="114300" simplePos="0" relativeHeight="251664384" behindDoc="1" locked="0" layoutInCell="1" allowOverlap="1" wp14:anchorId="71DC51B3" wp14:editId="2C373AD6">
          <wp:simplePos x="0" y="0"/>
          <wp:positionH relativeFrom="margin">
            <wp:posOffset>-1418590</wp:posOffset>
          </wp:positionH>
          <wp:positionV relativeFrom="margin">
            <wp:posOffset>-1282065</wp:posOffset>
          </wp:positionV>
          <wp:extent cx="1270000" cy="355600"/>
          <wp:effectExtent l="25400" t="0" r="0" b="0"/>
          <wp:wrapNone/>
          <wp:docPr id="64" name="Immagine 64" descr="06_IV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06_IVECO"/>
                  <pic:cNvPicPr>
                    <a:picLocks noChangeAspect="1" noChangeArrowheads="1"/>
                  </pic:cNvPicPr>
                </pic:nvPicPr>
                <pic:blipFill>
                  <a:blip r:embed="rId4"/>
                  <a:srcRect/>
                  <a:stretch>
                    <a:fillRect/>
                  </a:stretch>
                </pic:blipFill>
                <pic:spPr bwMode="auto">
                  <a:xfrm>
                    <a:off x="0" y="0"/>
                    <a:ext cx="1270000" cy="355600"/>
                  </a:xfrm>
                  <a:prstGeom prst="rect">
                    <a:avLst/>
                  </a:prstGeom>
                  <a:noFill/>
                  <a:ln w="9525">
                    <a:noFill/>
                    <a:miter lim="800000"/>
                    <a:headEnd/>
                    <a:tailEnd/>
                  </a:ln>
                </pic:spPr>
              </pic:pic>
            </a:graphicData>
          </a:graphic>
        </wp:anchor>
      </w:drawing>
    </w:r>
    <w:r>
      <w:rPr>
        <w:noProof/>
        <w:lang w:val="it-IT"/>
      </w:rPr>
      <mc:AlternateContent>
        <mc:Choice Requires="wps">
          <w:drawing>
            <wp:anchor distT="0" distB="0" distL="114300" distR="114300" simplePos="0" relativeHeight="251655168" behindDoc="0" locked="0" layoutInCell="1" allowOverlap="1" wp14:anchorId="5DD8F27E" wp14:editId="66DBA1F0">
              <wp:simplePos x="0" y="0"/>
              <wp:positionH relativeFrom="column">
                <wp:posOffset>-1270</wp:posOffset>
              </wp:positionH>
              <wp:positionV relativeFrom="paragraph">
                <wp:posOffset>455295</wp:posOffset>
              </wp:positionV>
              <wp:extent cx="7086600" cy="0"/>
              <wp:effectExtent l="8255" t="7620" r="10795" b="1143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lKM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" strokeweight=".03739mm"/>
          </w:pict>
        </mc:Fallback>
      </mc:AlternateContent>
    </w:r>
    <w:r>
      <w:rPr>
        <w:noProof/>
        <w:lang w:val="it-IT"/>
      </w:rPr>
      <mc:AlternateContent>
        <mc:Choice Requires="wps">
          <w:drawing>
            <wp:anchor distT="0" distB="0" distL="114300" distR="114300" simplePos="0" relativeHeight="251656192" behindDoc="0" locked="0" layoutInCell="1" allowOverlap="1" wp14:anchorId="12E0700C" wp14:editId="47373980">
              <wp:simplePos x="0" y="0"/>
              <wp:positionH relativeFrom="column">
                <wp:posOffset>-1945005</wp:posOffset>
              </wp:positionH>
              <wp:positionV relativeFrom="paragraph">
                <wp:posOffset>3414395</wp:posOffset>
              </wp:positionV>
              <wp:extent cx="685800" cy="0"/>
              <wp:effectExtent l="7620" t="13970" r="11430" b="508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cw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nzSH&#10;MBECAAAoBAAADgAAAAAAAAAAAAAAAAAuAgAAZHJzL2Uyb0RvYy54bWxQSwECLQAUAAYACAAAACEA&#10;KDMWf94AAAANAQAADwAAAAAAAAAAAAAAAABrBAAAZHJzL2Rvd25yZXYueG1sUEsFBgAAAAAEAAQA&#10;8wAAAHYFA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188"/>
    <w:multiLevelType w:val="hybridMultilevel"/>
    <w:tmpl w:val="6D9C6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844194A"/>
    <w:multiLevelType w:val="hybridMultilevel"/>
    <w:tmpl w:val="B8D2BEBA"/>
    <w:lvl w:ilvl="0" w:tplc="646ABF04">
      <w:start w:val="1"/>
      <w:numFmt w:val="bullet"/>
      <w:lvlText w:val="-"/>
      <w:lvlJc w:val="left"/>
      <w:pPr>
        <w:tabs>
          <w:tab w:val="num" w:pos="720"/>
        </w:tabs>
        <w:ind w:left="720" w:hanging="360"/>
      </w:pPr>
      <w:rPr>
        <w:rFonts w:ascii="Times New Roman" w:hAnsi="Times New Roman" w:hint="default"/>
      </w:rPr>
    </w:lvl>
    <w:lvl w:ilvl="1" w:tplc="76F40698" w:tentative="1">
      <w:start w:val="1"/>
      <w:numFmt w:val="bullet"/>
      <w:lvlText w:val="-"/>
      <w:lvlJc w:val="left"/>
      <w:pPr>
        <w:tabs>
          <w:tab w:val="num" w:pos="1440"/>
        </w:tabs>
        <w:ind w:left="1440" w:hanging="360"/>
      </w:pPr>
      <w:rPr>
        <w:rFonts w:ascii="Times New Roman" w:hAnsi="Times New Roman" w:hint="default"/>
      </w:rPr>
    </w:lvl>
    <w:lvl w:ilvl="2" w:tplc="7404245C" w:tentative="1">
      <w:start w:val="1"/>
      <w:numFmt w:val="bullet"/>
      <w:lvlText w:val="-"/>
      <w:lvlJc w:val="left"/>
      <w:pPr>
        <w:tabs>
          <w:tab w:val="num" w:pos="2160"/>
        </w:tabs>
        <w:ind w:left="2160" w:hanging="360"/>
      </w:pPr>
      <w:rPr>
        <w:rFonts w:ascii="Times New Roman" w:hAnsi="Times New Roman" w:hint="default"/>
      </w:rPr>
    </w:lvl>
    <w:lvl w:ilvl="3" w:tplc="3A2649C4" w:tentative="1">
      <w:start w:val="1"/>
      <w:numFmt w:val="bullet"/>
      <w:lvlText w:val="-"/>
      <w:lvlJc w:val="left"/>
      <w:pPr>
        <w:tabs>
          <w:tab w:val="num" w:pos="2880"/>
        </w:tabs>
        <w:ind w:left="2880" w:hanging="360"/>
      </w:pPr>
      <w:rPr>
        <w:rFonts w:ascii="Times New Roman" w:hAnsi="Times New Roman" w:hint="default"/>
      </w:rPr>
    </w:lvl>
    <w:lvl w:ilvl="4" w:tplc="79DA0D18" w:tentative="1">
      <w:start w:val="1"/>
      <w:numFmt w:val="bullet"/>
      <w:lvlText w:val="-"/>
      <w:lvlJc w:val="left"/>
      <w:pPr>
        <w:tabs>
          <w:tab w:val="num" w:pos="3600"/>
        </w:tabs>
        <w:ind w:left="3600" w:hanging="360"/>
      </w:pPr>
      <w:rPr>
        <w:rFonts w:ascii="Times New Roman" w:hAnsi="Times New Roman" w:hint="default"/>
      </w:rPr>
    </w:lvl>
    <w:lvl w:ilvl="5" w:tplc="D1449D06" w:tentative="1">
      <w:start w:val="1"/>
      <w:numFmt w:val="bullet"/>
      <w:lvlText w:val="-"/>
      <w:lvlJc w:val="left"/>
      <w:pPr>
        <w:tabs>
          <w:tab w:val="num" w:pos="4320"/>
        </w:tabs>
        <w:ind w:left="4320" w:hanging="360"/>
      </w:pPr>
      <w:rPr>
        <w:rFonts w:ascii="Times New Roman" w:hAnsi="Times New Roman" w:hint="default"/>
      </w:rPr>
    </w:lvl>
    <w:lvl w:ilvl="6" w:tplc="7C424CAC" w:tentative="1">
      <w:start w:val="1"/>
      <w:numFmt w:val="bullet"/>
      <w:lvlText w:val="-"/>
      <w:lvlJc w:val="left"/>
      <w:pPr>
        <w:tabs>
          <w:tab w:val="num" w:pos="5040"/>
        </w:tabs>
        <w:ind w:left="5040" w:hanging="360"/>
      </w:pPr>
      <w:rPr>
        <w:rFonts w:ascii="Times New Roman" w:hAnsi="Times New Roman" w:hint="default"/>
      </w:rPr>
    </w:lvl>
    <w:lvl w:ilvl="7" w:tplc="F79CD2E8" w:tentative="1">
      <w:start w:val="1"/>
      <w:numFmt w:val="bullet"/>
      <w:lvlText w:val="-"/>
      <w:lvlJc w:val="left"/>
      <w:pPr>
        <w:tabs>
          <w:tab w:val="num" w:pos="5760"/>
        </w:tabs>
        <w:ind w:left="5760" w:hanging="360"/>
      </w:pPr>
      <w:rPr>
        <w:rFonts w:ascii="Times New Roman" w:hAnsi="Times New Roman" w:hint="default"/>
      </w:rPr>
    </w:lvl>
    <w:lvl w:ilvl="8" w:tplc="9EAA6110" w:tentative="1">
      <w:start w:val="1"/>
      <w:numFmt w:val="bullet"/>
      <w:lvlText w:val="-"/>
      <w:lvlJc w:val="left"/>
      <w:pPr>
        <w:tabs>
          <w:tab w:val="num" w:pos="6480"/>
        </w:tabs>
        <w:ind w:left="6480" w:hanging="360"/>
      </w:pPr>
      <w:rPr>
        <w:rFonts w:ascii="Times New Roman" w:hAnsi="Times New Roman" w:hint="default"/>
      </w:rPr>
    </w:lvl>
  </w:abstractNum>
  <w:abstractNum w:abstractNumId="2">
    <w:nsid w:val="503C5092"/>
    <w:multiLevelType w:val="hybridMultilevel"/>
    <w:tmpl w:val="7B46B330"/>
    <w:lvl w:ilvl="0" w:tplc="78549108">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nsid w:val="51EB7021"/>
    <w:multiLevelType w:val="hybridMultilevel"/>
    <w:tmpl w:val="F32EAAEA"/>
    <w:lvl w:ilvl="0" w:tplc="779E6A5E">
      <w:start w:val="1"/>
      <w:numFmt w:val="bullet"/>
      <w:lvlText w:val="•"/>
      <w:lvlJc w:val="left"/>
      <w:pPr>
        <w:tabs>
          <w:tab w:val="num" w:pos="720"/>
        </w:tabs>
        <w:ind w:left="720" w:hanging="360"/>
      </w:pPr>
      <w:rPr>
        <w:rFonts w:ascii="Arial" w:hAnsi="Arial" w:hint="default"/>
      </w:rPr>
    </w:lvl>
    <w:lvl w:ilvl="1" w:tplc="2A7E81F0" w:tentative="1">
      <w:start w:val="1"/>
      <w:numFmt w:val="bullet"/>
      <w:lvlText w:val="•"/>
      <w:lvlJc w:val="left"/>
      <w:pPr>
        <w:tabs>
          <w:tab w:val="num" w:pos="1440"/>
        </w:tabs>
        <w:ind w:left="1440" w:hanging="360"/>
      </w:pPr>
      <w:rPr>
        <w:rFonts w:ascii="Arial" w:hAnsi="Arial" w:hint="default"/>
      </w:rPr>
    </w:lvl>
    <w:lvl w:ilvl="2" w:tplc="615A1FC4" w:tentative="1">
      <w:start w:val="1"/>
      <w:numFmt w:val="bullet"/>
      <w:lvlText w:val="•"/>
      <w:lvlJc w:val="left"/>
      <w:pPr>
        <w:tabs>
          <w:tab w:val="num" w:pos="2160"/>
        </w:tabs>
        <w:ind w:left="2160" w:hanging="360"/>
      </w:pPr>
      <w:rPr>
        <w:rFonts w:ascii="Arial" w:hAnsi="Arial" w:hint="default"/>
      </w:rPr>
    </w:lvl>
    <w:lvl w:ilvl="3" w:tplc="283CFB74" w:tentative="1">
      <w:start w:val="1"/>
      <w:numFmt w:val="bullet"/>
      <w:lvlText w:val="•"/>
      <w:lvlJc w:val="left"/>
      <w:pPr>
        <w:tabs>
          <w:tab w:val="num" w:pos="2880"/>
        </w:tabs>
        <w:ind w:left="2880" w:hanging="360"/>
      </w:pPr>
      <w:rPr>
        <w:rFonts w:ascii="Arial" w:hAnsi="Arial" w:hint="default"/>
      </w:rPr>
    </w:lvl>
    <w:lvl w:ilvl="4" w:tplc="290E72C0" w:tentative="1">
      <w:start w:val="1"/>
      <w:numFmt w:val="bullet"/>
      <w:lvlText w:val="•"/>
      <w:lvlJc w:val="left"/>
      <w:pPr>
        <w:tabs>
          <w:tab w:val="num" w:pos="3600"/>
        </w:tabs>
        <w:ind w:left="3600" w:hanging="360"/>
      </w:pPr>
      <w:rPr>
        <w:rFonts w:ascii="Arial" w:hAnsi="Arial" w:hint="default"/>
      </w:rPr>
    </w:lvl>
    <w:lvl w:ilvl="5" w:tplc="C54EF978" w:tentative="1">
      <w:start w:val="1"/>
      <w:numFmt w:val="bullet"/>
      <w:lvlText w:val="•"/>
      <w:lvlJc w:val="left"/>
      <w:pPr>
        <w:tabs>
          <w:tab w:val="num" w:pos="4320"/>
        </w:tabs>
        <w:ind w:left="4320" w:hanging="360"/>
      </w:pPr>
      <w:rPr>
        <w:rFonts w:ascii="Arial" w:hAnsi="Arial" w:hint="default"/>
      </w:rPr>
    </w:lvl>
    <w:lvl w:ilvl="6" w:tplc="FB3A6284" w:tentative="1">
      <w:start w:val="1"/>
      <w:numFmt w:val="bullet"/>
      <w:lvlText w:val="•"/>
      <w:lvlJc w:val="left"/>
      <w:pPr>
        <w:tabs>
          <w:tab w:val="num" w:pos="5040"/>
        </w:tabs>
        <w:ind w:left="5040" w:hanging="360"/>
      </w:pPr>
      <w:rPr>
        <w:rFonts w:ascii="Arial" w:hAnsi="Arial" w:hint="default"/>
      </w:rPr>
    </w:lvl>
    <w:lvl w:ilvl="7" w:tplc="E4DAFEE2" w:tentative="1">
      <w:start w:val="1"/>
      <w:numFmt w:val="bullet"/>
      <w:lvlText w:val="•"/>
      <w:lvlJc w:val="left"/>
      <w:pPr>
        <w:tabs>
          <w:tab w:val="num" w:pos="5760"/>
        </w:tabs>
        <w:ind w:left="5760" w:hanging="360"/>
      </w:pPr>
      <w:rPr>
        <w:rFonts w:ascii="Arial" w:hAnsi="Arial" w:hint="default"/>
      </w:rPr>
    </w:lvl>
    <w:lvl w:ilvl="8" w:tplc="C766475C" w:tentative="1">
      <w:start w:val="1"/>
      <w:numFmt w:val="bullet"/>
      <w:lvlText w:val="•"/>
      <w:lvlJc w:val="left"/>
      <w:pPr>
        <w:tabs>
          <w:tab w:val="num" w:pos="6480"/>
        </w:tabs>
        <w:ind w:left="6480" w:hanging="360"/>
      </w:pPr>
      <w:rPr>
        <w:rFonts w:ascii="Arial" w:hAnsi="Arial" w:hint="default"/>
      </w:rPr>
    </w:lvl>
  </w:abstractNum>
  <w:abstractNum w:abstractNumId="4">
    <w:nsid w:val="54E2336A"/>
    <w:multiLevelType w:val="multilevel"/>
    <w:tmpl w:val="D3948C46"/>
    <w:lvl w:ilvl="0">
      <w:start w:val="1"/>
      <w:numFmt w:val="bullet"/>
      <w:pStyle w:val="Rientro"/>
      <w:lvlText w:val=""/>
      <w:lvlJc w:val="left"/>
      <w:pPr>
        <w:ind w:left="2139" w:hanging="360"/>
      </w:pPr>
      <w:rPr>
        <w:rFonts w:ascii="Symbol" w:hAnsi="Symbol" w:hint="default"/>
      </w:rPr>
    </w:lvl>
    <w:lvl w:ilvl="1">
      <w:start w:val="1"/>
      <w:numFmt w:val="bullet"/>
      <w:pStyle w:val="Rientro2"/>
      <w:lvlText w:val="o"/>
      <w:lvlJc w:val="left"/>
      <w:pPr>
        <w:ind w:left="2859" w:hanging="360"/>
      </w:pPr>
      <w:rPr>
        <w:rFonts w:ascii="Courier New" w:hAnsi="Courier New"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hint="default"/>
      </w:rPr>
    </w:lvl>
    <w:lvl w:ilvl="8">
      <w:start w:val="1"/>
      <w:numFmt w:val="bullet"/>
      <w:lvlText w:val=""/>
      <w:lvlJc w:val="left"/>
      <w:pPr>
        <w:ind w:left="7899"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041"/>
    <w:rsid w:val="00003EC4"/>
    <w:rsid w:val="00021B63"/>
    <w:rsid w:val="00030FD3"/>
    <w:rsid w:val="00032512"/>
    <w:rsid w:val="00036664"/>
    <w:rsid w:val="00042C7A"/>
    <w:rsid w:val="00044A6C"/>
    <w:rsid w:val="00053443"/>
    <w:rsid w:val="00061869"/>
    <w:rsid w:val="00064E4B"/>
    <w:rsid w:val="000745FB"/>
    <w:rsid w:val="000B3E27"/>
    <w:rsid w:val="000D3999"/>
    <w:rsid w:val="00100F04"/>
    <w:rsid w:val="00113ABE"/>
    <w:rsid w:val="0012533B"/>
    <w:rsid w:val="00131165"/>
    <w:rsid w:val="00132139"/>
    <w:rsid w:val="00161AA9"/>
    <w:rsid w:val="00161CA5"/>
    <w:rsid w:val="00163552"/>
    <w:rsid w:val="00163E39"/>
    <w:rsid w:val="00181428"/>
    <w:rsid w:val="00187F0C"/>
    <w:rsid w:val="001901B0"/>
    <w:rsid w:val="001952ED"/>
    <w:rsid w:val="001B76DA"/>
    <w:rsid w:val="001F2BC1"/>
    <w:rsid w:val="001F47EA"/>
    <w:rsid w:val="001F4901"/>
    <w:rsid w:val="001F7E85"/>
    <w:rsid w:val="0020174A"/>
    <w:rsid w:val="0020265F"/>
    <w:rsid w:val="00234AFA"/>
    <w:rsid w:val="00246853"/>
    <w:rsid w:val="00265085"/>
    <w:rsid w:val="00287D07"/>
    <w:rsid w:val="002945EA"/>
    <w:rsid w:val="002A3F90"/>
    <w:rsid w:val="002A57BE"/>
    <w:rsid w:val="002C3482"/>
    <w:rsid w:val="002C3ACE"/>
    <w:rsid w:val="002D6676"/>
    <w:rsid w:val="002E0529"/>
    <w:rsid w:val="002E40B9"/>
    <w:rsid w:val="002E7173"/>
    <w:rsid w:val="002F530B"/>
    <w:rsid w:val="00313AEB"/>
    <w:rsid w:val="00317F81"/>
    <w:rsid w:val="00392876"/>
    <w:rsid w:val="003B56DA"/>
    <w:rsid w:val="003B7076"/>
    <w:rsid w:val="00400834"/>
    <w:rsid w:val="00410BA9"/>
    <w:rsid w:val="004376E5"/>
    <w:rsid w:val="00442194"/>
    <w:rsid w:val="00454266"/>
    <w:rsid w:val="00455F08"/>
    <w:rsid w:val="004773D4"/>
    <w:rsid w:val="004D782C"/>
    <w:rsid w:val="004E100A"/>
    <w:rsid w:val="004E2206"/>
    <w:rsid w:val="004E3AB9"/>
    <w:rsid w:val="004F2671"/>
    <w:rsid w:val="00530A9F"/>
    <w:rsid w:val="00541A96"/>
    <w:rsid w:val="005603C6"/>
    <w:rsid w:val="00563868"/>
    <w:rsid w:val="00576EE0"/>
    <w:rsid w:val="00591537"/>
    <w:rsid w:val="005C523E"/>
    <w:rsid w:val="006243BD"/>
    <w:rsid w:val="0062441A"/>
    <w:rsid w:val="006435F0"/>
    <w:rsid w:val="00643F5D"/>
    <w:rsid w:val="006A682A"/>
    <w:rsid w:val="006B3258"/>
    <w:rsid w:val="006B79B0"/>
    <w:rsid w:val="006E39FB"/>
    <w:rsid w:val="006F1974"/>
    <w:rsid w:val="006F1ACC"/>
    <w:rsid w:val="006F2B3C"/>
    <w:rsid w:val="006F41D8"/>
    <w:rsid w:val="00701A4F"/>
    <w:rsid w:val="00701AA6"/>
    <w:rsid w:val="00702D2E"/>
    <w:rsid w:val="007158EB"/>
    <w:rsid w:val="007438A8"/>
    <w:rsid w:val="00772C4B"/>
    <w:rsid w:val="00777328"/>
    <w:rsid w:val="007A5197"/>
    <w:rsid w:val="007B0BCA"/>
    <w:rsid w:val="007B6CA3"/>
    <w:rsid w:val="007B741F"/>
    <w:rsid w:val="007D4AA3"/>
    <w:rsid w:val="007E027D"/>
    <w:rsid w:val="007E217D"/>
    <w:rsid w:val="007F07F4"/>
    <w:rsid w:val="00805110"/>
    <w:rsid w:val="00807D61"/>
    <w:rsid w:val="00820B47"/>
    <w:rsid w:val="00824AA3"/>
    <w:rsid w:val="00847C2A"/>
    <w:rsid w:val="008B5F9A"/>
    <w:rsid w:val="00902C0C"/>
    <w:rsid w:val="00917881"/>
    <w:rsid w:val="00956BCE"/>
    <w:rsid w:val="00957494"/>
    <w:rsid w:val="009961E2"/>
    <w:rsid w:val="0099642B"/>
    <w:rsid w:val="009B4FAB"/>
    <w:rsid w:val="009C6090"/>
    <w:rsid w:val="009E0221"/>
    <w:rsid w:val="009E1F07"/>
    <w:rsid w:val="00A612CF"/>
    <w:rsid w:val="00A819A5"/>
    <w:rsid w:val="00A90604"/>
    <w:rsid w:val="00A91B83"/>
    <w:rsid w:val="00AB1AC1"/>
    <w:rsid w:val="00AD305F"/>
    <w:rsid w:val="00AD77A4"/>
    <w:rsid w:val="00AF0E1E"/>
    <w:rsid w:val="00B11E29"/>
    <w:rsid w:val="00B24562"/>
    <w:rsid w:val="00B26473"/>
    <w:rsid w:val="00B45A67"/>
    <w:rsid w:val="00B71A81"/>
    <w:rsid w:val="00B82BF7"/>
    <w:rsid w:val="00B93C66"/>
    <w:rsid w:val="00B94FCC"/>
    <w:rsid w:val="00BE37CD"/>
    <w:rsid w:val="00BF1197"/>
    <w:rsid w:val="00C04E2F"/>
    <w:rsid w:val="00C2158D"/>
    <w:rsid w:val="00C31B24"/>
    <w:rsid w:val="00C80A71"/>
    <w:rsid w:val="00CC1692"/>
    <w:rsid w:val="00CF6D21"/>
    <w:rsid w:val="00D06D92"/>
    <w:rsid w:val="00D2003D"/>
    <w:rsid w:val="00D35C12"/>
    <w:rsid w:val="00D37C96"/>
    <w:rsid w:val="00D50458"/>
    <w:rsid w:val="00DA4F14"/>
    <w:rsid w:val="00DD69B1"/>
    <w:rsid w:val="00DF269C"/>
    <w:rsid w:val="00E10146"/>
    <w:rsid w:val="00E21074"/>
    <w:rsid w:val="00E3114C"/>
    <w:rsid w:val="00E32507"/>
    <w:rsid w:val="00E5552C"/>
    <w:rsid w:val="00E60204"/>
    <w:rsid w:val="00EA43EF"/>
    <w:rsid w:val="00EB1EF7"/>
    <w:rsid w:val="00EB4041"/>
    <w:rsid w:val="00F2176E"/>
    <w:rsid w:val="00F2345F"/>
    <w:rsid w:val="00F237FD"/>
    <w:rsid w:val="00F31300"/>
    <w:rsid w:val="00F330B0"/>
    <w:rsid w:val="00F340DA"/>
    <w:rsid w:val="00F81E5F"/>
    <w:rsid w:val="00F83CB2"/>
    <w:rsid w:val="00F928CF"/>
    <w:rsid w:val="00F92B74"/>
    <w:rsid w:val="00FA46F1"/>
    <w:rsid w:val="00FB310A"/>
    <w:rsid w:val="00FC38EA"/>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267">
    <w:lsdException w:name="Normal" w:qFormat="1"/>
    <w:lsdException w:name="Hyperlink" w:uiPriority="99"/>
    <w:lsdException w:name="Strong" w:uiPriority="22" w:qFormat="1"/>
    <w:lsdException w:name="Emphasis" w:uiPriority="20" w:qFormat="1"/>
    <w:lsdException w:name="Normal (Web)" w:uiPriority="99"/>
    <w:lsdException w:name="List Paragraph" w:uiPriority="34" w:qFormat="1"/>
  </w:latentStyles>
  <w:style w:type="paragraph" w:default="1" w:styleId="Normale">
    <w:name w:val="Normal"/>
    <w:qFormat/>
    <w:rsid w:val="00FB310A"/>
    <w:pPr>
      <w:spacing w:line="300" w:lineRule="exact"/>
    </w:pPr>
    <w:rPr>
      <w:rFonts w:ascii="Arial" w:hAnsi="Arial"/>
      <w:color w:val="000000"/>
      <w:sz w:val="19"/>
      <w:szCs w:val="24"/>
    </w:rPr>
  </w:style>
  <w:style w:type="paragraph" w:styleId="Titolo1">
    <w:name w:val="heading 1"/>
    <w:basedOn w:val="Normale"/>
    <w:next w:val="Normale"/>
    <w:qFormat/>
    <w:rsid w:val="00FB1A23"/>
    <w:pPr>
      <w:keepNext/>
      <w:spacing w:before="240" w:after="60"/>
      <w:outlineLvl w:val="0"/>
    </w:pPr>
    <w:rPr>
      <w:b/>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1TESTO">
    <w:name w:val="01_TESTO"/>
    <w:basedOn w:val="Normale"/>
    <w:uiPriority w:val="99"/>
    <w:rsid w:val="00C5169B"/>
    <w:rPr>
      <w:szCs w:val="20"/>
    </w:rPr>
  </w:style>
  <w:style w:type="paragraph" w:customStyle="1" w:styleId="03INTESTAZIONE">
    <w:name w:val="03 INTESTAZIONE"/>
    <w:basedOn w:val="01TESTO"/>
    <w:rsid w:val="005570E2"/>
    <w:pPr>
      <w:spacing w:line="192" w:lineRule="exact"/>
    </w:pPr>
    <w:rPr>
      <w:sz w:val="16"/>
    </w:rPr>
  </w:style>
  <w:style w:type="paragraph" w:styleId="Pidipagina">
    <w:name w:val="footer"/>
    <w:basedOn w:val="Normale"/>
    <w:semiHidden/>
    <w:rsid w:val="00FB1A23"/>
    <w:pPr>
      <w:tabs>
        <w:tab w:val="center" w:pos="4819"/>
        <w:tab w:val="right" w:pos="9638"/>
      </w:tabs>
    </w:pPr>
    <w:rPr>
      <w:szCs w:val="20"/>
    </w:rPr>
  </w:style>
  <w:style w:type="paragraph" w:styleId="Intestazione">
    <w:name w:val="header"/>
    <w:basedOn w:val="Normale"/>
    <w:rsid w:val="005570E2"/>
    <w:pPr>
      <w:tabs>
        <w:tab w:val="center" w:pos="4819"/>
        <w:tab w:val="right" w:pos="9638"/>
      </w:tabs>
    </w:pPr>
    <w:rPr>
      <w:szCs w:val="20"/>
    </w:rPr>
  </w:style>
  <w:style w:type="character" w:customStyle="1" w:styleId="02TESTOBOLD">
    <w:name w:val="02_TESTO_BOLD"/>
    <w:basedOn w:val="Carpredefinitoparagrafo"/>
    <w:rsid w:val="00C5169B"/>
    <w:rPr>
      <w:rFonts w:ascii="Arial" w:hAnsi="Arial"/>
      <w:b/>
      <w:color w:val="000000"/>
      <w:sz w:val="19"/>
    </w:rPr>
  </w:style>
  <w:style w:type="paragraph" w:customStyle="1" w:styleId="04FOOTER">
    <w:name w:val="04_FOOTER"/>
    <w:basedOn w:val="Normale"/>
    <w:rsid w:val="002D4316"/>
    <w:pPr>
      <w:spacing w:line="160" w:lineRule="exact"/>
    </w:pPr>
    <w:rPr>
      <w:sz w:val="15"/>
      <w:szCs w:val="20"/>
    </w:rPr>
  </w:style>
  <w:style w:type="character" w:customStyle="1" w:styleId="05FOOTERBOLD">
    <w:name w:val="05_FOOTER_BOLD"/>
    <w:basedOn w:val="Carpredefinitoparagrafo"/>
    <w:rsid w:val="005570E2"/>
    <w:rPr>
      <w:rFonts w:ascii="Arial" w:hAnsi="Arial"/>
      <w:b/>
      <w:color w:val="000000"/>
      <w:w w:val="100"/>
      <w:sz w:val="15"/>
      <w:u w:val="none"/>
    </w:rPr>
  </w:style>
  <w:style w:type="character" w:styleId="Collegamentoipertestuale">
    <w:name w:val="Hyperlink"/>
    <w:basedOn w:val="Carpredefinitoparagrafo"/>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Carpredefinitoparagrafo"/>
    <w:rsid w:val="00E46E7A"/>
    <w:rPr>
      <w:rFonts w:ascii="Arial" w:hAnsi="Arial"/>
      <w:i/>
      <w:sz w:val="16"/>
      <w:szCs w:val="16"/>
    </w:rPr>
  </w:style>
  <w:style w:type="table" w:styleId="Grigliatabella">
    <w:name w:val="Table Grid"/>
    <w:aliases w:val="PIEDINO"/>
    <w:basedOn w:val="Tabellanormale"/>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Carpredefinitoparagrafo"/>
    <w:rsid w:val="00EA46C6"/>
  </w:style>
  <w:style w:type="character" w:customStyle="1" w:styleId="longtext1">
    <w:name w:val="long_text1"/>
    <w:rsid w:val="00EB4041"/>
    <w:rPr>
      <w:sz w:val="13"/>
      <w:szCs w:val="13"/>
    </w:rPr>
  </w:style>
  <w:style w:type="paragraph" w:styleId="Testofumetto">
    <w:name w:val="Balloon Text"/>
    <w:basedOn w:val="Normale"/>
    <w:link w:val="TestofumettoCarattere"/>
    <w:rsid w:val="00EB404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EB4041"/>
    <w:rPr>
      <w:rFonts w:ascii="Tahoma" w:hAnsi="Tahoma" w:cs="Tahoma"/>
      <w:color w:val="000000"/>
      <w:sz w:val="16"/>
      <w:szCs w:val="16"/>
    </w:rPr>
  </w:style>
  <w:style w:type="character" w:customStyle="1" w:styleId="shorttext">
    <w:name w:val="short_text"/>
    <w:basedOn w:val="Carpredefinitoparagrafo"/>
    <w:rsid w:val="00FC38EA"/>
  </w:style>
  <w:style w:type="paragraph" w:customStyle="1" w:styleId="Testo">
    <w:name w:val="Testo"/>
    <w:basedOn w:val="Normale"/>
    <w:link w:val="TestoCarattere"/>
    <w:uiPriority w:val="99"/>
    <w:qFormat/>
    <w:rsid w:val="004376E5"/>
    <w:pPr>
      <w:widowControl w:val="0"/>
      <w:tabs>
        <w:tab w:val="left" w:pos="-1701"/>
        <w:tab w:val="left" w:pos="-1560"/>
        <w:tab w:val="left" w:pos="567"/>
        <w:tab w:val="left" w:pos="1134"/>
      </w:tabs>
      <w:spacing w:after="120" w:line="240" w:lineRule="auto"/>
      <w:ind w:left="567"/>
    </w:pPr>
    <w:rPr>
      <w:rFonts w:eastAsia="?????? Pro W3" w:cs="Arial"/>
      <w:noProof/>
      <w:sz w:val="28"/>
      <w:szCs w:val="20"/>
      <w:lang w:eastAsia="en-US"/>
    </w:rPr>
  </w:style>
  <w:style w:type="character" w:customStyle="1" w:styleId="TestoCarattere">
    <w:name w:val="Testo Carattere"/>
    <w:link w:val="Testo"/>
    <w:uiPriority w:val="99"/>
    <w:locked/>
    <w:rsid w:val="004376E5"/>
    <w:rPr>
      <w:rFonts w:ascii="Arial" w:eastAsia="?????? Pro W3" w:hAnsi="Arial" w:cs="Arial"/>
      <w:noProof/>
      <w:color w:val="000000"/>
      <w:sz w:val="28"/>
      <w:lang w:val="en-GB" w:eastAsia="en-US"/>
    </w:rPr>
  </w:style>
  <w:style w:type="paragraph" w:customStyle="1" w:styleId="Rientro">
    <w:name w:val="Rientro"/>
    <w:basedOn w:val="Normale"/>
    <w:link w:val="RientroCarattere"/>
    <w:qFormat/>
    <w:rsid w:val="004376E5"/>
    <w:pPr>
      <w:widowControl w:val="0"/>
      <w:numPr>
        <w:numId w:val="1"/>
      </w:numPr>
      <w:tabs>
        <w:tab w:val="left" w:pos="-2268"/>
        <w:tab w:val="left" w:pos="-2127"/>
        <w:tab w:val="left" w:pos="-1985"/>
        <w:tab w:val="left" w:pos="-1843"/>
        <w:tab w:val="left" w:pos="-1701"/>
        <w:tab w:val="left" w:pos="-1560"/>
        <w:tab w:val="left" w:pos="1134"/>
      </w:tabs>
      <w:spacing w:after="120" w:line="240" w:lineRule="auto"/>
      <w:ind w:left="1418" w:hanging="284"/>
    </w:pPr>
    <w:rPr>
      <w:rFonts w:eastAsia="?????? Pro W3" w:cs="Arial"/>
      <w:noProof/>
      <w:sz w:val="28"/>
      <w:szCs w:val="20"/>
      <w:lang w:eastAsia="en-US"/>
    </w:rPr>
  </w:style>
  <w:style w:type="character" w:customStyle="1" w:styleId="RientroCarattere">
    <w:name w:val="Rientro Carattere"/>
    <w:link w:val="Rientro"/>
    <w:locked/>
    <w:rsid w:val="004376E5"/>
    <w:rPr>
      <w:rFonts w:ascii="Arial" w:eastAsia="?????? Pro W3" w:hAnsi="Arial" w:cs="Arial"/>
      <w:noProof/>
      <w:color w:val="000000"/>
      <w:sz w:val="28"/>
      <w:lang w:val="en-GB" w:eastAsia="en-US"/>
    </w:rPr>
  </w:style>
  <w:style w:type="paragraph" w:customStyle="1" w:styleId="Rientro2">
    <w:name w:val="Rientro2"/>
    <w:basedOn w:val="Rientro"/>
    <w:qFormat/>
    <w:rsid w:val="004376E5"/>
    <w:pPr>
      <w:numPr>
        <w:ilvl w:val="1"/>
      </w:numPr>
      <w:tabs>
        <w:tab w:val="num" w:pos="360"/>
      </w:tabs>
      <w:ind w:left="1985" w:hanging="283"/>
    </w:pPr>
  </w:style>
  <w:style w:type="character" w:customStyle="1" w:styleId="st">
    <w:name w:val="st"/>
    <w:basedOn w:val="Carpredefinitoparagrafo"/>
    <w:rsid w:val="004376E5"/>
  </w:style>
  <w:style w:type="character" w:styleId="Enfasicorsivo">
    <w:name w:val="Emphasis"/>
    <w:aliases w:val="Normale 12pt"/>
    <w:uiPriority w:val="20"/>
    <w:qFormat/>
    <w:rsid w:val="004376E5"/>
    <w:rPr>
      <w:rFonts w:cs="Times New Roman"/>
      <w:i/>
      <w:iCs/>
    </w:rPr>
  </w:style>
  <w:style w:type="character" w:styleId="Rimandocommento">
    <w:name w:val="annotation reference"/>
    <w:basedOn w:val="Carpredefinitoparagrafo"/>
    <w:rsid w:val="006435F0"/>
    <w:rPr>
      <w:sz w:val="16"/>
      <w:szCs w:val="16"/>
    </w:rPr>
  </w:style>
  <w:style w:type="paragraph" w:styleId="Testocommento">
    <w:name w:val="annotation text"/>
    <w:basedOn w:val="Normale"/>
    <w:link w:val="TestocommentoCarattere"/>
    <w:rsid w:val="006435F0"/>
    <w:pPr>
      <w:spacing w:line="240" w:lineRule="auto"/>
    </w:pPr>
    <w:rPr>
      <w:sz w:val="20"/>
      <w:szCs w:val="20"/>
    </w:rPr>
  </w:style>
  <w:style w:type="character" w:customStyle="1" w:styleId="TestocommentoCarattere">
    <w:name w:val="Testo commento Carattere"/>
    <w:basedOn w:val="Carpredefinitoparagrafo"/>
    <w:link w:val="Testocommento"/>
    <w:rsid w:val="006435F0"/>
    <w:rPr>
      <w:rFonts w:ascii="Arial" w:hAnsi="Arial"/>
      <w:color w:val="000000"/>
    </w:rPr>
  </w:style>
  <w:style w:type="paragraph" w:styleId="Soggettocommento">
    <w:name w:val="annotation subject"/>
    <w:basedOn w:val="Testocommento"/>
    <w:next w:val="Testocommento"/>
    <w:link w:val="SoggettocommentoCarattere"/>
    <w:rsid w:val="006435F0"/>
    <w:rPr>
      <w:b/>
      <w:bCs/>
    </w:rPr>
  </w:style>
  <w:style w:type="character" w:customStyle="1" w:styleId="SoggettocommentoCarattere">
    <w:name w:val="Soggetto commento Carattere"/>
    <w:basedOn w:val="TestocommentoCarattere"/>
    <w:link w:val="Soggettocommento"/>
    <w:rsid w:val="006435F0"/>
    <w:rPr>
      <w:rFonts w:ascii="Arial" w:hAnsi="Arial"/>
      <w:b/>
      <w:bCs/>
      <w:color w:val="000000"/>
    </w:rPr>
  </w:style>
  <w:style w:type="paragraph" w:styleId="Paragrafoelenco">
    <w:name w:val="List Paragraph"/>
    <w:basedOn w:val="Normale"/>
    <w:uiPriority w:val="34"/>
    <w:qFormat/>
    <w:rsid w:val="00591537"/>
    <w:pPr>
      <w:ind w:left="720"/>
      <w:contextualSpacing/>
    </w:pPr>
  </w:style>
  <w:style w:type="character" w:styleId="Enfasigrassetto">
    <w:name w:val="Strong"/>
    <w:basedOn w:val="Carpredefinitoparagrafo"/>
    <w:uiPriority w:val="22"/>
    <w:qFormat/>
    <w:rsid w:val="007B0BCA"/>
    <w:rPr>
      <w:b/>
      <w:bCs/>
    </w:rPr>
  </w:style>
  <w:style w:type="paragraph" w:styleId="NormaleWeb">
    <w:name w:val="Normal (Web)"/>
    <w:basedOn w:val="Normale"/>
    <w:uiPriority w:val="99"/>
    <w:unhideWhenUsed/>
    <w:rsid w:val="007B0BCA"/>
    <w:pPr>
      <w:spacing w:after="150" w:line="240" w:lineRule="auto"/>
    </w:pPr>
    <w:rPr>
      <w:rFonts w:ascii="source_sans_proregular" w:hAnsi="source_sans_proregular"/>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267">
    <w:lsdException w:name="Normal" w:qFormat="1"/>
    <w:lsdException w:name="Hyperlink" w:uiPriority="99"/>
    <w:lsdException w:name="Strong" w:uiPriority="22" w:qFormat="1"/>
    <w:lsdException w:name="Emphasis" w:uiPriority="20" w:qFormat="1"/>
    <w:lsdException w:name="Normal (Web)" w:uiPriority="99"/>
    <w:lsdException w:name="List Paragraph" w:uiPriority="34" w:qFormat="1"/>
  </w:latentStyles>
  <w:style w:type="paragraph" w:default="1" w:styleId="Normale">
    <w:name w:val="Normal"/>
    <w:qFormat/>
    <w:rsid w:val="00FB310A"/>
    <w:pPr>
      <w:spacing w:line="300" w:lineRule="exact"/>
    </w:pPr>
    <w:rPr>
      <w:rFonts w:ascii="Arial" w:hAnsi="Arial"/>
      <w:color w:val="000000"/>
      <w:sz w:val="19"/>
      <w:szCs w:val="24"/>
    </w:rPr>
  </w:style>
  <w:style w:type="paragraph" w:styleId="Titolo1">
    <w:name w:val="heading 1"/>
    <w:basedOn w:val="Normale"/>
    <w:next w:val="Normale"/>
    <w:qFormat/>
    <w:rsid w:val="00FB1A23"/>
    <w:pPr>
      <w:keepNext/>
      <w:spacing w:before="240" w:after="60"/>
      <w:outlineLvl w:val="0"/>
    </w:pPr>
    <w:rPr>
      <w:b/>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1TESTO">
    <w:name w:val="01_TESTO"/>
    <w:basedOn w:val="Normale"/>
    <w:uiPriority w:val="99"/>
    <w:rsid w:val="00C5169B"/>
    <w:rPr>
      <w:szCs w:val="20"/>
    </w:rPr>
  </w:style>
  <w:style w:type="paragraph" w:customStyle="1" w:styleId="03INTESTAZIONE">
    <w:name w:val="03 INTESTAZIONE"/>
    <w:basedOn w:val="01TESTO"/>
    <w:rsid w:val="005570E2"/>
    <w:pPr>
      <w:spacing w:line="192" w:lineRule="exact"/>
    </w:pPr>
    <w:rPr>
      <w:sz w:val="16"/>
    </w:rPr>
  </w:style>
  <w:style w:type="paragraph" w:styleId="Pidipagina">
    <w:name w:val="footer"/>
    <w:basedOn w:val="Normale"/>
    <w:semiHidden/>
    <w:rsid w:val="00FB1A23"/>
    <w:pPr>
      <w:tabs>
        <w:tab w:val="center" w:pos="4819"/>
        <w:tab w:val="right" w:pos="9638"/>
      </w:tabs>
    </w:pPr>
    <w:rPr>
      <w:szCs w:val="20"/>
    </w:rPr>
  </w:style>
  <w:style w:type="paragraph" w:styleId="Intestazione">
    <w:name w:val="header"/>
    <w:basedOn w:val="Normale"/>
    <w:rsid w:val="005570E2"/>
    <w:pPr>
      <w:tabs>
        <w:tab w:val="center" w:pos="4819"/>
        <w:tab w:val="right" w:pos="9638"/>
      </w:tabs>
    </w:pPr>
    <w:rPr>
      <w:szCs w:val="20"/>
    </w:rPr>
  </w:style>
  <w:style w:type="character" w:customStyle="1" w:styleId="02TESTOBOLD">
    <w:name w:val="02_TESTO_BOLD"/>
    <w:basedOn w:val="Carpredefinitoparagrafo"/>
    <w:rsid w:val="00C5169B"/>
    <w:rPr>
      <w:rFonts w:ascii="Arial" w:hAnsi="Arial"/>
      <w:b/>
      <w:color w:val="000000"/>
      <w:sz w:val="19"/>
    </w:rPr>
  </w:style>
  <w:style w:type="paragraph" w:customStyle="1" w:styleId="04FOOTER">
    <w:name w:val="04_FOOTER"/>
    <w:basedOn w:val="Normale"/>
    <w:rsid w:val="002D4316"/>
    <w:pPr>
      <w:spacing w:line="160" w:lineRule="exact"/>
    </w:pPr>
    <w:rPr>
      <w:sz w:val="15"/>
      <w:szCs w:val="20"/>
    </w:rPr>
  </w:style>
  <w:style w:type="character" w:customStyle="1" w:styleId="05FOOTERBOLD">
    <w:name w:val="05_FOOTER_BOLD"/>
    <w:basedOn w:val="Carpredefinitoparagrafo"/>
    <w:rsid w:val="005570E2"/>
    <w:rPr>
      <w:rFonts w:ascii="Arial" w:hAnsi="Arial"/>
      <w:b/>
      <w:color w:val="000000"/>
      <w:w w:val="100"/>
      <w:sz w:val="15"/>
      <w:u w:val="none"/>
    </w:rPr>
  </w:style>
  <w:style w:type="character" w:styleId="Collegamentoipertestuale">
    <w:name w:val="Hyperlink"/>
    <w:basedOn w:val="Carpredefinitoparagrafo"/>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Carpredefinitoparagrafo"/>
    <w:rsid w:val="00E46E7A"/>
    <w:rPr>
      <w:rFonts w:ascii="Arial" w:hAnsi="Arial"/>
      <w:i/>
      <w:sz w:val="16"/>
      <w:szCs w:val="16"/>
    </w:rPr>
  </w:style>
  <w:style w:type="table" w:styleId="Grigliatabella">
    <w:name w:val="Table Grid"/>
    <w:aliases w:val="PIEDINO"/>
    <w:basedOn w:val="Tabellanormale"/>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Carpredefinitoparagrafo"/>
    <w:rsid w:val="00EA46C6"/>
  </w:style>
  <w:style w:type="character" w:customStyle="1" w:styleId="longtext1">
    <w:name w:val="long_text1"/>
    <w:rsid w:val="00EB4041"/>
    <w:rPr>
      <w:sz w:val="13"/>
      <w:szCs w:val="13"/>
    </w:rPr>
  </w:style>
  <w:style w:type="paragraph" w:styleId="Testofumetto">
    <w:name w:val="Balloon Text"/>
    <w:basedOn w:val="Normale"/>
    <w:link w:val="TestofumettoCarattere"/>
    <w:rsid w:val="00EB404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EB4041"/>
    <w:rPr>
      <w:rFonts w:ascii="Tahoma" w:hAnsi="Tahoma" w:cs="Tahoma"/>
      <w:color w:val="000000"/>
      <w:sz w:val="16"/>
      <w:szCs w:val="16"/>
    </w:rPr>
  </w:style>
  <w:style w:type="character" w:customStyle="1" w:styleId="shorttext">
    <w:name w:val="short_text"/>
    <w:basedOn w:val="Carpredefinitoparagrafo"/>
    <w:rsid w:val="00FC38EA"/>
  </w:style>
  <w:style w:type="paragraph" w:customStyle="1" w:styleId="Testo">
    <w:name w:val="Testo"/>
    <w:basedOn w:val="Normale"/>
    <w:link w:val="TestoCarattere"/>
    <w:uiPriority w:val="99"/>
    <w:qFormat/>
    <w:rsid w:val="004376E5"/>
    <w:pPr>
      <w:widowControl w:val="0"/>
      <w:tabs>
        <w:tab w:val="left" w:pos="-1701"/>
        <w:tab w:val="left" w:pos="-1560"/>
        <w:tab w:val="left" w:pos="567"/>
        <w:tab w:val="left" w:pos="1134"/>
      </w:tabs>
      <w:spacing w:after="120" w:line="240" w:lineRule="auto"/>
      <w:ind w:left="567"/>
    </w:pPr>
    <w:rPr>
      <w:rFonts w:eastAsia="?????? Pro W3" w:cs="Arial"/>
      <w:noProof/>
      <w:sz w:val="28"/>
      <w:szCs w:val="20"/>
      <w:lang w:eastAsia="en-US"/>
    </w:rPr>
  </w:style>
  <w:style w:type="character" w:customStyle="1" w:styleId="TestoCarattere">
    <w:name w:val="Testo Carattere"/>
    <w:link w:val="Testo"/>
    <w:uiPriority w:val="99"/>
    <w:locked/>
    <w:rsid w:val="004376E5"/>
    <w:rPr>
      <w:rFonts w:ascii="Arial" w:eastAsia="?????? Pro W3" w:hAnsi="Arial" w:cs="Arial"/>
      <w:noProof/>
      <w:color w:val="000000"/>
      <w:sz w:val="28"/>
      <w:lang w:val="en-GB" w:eastAsia="en-US"/>
    </w:rPr>
  </w:style>
  <w:style w:type="paragraph" w:customStyle="1" w:styleId="Rientro">
    <w:name w:val="Rientro"/>
    <w:basedOn w:val="Normale"/>
    <w:link w:val="RientroCarattere"/>
    <w:qFormat/>
    <w:rsid w:val="004376E5"/>
    <w:pPr>
      <w:widowControl w:val="0"/>
      <w:numPr>
        <w:numId w:val="1"/>
      </w:numPr>
      <w:tabs>
        <w:tab w:val="left" w:pos="-2268"/>
        <w:tab w:val="left" w:pos="-2127"/>
        <w:tab w:val="left" w:pos="-1985"/>
        <w:tab w:val="left" w:pos="-1843"/>
        <w:tab w:val="left" w:pos="-1701"/>
        <w:tab w:val="left" w:pos="-1560"/>
        <w:tab w:val="left" w:pos="1134"/>
      </w:tabs>
      <w:spacing w:after="120" w:line="240" w:lineRule="auto"/>
      <w:ind w:left="1418" w:hanging="284"/>
    </w:pPr>
    <w:rPr>
      <w:rFonts w:eastAsia="?????? Pro W3" w:cs="Arial"/>
      <w:noProof/>
      <w:sz w:val="28"/>
      <w:szCs w:val="20"/>
      <w:lang w:eastAsia="en-US"/>
    </w:rPr>
  </w:style>
  <w:style w:type="character" w:customStyle="1" w:styleId="RientroCarattere">
    <w:name w:val="Rientro Carattere"/>
    <w:link w:val="Rientro"/>
    <w:locked/>
    <w:rsid w:val="004376E5"/>
    <w:rPr>
      <w:rFonts w:ascii="Arial" w:eastAsia="?????? Pro W3" w:hAnsi="Arial" w:cs="Arial"/>
      <w:noProof/>
      <w:color w:val="000000"/>
      <w:sz w:val="28"/>
      <w:lang w:val="en-GB" w:eastAsia="en-US"/>
    </w:rPr>
  </w:style>
  <w:style w:type="paragraph" w:customStyle="1" w:styleId="Rientro2">
    <w:name w:val="Rientro2"/>
    <w:basedOn w:val="Rientro"/>
    <w:qFormat/>
    <w:rsid w:val="004376E5"/>
    <w:pPr>
      <w:numPr>
        <w:ilvl w:val="1"/>
      </w:numPr>
      <w:tabs>
        <w:tab w:val="num" w:pos="360"/>
      </w:tabs>
      <w:ind w:left="1985" w:hanging="283"/>
    </w:pPr>
  </w:style>
  <w:style w:type="character" w:customStyle="1" w:styleId="st">
    <w:name w:val="st"/>
    <w:basedOn w:val="Carpredefinitoparagrafo"/>
    <w:rsid w:val="004376E5"/>
  </w:style>
  <w:style w:type="character" w:styleId="Enfasicorsivo">
    <w:name w:val="Emphasis"/>
    <w:aliases w:val="Normale 12pt"/>
    <w:uiPriority w:val="20"/>
    <w:qFormat/>
    <w:rsid w:val="004376E5"/>
    <w:rPr>
      <w:rFonts w:cs="Times New Roman"/>
      <w:i/>
      <w:iCs/>
    </w:rPr>
  </w:style>
  <w:style w:type="character" w:styleId="Rimandocommento">
    <w:name w:val="annotation reference"/>
    <w:basedOn w:val="Carpredefinitoparagrafo"/>
    <w:rsid w:val="006435F0"/>
    <w:rPr>
      <w:sz w:val="16"/>
      <w:szCs w:val="16"/>
    </w:rPr>
  </w:style>
  <w:style w:type="paragraph" w:styleId="Testocommento">
    <w:name w:val="annotation text"/>
    <w:basedOn w:val="Normale"/>
    <w:link w:val="TestocommentoCarattere"/>
    <w:rsid w:val="006435F0"/>
    <w:pPr>
      <w:spacing w:line="240" w:lineRule="auto"/>
    </w:pPr>
    <w:rPr>
      <w:sz w:val="20"/>
      <w:szCs w:val="20"/>
    </w:rPr>
  </w:style>
  <w:style w:type="character" w:customStyle="1" w:styleId="TestocommentoCarattere">
    <w:name w:val="Testo commento Carattere"/>
    <w:basedOn w:val="Carpredefinitoparagrafo"/>
    <w:link w:val="Testocommento"/>
    <w:rsid w:val="006435F0"/>
    <w:rPr>
      <w:rFonts w:ascii="Arial" w:hAnsi="Arial"/>
      <w:color w:val="000000"/>
    </w:rPr>
  </w:style>
  <w:style w:type="paragraph" w:styleId="Soggettocommento">
    <w:name w:val="annotation subject"/>
    <w:basedOn w:val="Testocommento"/>
    <w:next w:val="Testocommento"/>
    <w:link w:val="SoggettocommentoCarattere"/>
    <w:rsid w:val="006435F0"/>
    <w:rPr>
      <w:b/>
      <w:bCs/>
    </w:rPr>
  </w:style>
  <w:style w:type="character" w:customStyle="1" w:styleId="SoggettocommentoCarattere">
    <w:name w:val="Soggetto commento Carattere"/>
    <w:basedOn w:val="TestocommentoCarattere"/>
    <w:link w:val="Soggettocommento"/>
    <w:rsid w:val="006435F0"/>
    <w:rPr>
      <w:rFonts w:ascii="Arial" w:hAnsi="Arial"/>
      <w:b/>
      <w:bCs/>
      <w:color w:val="000000"/>
    </w:rPr>
  </w:style>
  <w:style w:type="paragraph" w:styleId="Paragrafoelenco">
    <w:name w:val="List Paragraph"/>
    <w:basedOn w:val="Normale"/>
    <w:uiPriority w:val="34"/>
    <w:qFormat/>
    <w:rsid w:val="00591537"/>
    <w:pPr>
      <w:ind w:left="720"/>
      <w:contextualSpacing/>
    </w:pPr>
  </w:style>
  <w:style w:type="character" w:styleId="Enfasigrassetto">
    <w:name w:val="Strong"/>
    <w:basedOn w:val="Carpredefinitoparagrafo"/>
    <w:uiPriority w:val="22"/>
    <w:qFormat/>
    <w:rsid w:val="007B0BCA"/>
    <w:rPr>
      <w:b/>
      <w:bCs/>
    </w:rPr>
  </w:style>
  <w:style w:type="paragraph" w:styleId="NormaleWeb">
    <w:name w:val="Normal (Web)"/>
    <w:basedOn w:val="Normale"/>
    <w:uiPriority w:val="99"/>
    <w:unhideWhenUsed/>
    <w:rsid w:val="007B0BCA"/>
    <w:pPr>
      <w:spacing w:after="150" w:line="240" w:lineRule="auto"/>
    </w:pPr>
    <w:rPr>
      <w:rFonts w:ascii="source_sans_proregular" w:hAnsi="source_sans_proregular"/>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8245">
      <w:bodyDiv w:val="1"/>
      <w:marLeft w:val="0"/>
      <w:marRight w:val="0"/>
      <w:marTop w:val="0"/>
      <w:marBottom w:val="0"/>
      <w:divBdr>
        <w:top w:val="none" w:sz="0" w:space="0" w:color="auto"/>
        <w:left w:val="none" w:sz="0" w:space="0" w:color="auto"/>
        <w:bottom w:val="none" w:sz="0" w:space="0" w:color="auto"/>
        <w:right w:val="none" w:sz="0" w:space="0" w:color="auto"/>
      </w:divBdr>
    </w:div>
    <w:div w:id="202056681">
      <w:bodyDiv w:val="1"/>
      <w:marLeft w:val="0"/>
      <w:marRight w:val="0"/>
      <w:marTop w:val="0"/>
      <w:marBottom w:val="0"/>
      <w:divBdr>
        <w:top w:val="none" w:sz="0" w:space="0" w:color="auto"/>
        <w:left w:val="none" w:sz="0" w:space="0" w:color="auto"/>
        <w:bottom w:val="none" w:sz="0" w:space="0" w:color="auto"/>
        <w:right w:val="none" w:sz="0" w:space="0" w:color="auto"/>
      </w:divBdr>
    </w:div>
    <w:div w:id="617104863">
      <w:bodyDiv w:val="1"/>
      <w:marLeft w:val="0"/>
      <w:marRight w:val="0"/>
      <w:marTop w:val="0"/>
      <w:marBottom w:val="0"/>
      <w:divBdr>
        <w:top w:val="none" w:sz="0" w:space="0" w:color="auto"/>
        <w:left w:val="none" w:sz="0" w:space="0" w:color="auto"/>
        <w:bottom w:val="none" w:sz="0" w:space="0" w:color="auto"/>
        <w:right w:val="none" w:sz="0" w:space="0" w:color="auto"/>
      </w:divBdr>
    </w:div>
    <w:div w:id="916524027">
      <w:bodyDiv w:val="1"/>
      <w:marLeft w:val="0"/>
      <w:marRight w:val="0"/>
      <w:marTop w:val="0"/>
      <w:marBottom w:val="0"/>
      <w:divBdr>
        <w:top w:val="none" w:sz="0" w:space="0" w:color="auto"/>
        <w:left w:val="none" w:sz="0" w:space="0" w:color="auto"/>
        <w:bottom w:val="none" w:sz="0" w:space="0" w:color="auto"/>
        <w:right w:val="none" w:sz="0" w:space="0" w:color="auto"/>
      </w:divBdr>
    </w:div>
    <w:div w:id="971443007">
      <w:bodyDiv w:val="1"/>
      <w:marLeft w:val="0"/>
      <w:marRight w:val="0"/>
      <w:marTop w:val="0"/>
      <w:marBottom w:val="0"/>
      <w:divBdr>
        <w:top w:val="none" w:sz="0" w:space="0" w:color="auto"/>
        <w:left w:val="none" w:sz="0" w:space="0" w:color="auto"/>
        <w:bottom w:val="none" w:sz="0" w:space="0" w:color="auto"/>
        <w:right w:val="none" w:sz="0" w:space="0" w:color="auto"/>
      </w:divBdr>
    </w:div>
    <w:div w:id="1209873443">
      <w:bodyDiv w:val="1"/>
      <w:marLeft w:val="0"/>
      <w:marRight w:val="0"/>
      <w:marTop w:val="0"/>
      <w:marBottom w:val="0"/>
      <w:divBdr>
        <w:top w:val="none" w:sz="0" w:space="0" w:color="auto"/>
        <w:left w:val="none" w:sz="0" w:space="0" w:color="auto"/>
        <w:bottom w:val="none" w:sz="0" w:space="0" w:color="auto"/>
        <w:right w:val="none" w:sz="0" w:space="0" w:color="auto"/>
      </w:divBdr>
    </w:div>
    <w:div w:id="1333334154">
      <w:bodyDiv w:val="1"/>
      <w:marLeft w:val="0"/>
      <w:marRight w:val="0"/>
      <w:marTop w:val="0"/>
      <w:marBottom w:val="0"/>
      <w:divBdr>
        <w:top w:val="none" w:sz="0" w:space="0" w:color="auto"/>
        <w:left w:val="none" w:sz="0" w:space="0" w:color="auto"/>
        <w:bottom w:val="none" w:sz="0" w:space="0" w:color="auto"/>
        <w:right w:val="none" w:sz="0" w:space="0" w:color="auto"/>
      </w:divBdr>
      <w:divsChild>
        <w:div w:id="1612934354">
          <w:marLeft w:val="0"/>
          <w:marRight w:val="0"/>
          <w:marTop w:val="0"/>
          <w:marBottom w:val="0"/>
          <w:divBdr>
            <w:top w:val="none" w:sz="0" w:space="0" w:color="auto"/>
            <w:left w:val="none" w:sz="0" w:space="0" w:color="auto"/>
            <w:bottom w:val="none" w:sz="0" w:space="0" w:color="auto"/>
            <w:right w:val="none" w:sz="0" w:space="0" w:color="auto"/>
          </w:divBdr>
          <w:divsChild>
            <w:div w:id="129909734">
              <w:marLeft w:val="0"/>
              <w:marRight w:val="0"/>
              <w:marTop w:val="0"/>
              <w:marBottom w:val="0"/>
              <w:divBdr>
                <w:top w:val="none" w:sz="0" w:space="0" w:color="auto"/>
                <w:left w:val="none" w:sz="0" w:space="0" w:color="auto"/>
                <w:bottom w:val="none" w:sz="0" w:space="0" w:color="auto"/>
                <w:right w:val="none" w:sz="0" w:space="0" w:color="auto"/>
              </w:divBdr>
              <w:divsChild>
                <w:div w:id="1112550653">
                  <w:marLeft w:val="0"/>
                  <w:marRight w:val="0"/>
                  <w:marTop w:val="0"/>
                  <w:marBottom w:val="0"/>
                  <w:divBdr>
                    <w:top w:val="none" w:sz="0" w:space="0" w:color="auto"/>
                    <w:left w:val="none" w:sz="0" w:space="0" w:color="auto"/>
                    <w:bottom w:val="none" w:sz="0" w:space="0" w:color="auto"/>
                    <w:right w:val="none" w:sz="0" w:space="0" w:color="auto"/>
                  </w:divBdr>
                  <w:divsChild>
                    <w:div w:id="1650478898">
                      <w:marLeft w:val="0"/>
                      <w:marRight w:val="0"/>
                      <w:marTop w:val="0"/>
                      <w:marBottom w:val="0"/>
                      <w:divBdr>
                        <w:top w:val="none" w:sz="0" w:space="0" w:color="auto"/>
                        <w:left w:val="none" w:sz="0" w:space="0" w:color="auto"/>
                        <w:bottom w:val="none" w:sz="0" w:space="0" w:color="auto"/>
                        <w:right w:val="none" w:sz="0" w:space="0" w:color="auto"/>
                      </w:divBdr>
                      <w:divsChild>
                        <w:div w:id="666130347">
                          <w:marLeft w:val="0"/>
                          <w:marRight w:val="0"/>
                          <w:marTop w:val="0"/>
                          <w:marBottom w:val="0"/>
                          <w:divBdr>
                            <w:top w:val="none" w:sz="0" w:space="0" w:color="auto"/>
                            <w:left w:val="none" w:sz="0" w:space="0" w:color="auto"/>
                            <w:bottom w:val="none" w:sz="0" w:space="0" w:color="auto"/>
                            <w:right w:val="none" w:sz="0" w:space="0" w:color="auto"/>
                          </w:divBdr>
                          <w:divsChild>
                            <w:div w:id="1492480472">
                              <w:marLeft w:val="0"/>
                              <w:marRight w:val="0"/>
                              <w:marTop w:val="0"/>
                              <w:marBottom w:val="0"/>
                              <w:divBdr>
                                <w:top w:val="none" w:sz="0" w:space="0" w:color="auto"/>
                                <w:left w:val="none" w:sz="0" w:space="0" w:color="auto"/>
                                <w:bottom w:val="none" w:sz="0" w:space="0" w:color="auto"/>
                                <w:right w:val="none" w:sz="0" w:space="0" w:color="auto"/>
                              </w:divBdr>
                              <w:divsChild>
                                <w:div w:id="1658336402">
                                  <w:marLeft w:val="0"/>
                                  <w:marRight w:val="0"/>
                                  <w:marTop w:val="0"/>
                                  <w:marBottom w:val="0"/>
                                  <w:divBdr>
                                    <w:top w:val="none" w:sz="0" w:space="0" w:color="auto"/>
                                    <w:left w:val="none" w:sz="0" w:space="0" w:color="auto"/>
                                    <w:bottom w:val="none" w:sz="0" w:space="0" w:color="auto"/>
                                    <w:right w:val="none" w:sz="0" w:space="0" w:color="auto"/>
                                  </w:divBdr>
                                  <w:divsChild>
                                    <w:div w:id="837039597">
                                      <w:marLeft w:val="60"/>
                                      <w:marRight w:val="0"/>
                                      <w:marTop w:val="0"/>
                                      <w:marBottom w:val="0"/>
                                      <w:divBdr>
                                        <w:top w:val="none" w:sz="0" w:space="0" w:color="auto"/>
                                        <w:left w:val="none" w:sz="0" w:space="0" w:color="auto"/>
                                        <w:bottom w:val="none" w:sz="0" w:space="0" w:color="auto"/>
                                        <w:right w:val="none" w:sz="0" w:space="0" w:color="auto"/>
                                      </w:divBdr>
                                      <w:divsChild>
                                        <w:div w:id="420686418">
                                          <w:marLeft w:val="0"/>
                                          <w:marRight w:val="0"/>
                                          <w:marTop w:val="0"/>
                                          <w:marBottom w:val="0"/>
                                          <w:divBdr>
                                            <w:top w:val="none" w:sz="0" w:space="0" w:color="auto"/>
                                            <w:left w:val="none" w:sz="0" w:space="0" w:color="auto"/>
                                            <w:bottom w:val="none" w:sz="0" w:space="0" w:color="auto"/>
                                            <w:right w:val="none" w:sz="0" w:space="0" w:color="auto"/>
                                          </w:divBdr>
                                          <w:divsChild>
                                            <w:div w:id="825705597">
                                              <w:marLeft w:val="0"/>
                                              <w:marRight w:val="0"/>
                                              <w:marTop w:val="0"/>
                                              <w:marBottom w:val="120"/>
                                              <w:divBdr>
                                                <w:top w:val="single" w:sz="6" w:space="0" w:color="F5F5F5"/>
                                                <w:left w:val="single" w:sz="6" w:space="0" w:color="F5F5F5"/>
                                                <w:bottom w:val="single" w:sz="6" w:space="0" w:color="F5F5F5"/>
                                                <w:right w:val="single" w:sz="6" w:space="0" w:color="F5F5F5"/>
                                              </w:divBdr>
                                              <w:divsChild>
                                                <w:div w:id="1243030215">
                                                  <w:marLeft w:val="0"/>
                                                  <w:marRight w:val="0"/>
                                                  <w:marTop w:val="0"/>
                                                  <w:marBottom w:val="0"/>
                                                  <w:divBdr>
                                                    <w:top w:val="none" w:sz="0" w:space="0" w:color="auto"/>
                                                    <w:left w:val="none" w:sz="0" w:space="0" w:color="auto"/>
                                                    <w:bottom w:val="none" w:sz="0" w:space="0" w:color="auto"/>
                                                    <w:right w:val="none" w:sz="0" w:space="0" w:color="auto"/>
                                                  </w:divBdr>
                                                  <w:divsChild>
                                                    <w:div w:id="155643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555105">
      <w:bodyDiv w:val="1"/>
      <w:marLeft w:val="0"/>
      <w:marRight w:val="0"/>
      <w:marTop w:val="0"/>
      <w:marBottom w:val="0"/>
      <w:divBdr>
        <w:top w:val="none" w:sz="0" w:space="0" w:color="auto"/>
        <w:left w:val="none" w:sz="0" w:space="0" w:color="auto"/>
        <w:bottom w:val="none" w:sz="0" w:space="0" w:color="auto"/>
        <w:right w:val="none" w:sz="0" w:space="0" w:color="auto"/>
      </w:divBdr>
    </w:div>
    <w:div w:id="1779639191">
      <w:bodyDiv w:val="1"/>
      <w:marLeft w:val="0"/>
      <w:marRight w:val="0"/>
      <w:marTop w:val="0"/>
      <w:marBottom w:val="0"/>
      <w:divBdr>
        <w:top w:val="none" w:sz="0" w:space="0" w:color="auto"/>
        <w:left w:val="none" w:sz="0" w:space="0" w:color="auto"/>
        <w:bottom w:val="none" w:sz="0" w:space="0" w:color="auto"/>
        <w:right w:val="none" w:sz="0" w:space="0" w:color="auto"/>
      </w:divBdr>
    </w:div>
    <w:div w:id="1784610897">
      <w:bodyDiv w:val="1"/>
      <w:marLeft w:val="0"/>
      <w:marRight w:val="0"/>
      <w:marTop w:val="0"/>
      <w:marBottom w:val="0"/>
      <w:divBdr>
        <w:top w:val="none" w:sz="0" w:space="0" w:color="auto"/>
        <w:left w:val="none" w:sz="0" w:space="0" w:color="auto"/>
        <w:bottom w:val="none" w:sz="0" w:space="0" w:color="auto"/>
        <w:right w:val="none" w:sz="0" w:space="0" w:color="auto"/>
      </w:divBdr>
    </w:div>
    <w:div w:id="1818256157">
      <w:bodyDiv w:val="1"/>
      <w:marLeft w:val="0"/>
      <w:marRight w:val="0"/>
      <w:marTop w:val="0"/>
      <w:marBottom w:val="0"/>
      <w:divBdr>
        <w:top w:val="none" w:sz="0" w:space="0" w:color="auto"/>
        <w:left w:val="none" w:sz="0" w:space="0" w:color="auto"/>
        <w:bottom w:val="none" w:sz="0" w:space="0" w:color="auto"/>
        <w:right w:val="none" w:sz="0" w:space="0" w:color="auto"/>
      </w:divBdr>
      <w:divsChild>
        <w:div w:id="1781803530">
          <w:marLeft w:val="274"/>
          <w:marRight w:val="0"/>
          <w:marTop w:val="0"/>
          <w:marBottom w:val="0"/>
          <w:divBdr>
            <w:top w:val="none" w:sz="0" w:space="0" w:color="auto"/>
            <w:left w:val="none" w:sz="0" w:space="0" w:color="auto"/>
            <w:bottom w:val="none" w:sz="0" w:space="0" w:color="auto"/>
            <w:right w:val="none" w:sz="0" w:space="0" w:color="auto"/>
          </w:divBdr>
        </w:div>
        <w:div w:id="631180358">
          <w:marLeft w:val="274"/>
          <w:marRight w:val="0"/>
          <w:marTop w:val="0"/>
          <w:marBottom w:val="0"/>
          <w:divBdr>
            <w:top w:val="none" w:sz="0" w:space="0" w:color="auto"/>
            <w:left w:val="none" w:sz="0" w:space="0" w:color="auto"/>
            <w:bottom w:val="none" w:sz="0" w:space="0" w:color="auto"/>
            <w:right w:val="none" w:sz="0" w:space="0" w:color="auto"/>
          </w:divBdr>
        </w:div>
      </w:divsChild>
    </w:div>
    <w:div w:id="2027513248">
      <w:bodyDiv w:val="1"/>
      <w:marLeft w:val="0"/>
      <w:marRight w:val="0"/>
      <w:marTop w:val="0"/>
      <w:marBottom w:val="0"/>
      <w:divBdr>
        <w:top w:val="none" w:sz="0" w:space="0" w:color="auto"/>
        <w:left w:val="none" w:sz="0" w:space="0" w:color="auto"/>
        <w:bottom w:val="none" w:sz="0" w:space="0" w:color="auto"/>
        <w:right w:val="none" w:sz="0" w:space="0" w:color="auto"/>
      </w:divBdr>
      <w:divsChild>
        <w:div w:id="956257900">
          <w:marLeft w:val="274"/>
          <w:marRight w:val="0"/>
          <w:marTop w:val="0"/>
          <w:marBottom w:val="0"/>
          <w:divBdr>
            <w:top w:val="none" w:sz="0" w:space="0" w:color="auto"/>
            <w:left w:val="none" w:sz="0" w:space="0" w:color="auto"/>
            <w:bottom w:val="none" w:sz="0" w:space="0" w:color="auto"/>
            <w:right w:val="none" w:sz="0" w:space="0" w:color="auto"/>
          </w:divBdr>
        </w:div>
        <w:div w:id="575478045">
          <w:marLeft w:val="274"/>
          <w:marRight w:val="0"/>
          <w:marTop w:val="0"/>
          <w:marBottom w:val="0"/>
          <w:divBdr>
            <w:top w:val="none" w:sz="0" w:space="0" w:color="auto"/>
            <w:left w:val="none" w:sz="0" w:space="0" w:color="auto"/>
            <w:bottom w:val="none" w:sz="0" w:space="0" w:color="auto"/>
            <w:right w:val="none" w:sz="0" w:space="0" w:color="auto"/>
          </w:divBdr>
        </w:div>
        <w:div w:id="523523600">
          <w:marLeft w:val="274"/>
          <w:marRight w:val="0"/>
          <w:marTop w:val="0"/>
          <w:marBottom w:val="0"/>
          <w:divBdr>
            <w:top w:val="none" w:sz="0" w:space="0" w:color="auto"/>
            <w:left w:val="none" w:sz="0" w:space="0" w:color="auto"/>
            <w:bottom w:val="none" w:sz="0" w:space="0" w:color="auto"/>
            <w:right w:val="none" w:sz="0" w:space="0" w:color="auto"/>
          </w:divBdr>
        </w:div>
        <w:div w:id="1579948073">
          <w:marLeft w:val="274"/>
          <w:marRight w:val="0"/>
          <w:marTop w:val="0"/>
          <w:marBottom w:val="0"/>
          <w:divBdr>
            <w:top w:val="none" w:sz="0" w:space="0" w:color="auto"/>
            <w:left w:val="none" w:sz="0" w:space="0" w:color="auto"/>
            <w:bottom w:val="none" w:sz="0" w:space="0" w:color="auto"/>
            <w:right w:val="none" w:sz="0" w:space="0" w:color="auto"/>
          </w:divBdr>
        </w:div>
        <w:div w:id="1991668967">
          <w:marLeft w:val="274"/>
          <w:marRight w:val="0"/>
          <w:marTop w:val="0"/>
          <w:marBottom w:val="0"/>
          <w:divBdr>
            <w:top w:val="none" w:sz="0" w:space="0" w:color="auto"/>
            <w:left w:val="none" w:sz="0" w:space="0" w:color="auto"/>
            <w:bottom w:val="none" w:sz="0" w:space="0" w:color="auto"/>
            <w:right w:val="none" w:sz="0" w:space="0" w:color="auto"/>
          </w:divBdr>
        </w:div>
      </w:divsChild>
    </w:div>
    <w:div w:id="2082170633">
      <w:bodyDiv w:val="1"/>
      <w:marLeft w:val="0"/>
      <w:marRight w:val="0"/>
      <w:marTop w:val="0"/>
      <w:marBottom w:val="0"/>
      <w:divBdr>
        <w:top w:val="none" w:sz="0" w:space="0" w:color="auto"/>
        <w:left w:val="none" w:sz="0" w:space="0" w:color="auto"/>
        <w:bottom w:val="none" w:sz="0" w:space="0" w:color="auto"/>
        <w:right w:val="none" w:sz="0" w:space="0" w:color="auto"/>
      </w:divBdr>
      <w:divsChild>
        <w:div w:id="1925605960">
          <w:marLeft w:val="0"/>
          <w:marRight w:val="0"/>
          <w:marTop w:val="0"/>
          <w:marBottom w:val="0"/>
          <w:divBdr>
            <w:top w:val="none" w:sz="0" w:space="0" w:color="auto"/>
            <w:left w:val="none" w:sz="0" w:space="0" w:color="auto"/>
            <w:bottom w:val="none" w:sz="0" w:space="0" w:color="auto"/>
            <w:right w:val="none" w:sz="0" w:space="0" w:color="auto"/>
          </w:divBdr>
          <w:divsChild>
            <w:div w:id="62991386">
              <w:marLeft w:val="0"/>
              <w:marRight w:val="0"/>
              <w:marTop w:val="0"/>
              <w:marBottom w:val="0"/>
              <w:divBdr>
                <w:top w:val="none" w:sz="0" w:space="0" w:color="auto"/>
                <w:left w:val="none" w:sz="0" w:space="0" w:color="auto"/>
                <w:bottom w:val="none" w:sz="0" w:space="0" w:color="auto"/>
                <w:right w:val="none" w:sz="0" w:space="0" w:color="auto"/>
              </w:divBdr>
              <w:divsChild>
                <w:div w:id="13306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veco.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acebook.com/TaurinorumTea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vecopres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aily4africa.com" TargetMode="External"/><Relationship Id="rId5" Type="http://schemas.openxmlformats.org/officeDocument/2006/relationships/styles" Target="styles.xml"/><Relationship Id="rId15" Type="http://schemas.openxmlformats.org/officeDocument/2006/relationships/hyperlink" Target="mailto:pressoffice@iveco.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nhindustria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iveco.com"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xmlns:star_td="http://www.star-group.net/schemas/transit/filters/textdata" ct:_="" ma:_="" ma:contentTypeName="Document" ma:contentTypeID="0x010100CDE0FEF6DFFD964088721047AC70FB97" ma:contentTypeVersion="2" ma:contentTypeDescription="Create a new document." ma:contentTypeScope="" ma:versionID="2259cc238785a7031ba8e7e3aaae3984">
  <xsd:schema xmlns:xsd="http://www.w3.org/2001/XMLSchema" xmlns:ns1="http://schemas.microsoft.com/sharepoint/v3" xmlns:ns2="F6FEE0CD-FDDF-4096-8872-1047AC70FB97" targetNamespace="http://schemas.microsoft.com/office/2006/metadata/properties" ma:root="true" ma:fieldsID="b3354a870ac2cca6d0aa36449f5c839d" ns1:_="" ns2:_="">
    <xsd:import namespace="http://schemas.microsoft.com/sharepoint/v3"/>
    <xsd:import namespace="F6FEE0CD-FDDF-4096-8872-1047AC70FB97"/>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2:Language"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all>
            </xsd:complexType>
          </xsd:element>
        </xsd:sequence>
      </xsd:complexType>
    </xsd:element>
  </xsd:schema>
  <xsd:schema xmlns:xsd="http://www.w3.org/2001/XMLSchema" targetNamespace="http://schemas.microsoft.com/sharepoint/v3" elementFormDefault="qualified">
    <xsd:import namespace="http://schemas.microsoft.com/office/2006/documentManagement/types"/>
    <xsd:element name="_ModerationComments" ma:index="0" nillable="true" ma:displayName="Approver Comments" ma:hidden="true" ma:internalName="_ModerationComments" ma:readOnly="true">
      <xsd:simpleType>
        <xsd:restriction base="dms:Note"/>
      </xsd:simpleType>
    </xsd:element>
    <xsd:element name="File_x0020_Type" ma:index="4" nillable="true" ma:displayName="File Type" ma:hidden="true" ma:internalName="File_x0020_Type" ma:readOnly="true">
      <xsd:simpleType>
        <xsd:restriction base="dms:Text"/>
      </xsd:simpleType>
    </xsd:element>
    <xsd:element name="HTML_x0020_File_x0020_Type" ma:index="5" nillable="true" ma:displayName="HTML File Type" ma:hidden="true" ma:internalName="HTML_x0020_File_x0020_Type" ma:readOnly="true">
      <xsd:simpleType>
        <xsd:restriction base="dms:Text"/>
      </xsd:simpleType>
    </xsd:element>
    <xsd:element name="_SourceUrl" ma:index="6" nillable="true" ma:displayName="Source Url" ma:hidden="true" ma:internalName="_SourceUrl">
      <xsd:simpleType>
        <xsd:restriction base="dms:Text"/>
      </xsd:simpleType>
    </xsd:element>
    <xsd:element name="_SharedFileIndex" ma:index="7" nillable="true" ma:displayName="Shared File Index" ma:hidden="true" ma:internalName="_SharedFileIndex">
      <xsd:simpleType>
        <xsd:restriction base="dms:Text"/>
      </xsd:simpleType>
    </xsd:element>
    <xsd:element name="ContentTypeId" ma:index="10" nillable="true" ma:displayName="Content Type ID" ma:hidden="true" ma:internalName="ContentTypeId" ma:readOnly="true">
      <xsd:simpleType>
        <xsd:restriction base="dms:Unknown"/>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element name="xd_Signature" ma:index="13" nillable="true" ma:displayName="Is Signed" ma:hidden="true" ma:internalName="xd_Signature" ma:readOnly="true">
      <xsd:simpleType>
        <xsd:restriction base="dms:Boolean"/>
      </xsd:simpleType>
    </xsd:element>
    <xsd:element name="ID" ma:index="14" nillable="true" ma:displayName="ID" ma:internalName="ID" ma:readOnly="true">
      <xsd:simpleType>
        <xsd:restriction base="dms:Unknown"/>
      </xsd:simpleType>
    </xsd:element>
    <xsd:element name="Author" ma:index="17"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9"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0" nillable="true" ma:displayName="Has Copy Destinations" ma:hidden="true" ma:internalName="_HasCopyDestinations" ma:readOnly="true">
      <xsd:simpleType>
        <xsd:restriction base="dms:Boolean"/>
      </xsd:simpleType>
    </xsd:element>
    <xsd:element name="_CopySource" ma:index="21" nillable="true" ma:displayName="Copy Source" ma:internalName="_CopySource" ma:readOnly="true">
      <xsd:simpleType>
        <xsd:restriction base="dms:Text"/>
      </xsd:simpleType>
    </xsd:element>
    <xsd:element name="_ModerationStatus" ma:index="22" nillable="true" ma:displayName="Approval Status" ma:default="0" ma:hidden="true" ma:internalName="_ModerationStatus" ma:readOnly="true">
      <xsd:simpleType>
        <xsd:restriction base="dms:Unknown"/>
      </xsd:simpleType>
    </xsd:element>
    <xsd:element name="FileRef" ma:index="23" nillable="true" ma:displayName="URL Path" ma:hidden="true" ma:list="Docs" ma:internalName="FileRef" ma:readOnly="true" ma:showField="FullUrl">
      <xsd:simpleType>
        <xsd:restriction base="dms:Lookup"/>
      </xsd:simpleType>
    </xsd:element>
    <xsd:element name="FileDirRef" ma:index="24" nillable="true" ma:displayName="Path" ma:hidden="true" ma:list="Docs" ma:internalName="FileDirRef" ma:readOnly="true" ma:showField="DirName">
      <xsd:simpleType>
        <xsd:restriction base="dms:Lookup"/>
      </xsd:simpleType>
    </xsd:element>
    <xsd:element name="Last_x0020_Modified" ma:index="25" nillable="true" ma:displayName="Modified" ma:format="TRUE" ma:hidden="true" ma:list="Docs" ma:internalName="Last_x0020_Modified" ma:readOnly="true" ma:showField="TimeLastModified">
      <xsd:simpleType>
        <xsd:restriction base="dms:Lookup"/>
      </xsd:simpleType>
    </xsd:element>
    <xsd:element name="Created_x0020_Date" ma:index="26" nillable="true" ma:displayName="Created" ma:format="TRUE" ma:hidden="true" ma:list="Docs" ma:internalName="Created_x0020_Date" ma:readOnly="true" ma:showField="TimeCreated">
      <xsd:simpleType>
        <xsd:restriction base="dms:Lookup"/>
      </xsd:simpleType>
    </xsd:element>
    <xsd:element name="File_x0020_Size" ma:index="27" nillable="true" ma:displayName="File Size" ma:format="TRUE" ma:hidden="true" ma:list="Docs" ma:internalName="File_x0020_Size" ma:readOnly="true" ma:showField="SizeInKB">
      <xsd:simpleType>
        <xsd:restriction base="dms:Lookup"/>
      </xsd:simpleType>
    </xsd:element>
    <xsd:element name="FSObjType" ma:index="28" nillable="true" ma:displayName="Item Type" ma:hidden="true" ma:list="Docs" ma:internalName="FSObjType" ma:readOnly="true" ma:showField="FSType">
      <xsd:simpleType>
        <xsd:restriction base="dms:Lookup"/>
      </xsd:simpleType>
    </xsd:element>
    <xsd:element name="CheckedOutUserId" ma:index="30" nillable="true" ma:displayName="ID of the User who has the item Checked Out" ma:hidden="true" ma:list="Docs" ma:internalName="CheckedOutUserId" ma:readOnly="true" ma:showField="CheckoutUserId">
      <xsd:simpleType>
        <xsd:restriction base="dms:Lookup"/>
      </xsd:simpleType>
    </xsd:element>
    <xsd:element name="IsCheckedoutToLocal" ma:index="31" nillable="true" ma:displayName="Is Checked out to local" ma:hidden="true" ma:list="Docs" ma:internalName="IsCheckedoutToLocal" ma:readOnly="true" ma:showField="IsCheckoutToLocal">
      <xsd:simpleType>
        <xsd:restriction base="dms:Lookup"/>
      </xsd:simpleType>
    </xsd:element>
    <xsd:element name="CheckoutUser" ma:index="32"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3" nillable="true" ma:displayName="Unique Id" ma:hidden="true" ma:list="Docs" ma:internalName="UniqueId" ma:readOnly="true" ma:showField="UniqueId">
      <xsd:simpleType>
        <xsd:restriction base="dms:Lookup"/>
      </xsd:simpleType>
    </xsd:element>
    <xsd:element name="ProgId" ma:index="34" nillable="true" ma:displayName="ProgId" ma:hidden="true" ma:list="Docs" ma:internalName="ProgId" ma:readOnly="true" ma:showField="ProgId">
      <xsd:simpleType>
        <xsd:restriction base="dms:Lookup"/>
      </xsd:simpleType>
    </xsd:element>
    <xsd:element name="ScopeId" ma:index="35" nillable="true" ma:displayName="ScopeId" ma:hidden="true" ma:list="Docs" ma:internalName="ScopeId" ma:readOnly="true" ma:showField="ScopeId">
      <xsd:simpleType>
        <xsd:restriction base="dms:Lookup"/>
      </xsd:simpleType>
    </xsd:element>
    <xsd:element name="VirusStatus" ma:index="36" nillable="true" ma:displayName="Virus Status" ma:format="TRUE" ma:hidden="true" ma:list="Docs" ma:internalName="VirusStatus" ma:readOnly="true" ma:showField="Size">
      <xsd:simpleType>
        <xsd:restriction base="dms:Lookup"/>
      </xsd:simpleType>
    </xsd:element>
    <xsd:element name="CheckedOutTitle" ma:index="37" nillable="true" ma:displayName="Checked Out To" ma:format="TRUE" ma:hidden="true" ma:list="Docs" ma:internalName="CheckedOutTitle" ma:readOnly="true" ma:showField="CheckedOutTitle">
      <xsd:simpleType>
        <xsd:restriction base="dms:Lookup"/>
      </xsd:simpleType>
    </xsd:element>
    <xsd:element name="_CheckinComment" ma:index="38" nillable="true" ma:displayName="Check In Comment" ma:format="TRUE" ma:list="Docs" ma:internalName="_CheckinComment" ma:readOnly="true" ma:showField="CheckinComment">
      <xsd:simpleType>
        <xsd:restriction base="dms:Lookup"/>
      </xsd:simpleType>
    </xsd:element>
    <xsd:element name="MetaInfo" ma:index="49" nillable="true" ma:displayName="Property Bag" ma:hidden="true" ma:list="Docs" ma:internalName="MetaInfo" ma:showField="MetaInfo">
      <xsd:simpleType>
        <xsd:restriction base="dms:Lookup"/>
      </xsd:simpleType>
    </xsd:element>
    <xsd:element name="_Level" ma:index="50" nillable="true" ma:displayName="Level" ma:hidden="true" ma:internalName="_Level" ma:readOnly="true">
      <xsd:simpleType>
        <xsd:restriction base="dms:Unknown"/>
      </xsd:simpleType>
    </xsd:element>
    <xsd:element name="_IsCurrentVersion" ma:index="51" nillable="true" ma:displayName="Is Current Version" ma:hidden="true" ma:internalName="_IsCurrentVersion" ma:readOnly="true">
      <xsd:simpleType>
        <xsd:restriction base="dms:Boolean"/>
      </xsd:simpleType>
    </xsd:element>
    <xsd:element name="owshiddenversion" ma:index="55" nillable="true" ma:displayName="owshiddenversion" ma:hidden="true" ma:internalName="owshiddenversion" ma:readOnly="true">
      <xsd:simpleType>
        <xsd:restriction base="dms:Unknown"/>
      </xsd:simpleType>
    </xsd:element>
    <xsd:element name="_UIVersion" ma:index="56" nillable="true" ma:displayName="UI Version" ma:hidden="true" ma:internalName="_UIVersion" ma:readOnly="true">
      <xsd:simpleType>
        <xsd:restriction base="dms:Unknown"/>
      </xsd:simpleType>
    </xsd:element>
    <xsd:element name="_UIVersionString" ma:index="57" nillable="true" ma:displayName="Version" ma:internalName="_UIVersionString" ma:readOnly="true">
      <xsd:simpleType>
        <xsd:restriction base="dms:Text"/>
      </xsd:simpleType>
    </xsd:element>
    <xsd:element name="InstanceID" ma:index="58" nillable="true" ma:displayName="Instance ID" ma:hidden="true" ma:internalName="InstanceID" ma:readOnly="true">
      <xsd:simpleType>
        <xsd:restriction base="dms:Unknown"/>
      </xsd:simpleType>
    </xsd:element>
    <xsd:element name="Order" ma:index="59" nillable="true" ma:displayName="Order" ma:hidden="true" ma:internalName="Order">
      <xsd:simpleType>
        <xsd:restriction base="dms:Number"/>
      </xsd:simpleType>
    </xsd:element>
    <xsd:element name="GUID" ma:index="60" nillable="true" ma:displayName="GUID" ma:hidden="true" ma:internalName="GUID" ma:readOnly="true">
      <xsd:simpleType>
        <xsd:restriction base="dms:Unknown"/>
      </xsd:simpleType>
    </xsd:element>
    <xsd:element name="WorkflowVersion" ma:index="61" nillable="true" ma:displayName="Workflow Version" ma:hidden="true" ma:internalName="WorkflowVersion" ma:readOnly="true">
      <xsd:simpleType>
        <xsd:restriction base="dms:Unknown"/>
      </xsd:simpleType>
    </xsd:element>
    <xsd:element name="WorkflowInstanceID" ma:index="62" nillable="true" ma:displayName="Workflow Instance ID" ma:hidden="true" ma:internalName="WorkflowInstanceID" ma:readOnly="true">
      <xsd:simpleType>
        <xsd:restriction base="dms:Unknown"/>
      </xsd:simpleType>
    </xsd:element>
    <xsd:element name="ParentVersionString" ma:index="63" nillable="true" ma:displayName="Source Version (Converted Document)" ma:hidden="true" ma:list="Docs" ma:internalName="ParentVersionString" ma:readOnly="true" ma:showField="ParentVersionString">
      <xsd:simpleType>
        <xsd:restriction base="dms:Lookup"/>
      </xsd:simpleType>
    </xsd:element>
    <xsd:element name="ParentLeafName" ma:index="64" nillable="true" ma:displayName="Source Name (Converted Document)" ma:hidden="true" ma:list="Docs" ma:internalName="ParentLeafName" ma:readOnly="true" ma:showField="ParentLeafName">
      <xsd:simpleType>
        <xsd:restriction base="dms:Lookup"/>
      </xsd:simpleType>
    </xsd:element>
  </xsd:schema>
  <xsd:schema xmlns:xsd="http://www.w3.org/2001/XMLSchema" targetNamespace="F6FEE0CD-FDDF-4096-8872-1047AC70FB97" elementFormDefault="qualified">
    <xsd:import namespace="http://schemas.microsoft.com/office/2006/documentManagement/types"/>
    <xsd:element name="Language" ma:index="9" nillable="true" ma:displayName="Language" ma:default="English" ma:format="Dropdown" ma:internalName="Language">
      <xsd:simpleType>
        <xsd:restriction base="dms:Choice">
          <xsd:enumeration value="Deutsch"/>
          <xsd:enumeration value="English"/>
          <xsd:enumeration value="Español"/>
          <xsd:enumeration value="Français"/>
          <xsd:enumeration value="Italiano"/>
        </xsd:restriction>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3.xml><?xml version="1.0" encoding="utf-8"?>
<p:properties xmlns:p="http://schemas.microsoft.com/office/2006/metadata/properties" xmlns:xsi="http://www.w3.org/2001/XMLSchema-instance" xmlns:star_td="http://www.star-group.net/schemas/transit/filters/textdata">
  <documentManagement>
    <TemplateUrl xmlns="http://schemas.microsoft.com/sharepoint/v3" xsi:nil="true"/>
    <Language xmlns="F6FEE0CD-FDDF-4096-8872-1047AC70FB97">English</Languag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0x010100CDE0FEF6DFFD964088721047AC70FB97</ContentTypeId>
  </documentManagement>
</p:properties>
</file>

<file path=customXml/itemProps1.xml><?xml version="1.0" encoding="utf-8"?>
<ds:datastoreItem xmlns:ds="http://schemas.openxmlformats.org/officeDocument/2006/customXml" ds:itemID="{6C3230C7-E823-4DC0-B4C5-3FB2A50A01A6}">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sharepoint/v3"/>
    <ds:schemaRef ds:uri="F6FEE0CD-FDDF-4096-8872-1047AC70FB97"/>
  </ds:schemaRefs>
</ds:datastoreItem>
</file>

<file path=customXml/itemProps2.xml><?xml version="1.0" encoding="utf-8"?>
<ds:datastoreItem xmlns:ds="http://schemas.openxmlformats.org/officeDocument/2006/customXml" ds:itemID="{6D05E519-2726-4922-9B27-5A7A4035DC83}">
  <ds:schemaRefs>
    <ds:schemaRef ds:uri="http://schemas.microsoft.com/sharepoint/v3/contenttype/forms"/>
    <ds:schemaRef ds:uri="http://www.star-group.net/schemas/transit/filters/textdata"/>
  </ds:schemaRefs>
</ds:datastoreItem>
</file>

<file path=customXml/itemProps3.xml><?xml version="1.0" encoding="utf-8"?>
<ds:datastoreItem xmlns:ds="http://schemas.openxmlformats.org/officeDocument/2006/customXml" ds:itemID="{8C48E9D0-E0DA-4A74-97DD-127F9C1E9521}">
  <ds:schemaRefs>
    <ds:schemaRef ds:uri="http://schemas.microsoft.com/office/2006/metadata/properties"/>
    <ds:schemaRef ds:uri="http://www.star-group.net/schemas/transit/filters/textdata"/>
    <ds:schemaRef ds:uri="http://schemas.microsoft.com/sharepoint/v3"/>
    <ds:schemaRef ds:uri="F6FEE0CD-FDDF-4096-8872-1047AC70FB9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5609</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CNH INDUSTRIAL</vt:lpstr>
      <vt:lpstr>CNH INDUSTRIAL</vt:lpstr>
    </vt:vector>
  </TitlesOfParts>
  <Company>Fiat</Company>
  <LinksUpToDate>false</LinksUpToDate>
  <CharactersWithSpaces>6579</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Administrator</dc:creator>
  <cp:lastModifiedBy>Administrator</cp:lastModifiedBy>
  <cp:revision>2</cp:revision>
  <cp:lastPrinted>2013-10-29T11:22:00Z</cp:lastPrinted>
  <dcterms:created xsi:type="dcterms:W3CDTF">2014-11-13T12:21:00Z</dcterms:created>
  <dcterms:modified xsi:type="dcterms:W3CDTF">2014-11-13T12:21:00Z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0x01010400431D5BE212E7E943B904AB2B2D5AEB5E0095C425612147A2459BED3326FDBA18C4</vt:lpwstr>
  </property>
</Properties>
</file>