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513E3" w14:textId="77C822C0" w:rsidR="00C24859" w:rsidRPr="001D4D8A" w:rsidRDefault="00ED198E" w:rsidP="001C1709">
      <w:pPr>
        <w:spacing w:after="0" w:line="360" w:lineRule="auto"/>
        <w:jc w:val="center"/>
        <w:rPr>
          <w:rFonts w:ascii="AdiHaus Regular" w:eastAsia="Times New Roman" w:hAnsi="AdiHaus Regular" w:cs="AdihausDIN"/>
          <w:b/>
          <w:sz w:val="24"/>
        </w:rPr>
      </w:pPr>
      <w:r>
        <w:rPr>
          <w:rFonts w:ascii="AdiHaus Regular" w:hAnsi="AdiHaus Regular"/>
          <w:b/>
          <w:sz w:val="24"/>
        </w:rPr>
        <w:t>ADIDAS REINVENTA LA ZAPATILLA CON MEJOR RENDIMIENTO PARA MUJER – PRESENTAMOS LA ULTRABOOST X</w:t>
      </w:r>
    </w:p>
    <w:p w14:paraId="0E1ACF36" w14:textId="7FD65B57" w:rsidR="00C856EF" w:rsidRDefault="009C6A44" w:rsidP="000B1CF1">
      <w:pPr>
        <w:spacing w:after="0" w:line="360" w:lineRule="auto"/>
        <w:jc w:val="center"/>
        <w:rPr>
          <w:rFonts w:ascii="AdiHaus Regular" w:hAnsi="AdiHaus Regular" w:cs="Arial"/>
          <w:b/>
          <w:color w:val="FF0000"/>
          <w:sz w:val="24"/>
          <w:szCs w:val="24"/>
        </w:rPr>
      </w:pPr>
      <w:r>
        <w:rPr>
          <w:rFonts w:ascii="AdiHaus Regular" w:hAnsi="AdiHaus Regular" w:cs="Arial"/>
          <w:b/>
          <w:noProof/>
          <w:color w:val="FF0000"/>
          <w:sz w:val="24"/>
          <w:szCs w:val="24"/>
          <w:lang w:val="en-US" w:eastAsia="en-US" w:bidi="ar-SA"/>
        </w:rPr>
        <w:drawing>
          <wp:inline distT="0" distB="0" distL="0" distR="0" wp14:anchorId="5AFC0421" wp14:editId="2E4669A4">
            <wp:extent cx="4419600" cy="2390775"/>
            <wp:effectExtent l="0" t="0" r="0" b="9525"/>
            <wp:docPr id="2" name="Picture 2" descr="C:\Users\Anna.Wright\AppData\Local\Microsoft\Windows\Temporary Internet Files\Content.Outlook\6DLFAES8\cutout_ubx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Wright\AppData\Local\Microsoft\Windows\Temporary Internet Files\Content.Outlook\6DLFAES8\cutout_ubx (002).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t="7237" b="10198"/>
                    <a:stretch/>
                  </pic:blipFill>
                  <pic:spPr bwMode="auto">
                    <a:xfrm>
                      <a:off x="0" y="0"/>
                      <a:ext cx="4419600" cy="2390775"/>
                    </a:xfrm>
                    <a:prstGeom prst="rect">
                      <a:avLst/>
                    </a:prstGeom>
                    <a:noFill/>
                    <a:ln>
                      <a:noFill/>
                    </a:ln>
                    <a:extLst>
                      <a:ext uri="{53640926-AAD7-44D8-BBD7-CCE9431645EC}">
                        <a14:shadowObscured xmlns:a14="http://schemas.microsoft.com/office/drawing/2010/main"/>
                      </a:ext>
                    </a:extLst>
                  </pic:spPr>
                </pic:pic>
              </a:graphicData>
            </a:graphic>
          </wp:inline>
        </w:drawing>
      </w:r>
    </w:p>
    <w:p w14:paraId="555F696A" w14:textId="2C9E3E08" w:rsidR="00D300D1" w:rsidRPr="00463FE3" w:rsidRDefault="006137D4" w:rsidP="007108BE">
      <w:pPr>
        <w:spacing w:after="0" w:line="360" w:lineRule="auto"/>
        <w:jc w:val="both"/>
        <w:rPr>
          <w:rFonts w:ascii="AdiHaus Regular" w:hAnsi="AdiHaus Regular"/>
          <w:color w:val="000000" w:themeColor="text1"/>
          <w:sz w:val="24"/>
          <w:szCs w:val="24"/>
        </w:rPr>
      </w:pPr>
      <w:r>
        <w:rPr>
          <w:rFonts w:ascii="AdiHaus Regular" w:eastAsiaTheme="minorEastAsia" w:hAnsi="AdiHaus Regular"/>
          <w:b/>
          <w:color w:val="000000" w:themeColor="text1"/>
          <w:sz w:val="24"/>
        </w:rPr>
        <w:t xml:space="preserve">Herzogenaurach, Alemania, 7 de febrero de 2017: </w:t>
      </w:r>
      <w:r>
        <w:rPr>
          <w:rFonts w:ascii="AdiHaus Regular" w:eastAsiaTheme="minorEastAsia" w:hAnsi="AdiHaus Regular"/>
          <w:color w:val="000000" w:themeColor="text1"/>
          <w:sz w:val="24"/>
        </w:rPr>
        <w:t xml:space="preserve"> adidas Running presenta la </w:t>
      </w:r>
      <w:r w:rsidR="00ED229E">
        <w:rPr>
          <w:rFonts w:ascii="AdiHaus Regular" w:eastAsiaTheme="minorEastAsia" w:hAnsi="AdiHaus Regular"/>
          <w:color w:val="000000" w:themeColor="text1"/>
          <w:sz w:val="24"/>
        </w:rPr>
        <w:t>novedosa y</w:t>
      </w:r>
      <w:r>
        <w:rPr>
          <w:rFonts w:ascii="AdiHaus Regular" w:eastAsiaTheme="minorEastAsia" w:hAnsi="AdiHaus Regular"/>
          <w:color w:val="000000" w:themeColor="text1"/>
          <w:sz w:val="24"/>
        </w:rPr>
        <w:t xml:space="preserve"> emblemática zapatilla UltraBOOST X</w:t>
      </w:r>
      <w:r w:rsidR="00ED229E">
        <w:rPr>
          <w:rFonts w:ascii="AdiHaus Regular" w:eastAsiaTheme="minorEastAsia" w:hAnsi="AdiHaus Regular"/>
          <w:color w:val="000000" w:themeColor="text1"/>
          <w:sz w:val="24"/>
        </w:rPr>
        <w:t xml:space="preserve"> exclusiva para mujeres</w:t>
      </w:r>
      <w:r>
        <w:rPr>
          <w:rFonts w:ascii="AdiHaus Regular" w:eastAsiaTheme="minorEastAsia" w:hAnsi="AdiHaus Regular"/>
          <w:color w:val="000000" w:themeColor="text1"/>
          <w:sz w:val="24"/>
        </w:rPr>
        <w:t xml:space="preserve">, concebida para que las corredoras urbanas disfruten de una carrera inigualable. La nueva UltraBOOST X es una referencia en el calzado de alto rendimiento de adidas y está diseñada para adaptarse al pie femenino.  </w:t>
      </w:r>
    </w:p>
    <w:p w14:paraId="0842A09C" w14:textId="77777777" w:rsidR="00D300D1" w:rsidRPr="00463FE3" w:rsidRDefault="00D300D1" w:rsidP="007108BE">
      <w:pPr>
        <w:spacing w:after="0" w:line="360" w:lineRule="auto"/>
        <w:jc w:val="both"/>
        <w:rPr>
          <w:rFonts w:ascii="AdiHaus Regular" w:hAnsi="AdiHaus Regular"/>
          <w:color w:val="000000" w:themeColor="text1"/>
          <w:sz w:val="24"/>
          <w:szCs w:val="24"/>
        </w:rPr>
      </w:pPr>
    </w:p>
    <w:p w14:paraId="170DB11C" w14:textId="23260545" w:rsidR="00D300D1" w:rsidRPr="00463FE3" w:rsidRDefault="007F3741" w:rsidP="007F3741">
      <w:pPr>
        <w:pStyle w:val="NormalWeb"/>
        <w:spacing w:before="0" w:beforeAutospacing="0" w:after="0" w:afterAutospacing="0" w:line="360" w:lineRule="auto"/>
        <w:rPr>
          <w:rFonts w:ascii="AdiHaus Regular" w:hAnsi="AdiHaus Regular"/>
          <w:color w:val="000000" w:themeColor="text1"/>
        </w:rPr>
      </w:pPr>
      <w:r>
        <w:rPr>
          <w:rFonts w:ascii="AdiHaus" w:hAnsi="AdiHaus"/>
          <w:color w:val="000000" w:themeColor="text1"/>
        </w:rPr>
        <w:t xml:space="preserve">Su diseño refleja la silueta del pie mientras corre con el objetivo de mejorar el rendimiento de las corredoras.  </w:t>
      </w:r>
      <w:r>
        <w:rPr>
          <w:rFonts w:ascii="AdiHaus Regular" w:hAnsi="AdiHaus Regular"/>
          <w:color w:val="000000" w:themeColor="text1"/>
        </w:rPr>
        <w:t xml:space="preserve">Los equipos de innovación de adidas han utilizado el sistema ARAMIS, una tecnología de captura del movimiento que ofrece un análisis detallado del movimiento del cuerpo, para averiguar en qué zonas del pie se necesita más sujeción y cuáles requieren más espacio para que el pie se expanda de forma natural. Este proceso da como resultado el exclusivo diseño de la UltraBOOST X. </w:t>
      </w:r>
    </w:p>
    <w:p w14:paraId="4935AC3B" w14:textId="77777777" w:rsidR="00D300D1" w:rsidRPr="00463FE3" w:rsidRDefault="00D300D1" w:rsidP="00D300D1">
      <w:pPr>
        <w:spacing w:after="0" w:line="360" w:lineRule="auto"/>
        <w:jc w:val="both"/>
        <w:rPr>
          <w:rFonts w:ascii="AdiHaus Regular" w:eastAsiaTheme="minorEastAsia" w:hAnsi="AdiHaus Regular"/>
          <w:color w:val="000000" w:themeColor="text1"/>
          <w:sz w:val="24"/>
          <w:szCs w:val="24"/>
        </w:rPr>
      </w:pPr>
    </w:p>
    <w:p w14:paraId="5774809F" w14:textId="5CEF4F05" w:rsidR="00DF329E" w:rsidRPr="00463FE3" w:rsidRDefault="006D3A9A" w:rsidP="00D300D1">
      <w:pPr>
        <w:spacing w:after="0" w:line="360" w:lineRule="auto"/>
        <w:jc w:val="both"/>
        <w:rPr>
          <w:rFonts w:ascii="AdiHaus Regular" w:eastAsiaTheme="minorEastAsia" w:hAnsi="AdiHaus Regular"/>
          <w:color w:val="000000" w:themeColor="text1"/>
          <w:sz w:val="24"/>
          <w:szCs w:val="24"/>
        </w:rPr>
      </w:pPr>
      <w:r>
        <w:rPr>
          <w:rFonts w:ascii="AdiHaus Regular" w:eastAsiaTheme="minorEastAsia" w:hAnsi="AdiHaus Regular"/>
          <w:color w:val="000000" w:themeColor="text1"/>
          <w:sz w:val="24"/>
        </w:rPr>
        <w:t>Su característico arco adaptable, el mediopié esculpido y la parte superior de tejido Primeknit se ajustan a la forma cambiante del pie en carrera. El tejido Primeknit, que envuelve la zona del pie bajo el arco plantar y ofrece sujeción adicional, es menos tupido para incrementar la ventilación. Además, el nuevo refuerzo del talón es más estrecho, proporciona más estabilidad y favorece la libertad de movimiento.</w:t>
      </w:r>
    </w:p>
    <w:p w14:paraId="6CD454AE" w14:textId="77777777" w:rsidR="00DF329E" w:rsidRPr="00463FE3" w:rsidRDefault="00DF329E" w:rsidP="00D300D1">
      <w:pPr>
        <w:spacing w:after="0" w:line="360" w:lineRule="auto"/>
        <w:jc w:val="both"/>
        <w:rPr>
          <w:rFonts w:ascii="AdiHaus Regular" w:eastAsiaTheme="minorEastAsia" w:hAnsi="AdiHaus Regular"/>
          <w:color w:val="000000" w:themeColor="text1"/>
          <w:sz w:val="24"/>
          <w:szCs w:val="24"/>
        </w:rPr>
      </w:pPr>
    </w:p>
    <w:p w14:paraId="1EDA5914" w14:textId="265EF771" w:rsidR="00D300D1" w:rsidRPr="00463FE3" w:rsidRDefault="00D300D1" w:rsidP="00D300D1">
      <w:pPr>
        <w:spacing w:after="0" w:line="360" w:lineRule="auto"/>
        <w:jc w:val="both"/>
        <w:rPr>
          <w:rFonts w:ascii="AdiHaus Regular" w:eastAsiaTheme="minorEastAsia" w:hAnsi="AdiHaus Regular"/>
          <w:color w:val="000000" w:themeColor="text1"/>
          <w:sz w:val="24"/>
          <w:szCs w:val="24"/>
        </w:rPr>
      </w:pPr>
      <w:r>
        <w:rPr>
          <w:rFonts w:ascii="AdiHaus Regular" w:eastAsiaTheme="minorEastAsia" w:hAnsi="AdiHaus Regular"/>
          <w:color w:val="000000" w:themeColor="text1"/>
          <w:sz w:val="24"/>
        </w:rPr>
        <w:t>La tecnología BOOST en toda la mediasuela es nuestro mejor sistema de amortiguación; cuanta más energía inviertes, más energía obtienes. La suela de compuesto de caucho Continental se ha diseñado especialmente para la forma de correr femenina y consigue un excelente agare y control en entornos urbanos, tanto en suelo seco como mojado.</w:t>
      </w:r>
    </w:p>
    <w:p w14:paraId="28C183EF" w14:textId="77777777" w:rsidR="00DF329E" w:rsidRPr="00463FE3" w:rsidRDefault="00DF329E" w:rsidP="00977C4E">
      <w:pPr>
        <w:spacing w:after="0" w:line="360" w:lineRule="auto"/>
        <w:jc w:val="both"/>
        <w:rPr>
          <w:rFonts w:ascii="AdiHaus Regular" w:eastAsiaTheme="minorEastAsia" w:hAnsi="AdiHaus Regular"/>
          <w:color w:val="000000" w:themeColor="text1"/>
          <w:sz w:val="24"/>
          <w:szCs w:val="24"/>
        </w:rPr>
      </w:pPr>
    </w:p>
    <w:p w14:paraId="7847EA33" w14:textId="32C19720" w:rsidR="00977C4E" w:rsidRPr="00463FE3" w:rsidRDefault="00977C4E" w:rsidP="00CE39CF">
      <w:pPr>
        <w:spacing w:after="0" w:line="360" w:lineRule="auto"/>
        <w:jc w:val="both"/>
        <w:rPr>
          <w:rFonts w:ascii="AdiHaus" w:eastAsiaTheme="minorEastAsia" w:hAnsi="AdiHaus"/>
          <w:color w:val="000000" w:themeColor="text1"/>
          <w:sz w:val="24"/>
          <w:szCs w:val="24"/>
        </w:rPr>
      </w:pPr>
      <w:r>
        <w:rPr>
          <w:color w:val="000000" w:themeColor="text1"/>
        </w:rPr>
        <w:t>Andre Maestrini, director de adidas Running:</w:t>
      </w:r>
      <w:r>
        <w:rPr>
          <w:rFonts w:ascii="AdiHaus Regular" w:eastAsiaTheme="minorEastAsia" w:hAnsi="AdiHaus Regular"/>
          <w:color w:val="000000" w:themeColor="text1"/>
          <w:sz w:val="24"/>
        </w:rPr>
        <w:t xml:space="preserve"> “Gracias a la información obtenida con el sistema ARAMIS, hemos adaptado la tecnología de UltraBOOST a las corredoras urbanas, logrando la zapatilla de running más innovadora y técnica del mercado.</w:t>
      </w:r>
      <w:r>
        <w:rPr>
          <w:rFonts w:ascii="AdiHaus" w:eastAsiaTheme="minorEastAsia" w:hAnsi="AdiHaus"/>
          <w:color w:val="000000" w:themeColor="text1"/>
          <w:sz w:val="24"/>
        </w:rPr>
        <w:t xml:space="preserve"> Nos entusiasma ofrecer este producto a corredoras de todo el mundo y ayudarlas a superarse en cada carrera.”</w:t>
      </w:r>
    </w:p>
    <w:p w14:paraId="34620D40" w14:textId="77777777" w:rsidR="00CE39CF" w:rsidRPr="00463FE3" w:rsidRDefault="00CE39CF" w:rsidP="00CE39CF">
      <w:pPr>
        <w:pStyle w:val="NormalWeb"/>
        <w:spacing w:before="0" w:beforeAutospacing="0" w:after="0" w:afterAutospacing="0" w:line="360" w:lineRule="auto"/>
        <w:rPr>
          <w:rFonts w:ascii="AdiHaus" w:hAnsi="AdiHaus" w:cs="AdihausDIN"/>
          <w:color w:val="000000" w:themeColor="text1"/>
        </w:rPr>
      </w:pPr>
    </w:p>
    <w:p w14:paraId="30042E0F" w14:textId="71EE222A" w:rsidR="00CE39CF" w:rsidRPr="00463FE3" w:rsidRDefault="00CE39CF" w:rsidP="00CE39CF">
      <w:pPr>
        <w:pStyle w:val="NormalWeb"/>
        <w:spacing w:before="0" w:beforeAutospacing="0" w:after="0" w:afterAutospacing="0" w:line="360" w:lineRule="auto"/>
        <w:rPr>
          <w:rFonts w:ascii="AdiHaus" w:hAnsi="AdiHaus" w:cs="AdihausDIN"/>
          <w:color w:val="000000" w:themeColor="text1"/>
        </w:rPr>
      </w:pPr>
      <w:r>
        <w:rPr>
          <w:rFonts w:ascii="AdiHaus" w:hAnsi="AdiHaus"/>
          <w:color w:val="000000" w:themeColor="text1"/>
        </w:rPr>
        <w:t xml:space="preserve">La característica silueta de la UltraBOOST X le confiere la confianza necesaria para creer que puede superar sus propios límites y conseguir sus metas, ya sea levantarse a las 5:30 para salir a correr, correr su primera 10 k o batir su propia marca durante su recorrido habitual. </w:t>
      </w:r>
    </w:p>
    <w:p w14:paraId="07783FA9" w14:textId="77777777" w:rsidR="00E90638" w:rsidRPr="00463FE3" w:rsidRDefault="00E90638" w:rsidP="00045F4F">
      <w:pPr>
        <w:spacing w:after="0" w:line="360" w:lineRule="auto"/>
        <w:jc w:val="both"/>
        <w:rPr>
          <w:rFonts w:ascii="AdiHaus" w:eastAsiaTheme="minorEastAsia" w:hAnsi="AdiHaus" w:cs="AdihausDIN"/>
          <w:color w:val="000000" w:themeColor="text1"/>
          <w:sz w:val="24"/>
          <w:szCs w:val="24"/>
        </w:rPr>
      </w:pPr>
    </w:p>
    <w:p w14:paraId="50078BF7" w14:textId="77777777" w:rsidR="00137985" w:rsidRPr="00463FE3" w:rsidRDefault="00137985" w:rsidP="00045F4F">
      <w:pPr>
        <w:spacing w:after="0" w:line="360" w:lineRule="auto"/>
        <w:jc w:val="both"/>
        <w:rPr>
          <w:rFonts w:ascii="AdiHaus Regular" w:eastAsiaTheme="minorEastAsia" w:hAnsi="AdiHaus Regular"/>
          <w:color w:val="000000" w:themeColor="text1"/>
          <w:sz w:val="24"/>
          <w:szCs w:val="24"/>
        </w:rPr>
      </w:pPr>
      <w:r>
        <w:rPr>
          <w:rFonts w:ascii="AdiHaus Regular" w:eastAsiaTheme="minorEastAsia" w:hAnsi="AdiHaus Regular"/>
          <w:color w:val="000000" w:themeColor="text1"/>
          <w:sz w:val="24"/>
        </w:rPr>
        <w:t xml:space="preserve">UltraBOOST X se lanza junto a una colección de prendas de running que incluye una camiseta Primeknit, un pantalón corto, un chaleco y mallas de running. La colección se coordina con el exclusivo diseño de la zapatilla, presenta cortes que acompañan el movimiento del cuerpo y que armonizan con el entorno. </w:t>
      </w:r>
    </w:p>
    <w:p w14:paraId="35AFE3E0" w14:textId="77777777" w:rsidR="00137985" w:rsidRPr="00463FE3" w:rsidRDefault="00137985" w:rsidP="00045F4F">
      <w:pPr>
        <w:spacing w:after="0" w:line="360" w:lineRule="auto"/>
        <w:jc w:val="both"/>
        <w:rPr>
          <w:rFonts w:ascii="AdiHaus Regular" w:eastAsiaTheme="minorEastAsia" w:hAnsi="AdiHaus Regular"/>
          <w:color w:val="000000" w:themeColor="text1"/>
          <w:sz w:val="24"/>
          <w:szCs w:val="24"/>
        </w:rPr>
      </w:pPr>
    </w:p>
    <w:p w14:paraId="51911A19" w14:textId="38EAD3CC" w:rsidR="005D770F" w:rsidRPr="00463FE3" w:rsidRDefault="00AE755F" w:rsidP="005D770F">
      <w:pPr>
        <w:spacing w:after="0" w:line="360" w:lineRule="auto"/>
        <w:jc w:val="both"/>
        <w:rPr>
          <w:rFonts w:ascii="AdiHaus Regular" w:eastAsiaTheme="minorEastAsia" w:hAnsi="AdiHaus Regular"/>
          <w:i/>
          <w:color w:val="000000" w:themeColor="text1"/>
          <w:sz w:val="24"/>
          <w:szCs w:val="24"/>
        </w:rPr>
      </w:pPr>
      <w:r>
        <w:rPr>
          <w:rFonts w:ascii="AdiHaus Regular" w:eastAsiaTheme="minorEastAsia" w:hAnsi="AdiHaus Regular"/>
          <w:i/>
          <w:color w:val="000000" w:themeColor="text1"/>
          <w:sz w:val="24"/>
        </w:rPr>
        <w:t>La adidas UltraBOOST X tiene un PVPR de 180 €, las prendas UltraBoost X, desde 80 €. Disponibles en http://www.adidas.es/ultra_boost Únete a la conversación en @adidasrunning en twitter, Facebook e Instagram.</w:t>
      </w:r>
    </w:p>
    <w:p w14:paraId="2A0467A5" w14:textId="3B0B34F2" w:rsidR="000774A8" w:rsidRPr="009C6A44" w:rsidRDefault="000774A8" w:rsidP="00515725">
      <w:pPr>
        <w:spacing w:after="0" w:line="360" w:lineRule="auto"/>
        <w:jc w:val="both"/>
        <w:rPr>
          <w:rFonts w:ascii="AdiHaus Regular" w:eastAsiaTheme="minorEastAsia" w:hAnsi="AdiHaus Regular"/>
          <w:sz w:val="24"/>
          <w:szCs w:val="24"/>
        </w:rPr>
      </w:pPr>
    </w:p>
    <w:p w14:paraId="2FC2C17D" w14:textId="1FAA4C69" w:rsidR="00C2336A" w:rsidRPr="009C6A44" w:rsidRDefault="006E6D94" w:rsidP="00515725">
      <w:pPr>
        <w:spacing w:after="0" w:line="360" w:lineRule="auto"/>
        <w:jc w:val="center"/>
        <w:rPr>
          <w:rFonts w:ascii="AdiHaus Regular" w:eastAsia="Times New Roman" w:hAnsi="AdiHaus Regular" w:cs="AdihausDIN"/>
          <w:b/>
          <w:sz w:val="24"/>
          <w:szCs w:val="24"/>
        </w:rPr>
      </w:pPr>
      <w:r>
        <w:rPr>
          <w:rFonts w:ascii="AdiHaus Regular" w:hAnsi="AdiHaus Regular"/>
          <w:b/>
          <w:sz w:val="24"/>
        </w:rPr>
        <w:t>FIN</w:t>
      </w:r>
    </w:p>
    <w:p w14:paraId="527E0A01" w14:textId="77777777" w:rsidR="00D76538" w:rsidRPr="009C6A44" w:rsidRDefault="00D76538" w:rsidP="00515725">
      <w:pPr>
        <w:spacing w:after="0" w:line="360" w:lineRule="auto"/>
        <w:jc w:val="both"/>
        <w:rPr>
          <w:rFonts w:ascii="AdiHaus Regular" w:eastAsia="Times New Roman" w:hAnsi="AdiHaus Regular" w:cs="AdihausDIN"/>
          <w:b/>
          <w:sz w:val="24"/>
          <w:szCs w:val="24"/>
        </w:rPr>
      </w:pPr>
    </w:p>
    <w:p w14:paraId="2195DE8A" w14:textId="35979796" w:rsidR="009325E8" w:rsidRPr="00AB1A6E" w:rsidRDefault="009325E8" w:rsidP="00B0275F">
      <w:pPr>
        <w:spacing w:after="0" w:line="360" w:lineRule="auto"/>
        <w:jc w:val="both"/>
        <w:rPr>
          <w:rFonts w:ascii="AdiHaus Regular" w:eastAsiaTheme="minorEastAsia" w:hAnsi="AdiHaus Regular"/>
          <w:sz w:val="24"/>
          <w:szCs w:val="24"/>
          <w:lang w:val="en-US"/>
        </w:rPr>
      </w:pPr>
      <w:bookmarkStart w:id="0" w:name="_GoBack"/>
      <w:bookmarkEnd w:id="0"/>
    </w:p>
    <w:sectPr w:rsidR="009325E8" w:rsidRPr="00AB1A6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4AB59" w14:textId="77777777" w:rsidR="00D2477E" w:rsidRDefault="00D2477E" w:rsidP="00D223C0">
      <w:pPr>
        <w:spacing w:after="0" w:line="240" w:lineRule="auto"/>
      </w:pPr>
      <w:r>
        <w:separator/>
      </w:r>
    </w:p>
  </w:endnote>
  <w:endnote w:type="continuationSeparator" w:id="0">
    <w:p w14:paraId="43BC1885" w14:textId="77777777" w:rsidR="00D2477E" w:rsidRDefault="00D2477E" w:rsidP="00D2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Regular">
    <w:altName w:val="Corbel"/>
    <w:panose1 w:val="02000503020000020004"/>
    <w:charset w:val="00"/>
    <w:family w:val="auto"/>
    <w:pitch w:val="variable"/>
    <w:sig w:usb0="00000001" w:usb1="5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dihausDIN">
    <w:altName w:val="Arial"/>
    <w:panose1 w:val="020B0504020101020102"/>
    <w:charset w:val="00"/>
    <w:family w:val="swiss"/>
    <w:pitch w:val="variable"/>
    <w:sig w:usb0="A00002BF" w:usb1="40002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iHaus">
    <w:altName w:val="Corbel"/>
    <w:panose1 w:val="02000503020000020004"/>
    <w:charset w:val="00"/>
    <w:family w:val="auto"/>
    <w:pitch w:val="variable"/>
    <w:sig w:usb0="800000AF" w:usb1="5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E9C38" w14:textId="77777777" w:rsidR="00D2477E" w:rsidRDefault="00D2477E" w:rsidP="00D223C0">
      <w:pPr>
        <w:spacing w:after="0" w:line="240" w:lineRule="auto"/>
      </w:pPr>
      <w:r>
        <w:separator/>
      </w:r>
    </w:p>
  </w:footnote>
  <w:footnote w:type="continuationSeparator" w:id="0">
    <w:p w14:paraId="3A98488F" w14:textId="77777777" w:rsidR="00D2477E" w:rsidRDefault="00D2477E" w:rsidP="00D22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26D44" w14:textId="5343FC1F" w:rsidR="00593CA9" w:rsidRPr="003E4E90" w:rsidRDefault="00593CA9" w:rsidP="00A47B78">
    <w:pPr>
      <w:pStyle w:val="Header"/>
      <w:rPr>
        <w:rFonts w:ascii="AdihausDIN" w:hAnsi="AdihausDIN" w:cs="AdihausDIN"/>
        <w:b/>
      </w:rPr>
    </w:pPr>
    <w:r>
      <w:rPr>
        <w:rFonts w:ascii="AdiHaus" w:hAnsi="AdiHaus"/>
        <w:b/>
        <w:noProof/>
        <w:lang w:val="en-US" w:eastAsia="en-US" w:bidi="ar-SA"/>
      </w:rPr>
      <w:drawing>
        <wp:inline distT="0" distB="0" distL="0" distR="0" wp14:anchorId="67E68EEF" wp14:editId="13065CFD">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tab/>
    </w:r>
    <w:r>
      <w:tab/>
    </w:r>
  </w:p>
  <w:p w14:paraId="364683A0" w14:textId="77777777" w:rsidR="00593CA9" w:rsidRDefault="00593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B82"/>
    <w:multiLevelType w:val="hybridMultilevel"/>
    <w:tmpl w:val="DFFA1974"/>
    <w:lvl w:ilvl="0" w:tplc="8E5A8F3E">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CE050DB"/>
    <w:multiLevelType w:val="hybridMultilevel"/>
    <w:tmpl w:val="504C0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0F1CC9"/>
    <w:multiLevelType w:val="hybridMultilevel"/>
    <w:tmpl w:val="9BA0EEE2"/>
    <w:lvl w:ilvl="0" w:tplc="978201F6">
      <w:start w:val="2016"/>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024DC5"/>
    <w:multiLevelType w:val="hybridMultilevel"/>
    <w:tmpl w:val="93A4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9C"/>
    <w:rsid w:val="00000DFF"/>
    <w:rsid w:val="00006956"/>
    <w:rsid w:val="00017C6F"/>
    <w:rsid w:val="000224D7"/>
    <w:rsid w:val="00022728"/>
    <w:rsid w:val="00023DE5"/>
    <w:rsid w:val="00027D3B"/>
    <w:rsid w:val="00041DA5"/>
    <w:rsid w:val="00045F4F"/>
    <w:rsid w:val="000518AB"/>
    <w:rsid w:val="00056C82"/>
    <w:rsid w:val="00060CFC"/>
    <w:rsid w:val="00070FD8"/>
    <w:rsid w:val="000774A8"/>
    <w:rsid w:val="0008683B"/>
    <w:rsid w:val="00087A85"/>
    <w:rsid w:val="00090C4B"/>
    <w:rsid w:val="000A2421"/>
    <w:rsid w:val="000B1CF1"/>
    <w:rsid w:val="000B36BF"/>
    <w:rsid w:val="000C38ED"/>
    <w:rsid w:val="000C54AF"/>
    <w:rsid w:val="000D1E93"/>
    <w:rsid w:val="000D20E5"/>
    <w:rsid w:val="000E0627"/>
    <w:rsid w:val="000E32D6"/>
    <w:rsid w:val="000E58DE"/>
    <w:rsid w:val="000F6C9C"/>
    <w:rsid w:val="001262C2"/>
    <w:rsid w:val="001332F2"/>
    <w:rsid w:val="0013559C"/>
    <w:rsid w:val="00135B59"/>
    <w:rsid w:val="00137985"/>
    <w:rsid w:val="001426CE"/>
    <w:rsid w:val="00143D4F"/>
    <w:rsid w:val="00145DDF"/>
    <w:rsid w:val="00146272"/>
    <w:rsid w:val="0014640B"/>
    <w:rsid w:val="001556C6"/>
    <w:rsid w:val="00164567"/>
    <w:rsid w:val="001706AA"/>
    <w:rsid w:val="00183004"/>
    <w:rsid w:val="00183BD6"/>
    <w:rsid w:val="00183DD3"/>
    <w:rsid w:val="00194382"/>
    <w:rsid w:val="001C1709"/>
    <w:rsid w:val="001D4D8A"/>
    <w:rsid w:val="001F6BEE"/>
    <w:rsid w:val="00203FE5"/>
    <w:rsid w:val="002060EF"/>
    <w:rsid w:val="00236FE2"/>
    <w:rsid w:val="00244BB3"/>
    <w:rsid w:val="0025002C"/>
    <w:rsid w:val="002755F9"/>
    <w:rsid w:val="00281AC3"/>
    <w:rsid w:val="002847D4"/>
    <w:rsid w:val="0028715C"/>
    <w:rsid w:val="00287F65"/>
    <w:rsid w:val="00291094"/>
    <w:rsid w:val="00291467"/>
    <w:rsid w:val="00292AAF"/>
    <w:rsid w:val="002B0DED"/>
    <w:rsid w:val="002B2884"/>
    <w:rsid w:val="002C034B"/>
    <w:rsid w:val="002C18B2"/>
    <w:rsid w:val="002C5097"/>
    <w:rsid w:val="002C5466"/>
    <w:rsid w:val="002C5BE1"/>
    <w:rsid w:val="002E1AD0"/>
    <w:rsid w:val="002E1E29"/>
    <w:rsid w:val="002F511D"/>
    <w:rsid w:val="002F54A8"/>
    <w:rsid w:val="0031534B"/>
    <w:rsid w:val="00331078"/>
    <w:rsid w:val="003340A7"/>
    <w:rsid w:val="003475E7"/>
    <w:rsid w:val="00350997"/>
    <w:rsid w:val="00351D95"/>
    <w:rsid w:val="003935F7"/>
    <w:rsid w:val="00395B6B"/>
    <w:rsid w:val="003A43AB"/>
    <w:rsid w:val="003F1262"/>
    <w:rsid w:val="003F2E04"/>
    <w:rsid w:val="003F57C3"/>
    <w:rsid w:val="00403DA6"/>
    <w:rsid w:val="0040796C"/>
    <w:rsid w:val="00412B3F"/>
    <w:rsid w:val="004176B1"/>
    <w:rsid w:val="00420C14"/>
    <w:rsid w:val="004423DB"/>
    <w:rsid w:val="00447A3A"/>
    <w:rsid w:val="004604BF"/>
    <w:rsid w:val="00461685"/>
    <w:rsid w:val="004638CB"/>
    <w:rsid w:val="00463FE3"/>
    <w:rsid w:val="00466F44"/>
    <w:rsid w:val="00471A9A"/>
    <w:rsid w:val="004762D3"/>
    <w:rsid w:val="00481988"/>
    <w:rsid w:val="00483244"/>
    <w:rsid w:val="00483368"/>
    <w:rsid w:val="00493814"/>
    <w:rsid w:val="004A3D8F"/>
    <w:rsid w:val="004B723A"/>
    <w:rsid w:val="004B78E5"/>
    <w:rsid w:val="004C6A75"/>
    <w:rsid w:val="004D0B7A"/>
    <w:rsid w:val="004D37E2"/>
    <w:rsid w:val="004E3E60"/>
    <w:rsid w:val="005010A1"/>
    <w:rsid w:val="00505728"/>
    <w:rsid w:val="00515725"/>
    <w:rsid w:val="00523861"/>
    <w:rsid w:val="005364B0"/>
    <w:rsid w:val="00541004"/>
    <w:rsid w:val="00546FA3"/>
    <w:rsid w:val="00573CCD"/>
    <w:rsid w:val="00574D77"/>
    <w:rsid w:val="0058665C"/>
    <w:rsid w:val="00587EE5"/>
    <w:rsid w:val="00593CA9"/>
    <w:rsid w:val="005A1A72"/>
    <w:rsid w:val="005A2E2C"/>
    <w:rsid w:val="005B499B"/>
    <w:rsid w:val="005B4CDD"/>
    <w:rsid w:val="005B576C"/>
    <w:rsid w:val="005B58AE"/>
    <w:rsid w:val="005C00D4"/>
    <w:rsid w:val="005C640F"/>
    <w:rsid w:val="005D4994"/>
    <w:rsid w:val="005D59FC"/>
    <w:rsid w:val="005D770F"/>
    <w:rsid w:val="005E09F3"/>
    <w:rsid w:val="005F0F1B"/>
    <w:rsid w:val="0061009C"/>
    <w:rsid w:val="006135BD"/>
    <w:rsid w:val="006137D4"/>
    <w:rsid w:val="00613E5B"/>
    <w:rsid w:val="00617EE8"/>
    <w:rsid w:val="00620405"/>
    <w:rsid w:val="006304F3"/>
    <w:rsid w:val="00640118"/>
    <w:rsid w:val="00647986"/>
    <w:rsid w:val="00651D43"/>
    <w:rsid w:val="006548BC"/>
    <w:rsid w:val="006553E7"/>
    <w:rsid w:val="006679C8"/>
    <w:rsid w:val="0067112B"/>
    <w:rsid w:val="006832AB"/>
    <w:rsid w:val="00684DA3"/>
    <w:rsid w:val="006937A7"/>
    <w:rsid w:val="006B2FC6"/>
    <w:rsid w:val="006C0DF5"/>
    <w:rsid w:val="006C20D3"/>
    <w:rsid w:val="006C2A59"/>
    <w:rsid w:val="006C3FD0"/>
    <w:rsid w:val="006C41E0"/>
    <w:rsid w:val="006D08E8"/>
    <w:rsid w:val="006D3A9A"/>
    <w:rsid w:val="006E6D94"/>
    <w:rsid w:val="006F3459"/>
    <w:rsid w:val="006F41B5"/>
    <w:rsid w:val="006F6DB7"/>
    <w:rsid w:val="00700A7D"/>
    <w:rsid w:val="007108BE"/>
    <w:rsid w:val="00712CFE"/>
    <w:rsid w:val="00734E6E"/>
    <w:rsid w:val="00736C3A"/>
    <w:rsid w:val="00744941"/>
    <w:rsid w:val="00744CB1"/>
    <w:rsid w:val="00782EBE"/>
    <w:rsid w:val="007A2200"/>
    <w:rsid w:val="007A2D2E"/>
    <w:rsid w:val="007C3B83"/>
    <w:rsid w:val="007D0146"/>
    <w:rsid w:val="007D681B"/>
    <w:rsid w:val="007D785B"/>
    <w:rsid w:val="007E1C53"/>
    <w:rsid w:val="007F3741"/>
    <w:rsid w:val="007F59E6"/>
    <w:rsid w:val="00804692"/>
    <w:rsid w:val="00810FAD"/>
    <w:rsid w:val="008228D7"/>
    <w:rsid w:val="00823324"/>
    <w:rsid w:val="00834B04"/>
    <w:rsid w:val="008351B9"/>
    <w:rsid w:val="00851767"/>
    <w:rsid w:val="00872485"/>
    <w:rsid w:val="008764C6"/>
    <w:rsid w:val="008767DE"/>
    <w:rsid w:val="00877DCB"/>
    <w:rsid w:val="008A12C7"/>
    <w:rsid w:val="008B2454"/>
    <w:rsid w:val="008E4110"/>
    <w:rsid w:val="008E7DD5"/>
    <w:rsid w:val="008F227E"/>
    <w:rsid w:val="008F74C0"/>
    <w:rsid w:val="008F79E0"/>
    <w:rsid w:val="00912D69"/>
    <w:rsid w:val="009224BE"/>
    <w:rsid w:val="009325E8"/>
    <w:rsid w:val="00943D04"/>
    <w:rsid w:val="00952337"/>
    <w:rsid w:val="00957EB2"/>
    <w:rsid w:val="0096282A"/>
    <w:rsid w:val="009653DE"/>
    <w:rsid w:val="0096777D"/>
    <w:rsid w:val="00970AA1"/>
    <w:rsid w:val="00971DD3"/>
    <w:rsid w:val="0097791D"/>
    <w:rsid w:val="00977ABF"/>
    <w:rsid w:val="00977C4E"/>
    <w:rsid w:val="009928CC"/>
    <w:rsid w:val="0099334B"/>
    <w:rsid w:val="009A2CC0"/>
    <w:rsid w:val="009A43EA"/>
    <w:rsid w:val="009B0D88"/>
    <w:rsid w:val="009B226C"/>
    <w:rsid w:val="009B44A1"/>
    <w:rsid w:val="009C6A44"/>
    <w:rsid w:val="009E0029"/>
    <w:rsid w:val="009E3DFD"/>
    <w:rsid w:val="009E6D1E"/>
    <w:rsid w:val="009F4389"/>
    <w:rsid w:val="009F71A9"/>
    <w:rsid w:val="00A01F21"/>
    <w:rsid w:val="00A02423"/>
    <w:rsid w:val="00A050E4"/>
    <w:rsid w:val="00A06B37"/>
    <w:rsid w:val="00A10B7F"/>
    <w:rsid w:val="00A27701"/>
    <w:rsid w:val="00A30567"/>
    <w:rsid w:val="00A3731C"/>
    <w:rsid w:val="00A43B86"/>
    <w:rsid w:val="00A47B78"/>
    <w:rsid w:val="00A50B32"/>
    <w:rsid w:val="00A60BD9"/>
    <w:rsid w:val="00A62832"/>
    <w:rsid w:val="00A67CDC"/>
    <w:rsid w:val="00A77165"/>
    <w:rsid w:val="00A84E9A"/>
    <w:rsid w:val="00A907C2"/>
    <w:rsid w:val="00A959FF"/>
    <w:rsid w:val="00A95D76"/>
    <w:rsid w:val="00A9799C"/>
    <w:rsid w:val="00AA635F"/>
    <w:rsid w:val="00AB1A6E"/>
    <w:rsid w:val="00AB5D0D"/>
    <w:rsid w:val="00AC4537"/>
    <w:rsid w:val="00AD394E"/>
    <w:rsid w:val="00AD45A0"/>
    <w:rsid w:val="00AE430D"/>
    <w:rsid w:val="00AE49E5"/>
    <w:rsid w:val="00AE755F"/>
    <w:rsid w:val="00AF3F13"/>
    <w:rsid w:val="00B0266A"/>
    <w:rsid w:val="00B0275F"/>
    <w:rsid w:val="00B05712"/>
    <w:rsid w:val="00B2059D"/>
    <w:rsid w:val="00B209A7"/>
    <w:rsid w:val="00B243A4"/>
    <w:rsid w:val="00B37DD7"/>
    <w:rsid w:val="00B4708D"/>
    <w:rsid w:val="00B53E98"/>
    <w:rsid w:val="00B56A88"/>
    <w:rsid w:val="00B650A4"/>
    <w:rsid w:val="00B81EEC"/>
    <w:rsid w:val="00B85FCD"/>
    <w:rsid w:val="00B95E78"/>
    <w:rsid w:val="00BA29DD"/>
    <w:rsid w:val="00BD777B"/>
    <w:rsid w:val="00BE2453"/>
    <w:rsid w:val="00BE5AFB"/>
    <w:rsid w:val="00BE5F1C"/>
    <w:rsid w:val="00BF7268"/>
    <w:rsid w:val="00C026A6"/>
    <w:rsid w:val="00C11FCC"/>
    <w:rsid w:val="00C2336A"/>
    <w:rsid w:val="00C234E7"/>
    <w:rsid w:val="00C24859"/>
    <w:rsid w:val="00C25EC6"/>
    <w:rsid w:val="00C3504F"/>
    <w:rsid w:val="00C54F9C"/>
    <w:rsid w:val="00C55552"/>
    <w:rsid w:val="00C60ED5"/>
    <w:rsid w:val="00C61B60"/>
    <w:rsid w:val="00C722E9"/>
    <w:rsid w:val="00C730B5"/>
    <w:rsid w:val="00C822F6"/>
    <w:rsid w:val="00C856EF"/>
    <w:rsid w:val="00C8770F"/>
    <w:rsid w:val="00C9211E"/>
    <w:rsid w:val="00CA0A2F"/>
    <w:rsid w:val="00CA73FE"/>
    <w:rsid w:val="00CC285D"/>
    <w:rsid w:val="00CC7806"/>
    <w:rsid w:val="00CD0BA4"/>
    <w:rsid w:val="00CE39CF"/>
    <w:rsid w:val="00D0464C"/>
    <w:rsid w:val="00D05202"/>
    <w:rsid w:val="00D132B0"/>
    <w:rsid w:val="00D1581B"/>
    <w:rsid w:val="00D16AF2"/>
    <w:rsid w:val="00D223C0"/>
    <w:rsid w:val="00D2477E"/>
    <w:rsid w:val="00D300D1"/>
    <w:rsid w:val="00D369BB"/>
    <w:rsid w:val="00D5524C"/>
    <w:rsid w:val="00D57CBC"/>
    <w:rsid w:val="00D76538"/>
    <w:rsid w:val="00D82150"/>
    <w:rsid w:val="00D834FD"/>
    <w:rsid w:val="00DA5FCC"/>
    <w:rsid w:val="00DB1CBC"/>
    <w:rsid w:val="00DB7A2E"/>
    <w:rsid w:val="00DC10D6"/>
    <w:rsid w:val="00DD1BDD"/>
    <w:rsid w:val="00DD62E7"/>
    <w:rsid w:val="00DE6533"/>
    <w:rsid w:val="00DF329E"/>
    <w:rsid w:val="00E2200C"/>
    <w:rsid w:val="00E37BE1"/>
    <w:rsid w:val="00E57CCB"/>
    <w:rsid w:val="00E621F3"/>
    <w:rsid w:val="00E6569F"/>
    <w:rsid w:val="00E72E76"/>
    <w:rsid w:val="00E90638"/>
    <w:rsid w:val="00E90803"/>
    <w:rsid w:val="00E97D61"/>
    <w:rsid w:val="00EA4EDA"/>
    <w:rsid w:val="00EB7C8B"/>
    <w:rsid w:val="00EC484F"/>
    <w:rsid w:val="00ED198E"/>
    <w:rsid w:val="00ED229E"/>
    <w:rsid w:val="00ED3D58"/>
    <w:rsid w:val="00EE278A"/>
    <w:rsid w:val="00F0051F"/>
    <w:rsid w:val="00F07D4E"/>
    <w:rsid w:val="00F3061E"/>
    <w:rsid w:val="00F33564"/>
    <w:rsid w:val="00F33BE6"/>
    <w:rsid w:val="00F34473"/>
    <w:rsid w:val="00F34EEE"/>
    <w:rsid w:val="00F43C99"/>
    <w:rsid w:val="00F641C4"/>
    <w:rsid w:val="00F66969"/>
    <w:rsid w:val="00F8134F"/>
    <w:rsid w:val="00FA13EA"/>
    <w:rsid w:val="00FA3809"/>
    <w:rsid w:val="00FA6E54"/>
    <w:rsid w:val="00FB2CD1"/>
    <w:rsid w:val="00FB52BC"/>
    <w:rsid w:val="00FD3090"/>
    <w:rsid w:val="00FE3B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49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s-ES"/>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PlainText">
    <w:name w:val="Plain Text"/>
    <w:basedOn w:val="Normal"/>
    <w:link w:val="PlainTextChar"/>
    <w:uiPriority w:val="99"/>
    <w:unhideWhenUsed/>
    <w:rsid w:val="00B027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75F"/>
    <w:rPr>
      <w:rFonts w:ascii="Calibri" w:hAnsi="Calibri"/>
      <w:szCs w:val="21"/>
    </w:rPr>
  </w:style>
  <w:style w:type="paragraph" w:customStyle="1" w:styleId="Default">
    <w:name w:val="Default"/>
    <w:rsid w:val="00420C14"/>
    <w:pPr>
      <w:autoSpaceDE w:val="0"/>
      <w:autoSpaceDN w:val="0"/>
      <w:adjustRightInd w:val="0"/>
      <w:spacing w:after="0" w:line="240" w:lineRule="auto"/>
    </w:pPr>
    <w:rPr>
      <w:rFonts w:ascii="AdiHaus" w:hAnsi="AdiHaus" w:cs="AdiHaus"/>
      <w:color w:val="000000"/>
      <w:sz w:val="24"/>
      <w:szCs w:val="24"/>
    </w:rPr>
  </w:style>
  <w:style w:type="paragraph" w:styleId="NormalWeb">
    <w:name w:val="Normal (Web)"/>
    <w:basedOn w:val="Normal"/>
    <w:uiPriority w:val="99"/>
    <w:unhideWhenUsed/>
    <w:rsid w:val="00493814"/>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s-ES"/>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PlainText">
    <w:name w:val="Plain Text"/>
    <w:basedOn w:val="Normal"/>
    <w:link w:val="PlainTextChar"/>
    <w:uiPriority w:val="99"/>
    <w:unhideWhenUsed/>
    <w:rsid w:val="00B027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75F"/>
    <w:rPr>
      <w:rFonts w:ascii="Calibri" w:hAnsi="Calibri"/>
      <w:szCs w:val="21"/>
    </w:rPr>
  </w:style>
  <w:style w:type="paragraph" w:customStyle="1" w:styleId="Default">
    <w:name w:val="Default"/>
    <w:rsid w:val="00420C14"/>
    <w:pPr>
      <w:autoSpaceDE w:val="0"/>
      <w:autoSpaceDN w:val="0"/>
      <w:adjustRightInd w:val="0"/>
      <w:spacing w:after="0" w:line="240" w:lineRule="auto"/>
    </w:pPr>
    <w:rPr>
      <w:rFonts w:ascii="AdiHaus" w:hAnsi="AdiHaus" w:cs="AdiHaus"/>
      <w:color w:val="000000"/>
      <w:sz w:val="24"/>
      <w:szCs w:val="24"/>
    </w:rPr>
  </w:style>
  <w:style w:type="paragraph" w:styleId="NormalWeb">
    <w:name w:val="Normal (Web)"/>
    <w:basedOn w:val="Normal"/>
    <w:uiPriority w:val="99"/>
    <w:unhideWhenUsed/>
    <w:rsid w:val="0049381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6044">
      <w:bodyDiv w:val="1"/>
      <w:marLeft w:val="0"/>
      <w:marRight w:val="0"/>
      <w:marTop w:val="0"/>
      <w:marBottom w:val="0"/>
      <w:divBdr>
        <w:top w:val="none" w:sz="0" w:space="0" w:color="auto"/>
        <w:left w:val="none" w:sz="0" w:space="0" w:color="auto"/>
        <w:bottom w:val="none" w:sz="0" w:space="0" w:color="auto"/>
        <w:right w:val="none" w:sz="0" w:space="0" w:color="auto"/>
      </w:divBdr>
    </w:div>
    <w:div w:id="403720616">
      <w:bodyDiv w:val="1"/>
      <w:marLeft w:val="0"/>
      <w:marRight w:val="0"/>
      <w:marTop w:val="0"/>
      <w:marBottom w:val="0"/>
      <w:divBdr>
        <w:top w:val="none" w:sz="0" w:space="0" w:color="auto"/>
        <w:left w:val="none" w:sz="0" w:space="0" w:color="auto"/>
        <w:bottom w:val="none" w:sz="0" w:space="0" w:color="auto"/>
        <w:right w:val="none" w:sz="0" w:space="0" w:color="auto"/>
      </w:divBdr>
    </w:div>
    <w:div w:id="512840113">
      <w:bodyDiv w:val="1"/>
      <w:marLeft w:val="0"/>
      <w:marRight w:val="0"/>
      <w:marTop w:val="0"/>
      <w:marBottom w:val="0"/>
      <w:divBdr>
        <w:top w:val="none" w:sz="0" w:space="0" w:color="auto"/>
        <w:left w:val="none" w:sz="0" w:space="0" w:color="auto"/>
        <w:bottom w:val="none" w:sz="0" w:space="0" w:color="auto"/>
        <w:right w:val="none" w:sz="0" w:space="0" w:color="auto"/>
      </w:divBdr>
    </w:div>
    <w:div w:id="540558100">
      <w:bodyDiv w:val="1"/>
      <w:marLeft w:val="0"/>
      <w:marRight w:val="0"/>
      <w:marTop w:val="0"/>
      <w:marBottom w:val="0"/>
      <w:divBdr>
        <w:top w:val="none" w:sz="0" w:space="0" w:color="auto"/>
        <w:left w:val="none" w:sz="0" w:space="0" w:color="auto"/>
        <w:bottom w:val="none" w:sz="0" w:space="0" w:color="auto"/>
        <w:right w:val="none" w:sz="0" w:space="0" w:color="auto"/>
      </w:divBdr>
    </w:div>
    <w:div w:id="546340122">
      <w:bodyDiv w:val="1"/>
      <w:marLeft w:val="0"/>
      <w:marRight w:val="0"/>
      <w:marTop w:val="0"/>
      <w:marBottom w:val="0"/>
      <w:divBdr>
        <w:top w:val="none" w:sz="0" w:space="0" w:color="auto"/>
        <w:left w:val="none" w:sz="0" w:space="0" w:color="auto"/>
        <w:bottom w:val="none" w:sz="0" w:space="0" w:color="auto"/>
        <w:right w:val="none" w:sz="0" w:space="0" w:color="auto"/>
      </w:divBdr>
    </w:div>
    <w:div w:id="938950143">
      <w:bodyDiv w:val="1"/>
      <w:marLeft w:val="0"/>
      <w:marRight w:val="0"/>
      <w:marTop w:val="0"/>
      <w:marBottom w:val="0"/>
      <w:divBdr>
        <w:top w:val="none" w:sz="0" w:space="0" w:color="auto"/>
        <w:left w:val="none" w:sz="0" w:space="0" w:color="auto"/>
        <w:bottom w:val="none" w:sz="0" w:space="0" w:color="auto"/>
        <w:right w:val="none" w:sz="0" w:space="0" w:color="auto"/>
      </w:divBdr>
    </w:div>
    <w:div w:id="968048659">
      <w:bodyDiv w:val="1"/>
      <w:marLeft w:val="0"/>
      <w:marRight w:val="0"/>
      <w:marTop w:val="0"/>
      <w:marBottom w:val="0"/>
      <w:divBdr>
        <w:top w:val="none" w:sz="0" w:space="0" w:color="auto"/>
        <w:left w:val="none" w:sz="0" w:space="0" w:color="auto"/>
        <w:bottom w:val="none" w:sz="0" w:space="0" w:color="auto"/>
        <w:right w:val="none" w:sz="0" w:space="0" w:color="auto"/>
      </w:divBdr>
    </w:div>
    <w:div w:id="994141761">
      <w:bodyDiv w:val="1"/>
      <w:marLeft w:val="0"/>
      <w:marRight w:val="0"/>
      <w:marTop w:val="0"/>
      <w:marBottom w:val="0"/>
      <w:divBdr>
        <w:top w:val="none" w:sz="0" w:space="0" w:color="auto"/>
        <w:left w:val="none" w:sz="0" w:space="0" w:color="auto"/>
        <w:bottom w:val="none" w:sz="0" w:space="0" w:color="auto"/>
        <w:right w:val="none" w:sz="0" w:space="0" w:color="auto"/>
      </w:divBdr>
    </w:div>
    <w:div w:id="1261522925">
      <w:bodyDiv w:val="1"/>
      <w:marLeft w:val="0"/>
      <w:marRight w:val="0"/>
      <w:marTop w:val="0"/>
      <w:marBottom w:val="0"/>
      <w:divBdr>
        <w:top w:val="none" w:sz="0" w:space="0" w:color="auto"/>
        <w:left w:val="none" w:sz="0" w:space="0" w:color="auto"/>
        <w:bottom w:val="none" w:sz="0" w:space="0" w:color="auto"/>
        <w:right w:val="none" w:sz="0" w:space="0" w:color="auto"/>
      </w:divBdr>
    </w:div>
    <w:div w:id="1513179657">
      <w:bodyDiv w:val="1"/>
      <w:marLeft w:val="0"/>
      <w:marRight w:val="0"/>
      <w:marTop w:val="0"/>
      <w:marBottom w:val="0"/>
      <w:divBdr>
        <w:top w:val="none" w:sz="0" w:space="0" w:color="auto"/>
        <w:left w:val="none" w:sz="0" w:space="0" w:color="auto"/>
        <w:bottom w:val="none" w:sz="0" w:space="0" w:color="auto"/>
        <w:right w:val="none" w:sz="0" w:space="0" w:color="auto"/>
      </w:divBdr>
    </w:div>
    <w:div w:id="1549804395">
      <w:bodyDiv w:val="1"/>
      <w:marLeft w:val="0"/>
      <w:marRight w:val="0"/>
      <w:marTop w:val="0"/>
      <w:marBottom w:val="0"/>
      <w:divBdr>
        <w:top w:val="none" w:sz="0" w:space="0" w:color="auto"/>
        <w:left w:val="none" w:sz="0" w:space="0" w:color="auto"/>
        <w:bottom w:val="none" w:sz="0" w:space="0" w:color="auto"/>
        <w:right w:val="none" w:sz="0" w:space="0" w:color="auto"/>
      </w:divBdr>
    </w:div>
    <w:div w:id="172302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Hall</dc:creator>
  <cp:lastModifiedBy>Lopez, Delia</cp:lastModifiedBy>
  <cp:revision>6</cp:revision>
  <cp:lastPrinted>2016-05-16T15:16:00Z</cp:lastPrinted>
  <dcterms:created xsi:type="dcterms:W3CDTF">2017-02-01T11:19:00Z</dcterms:created>
  <dcterms:modified xsi:type="dcterms:W3CDTF">2017-02-07T15:18:00Z</dcterms:modified>
</cp:coreProperties>
</file>