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EC937" w14:textId="77777777" w:rsidR="007F4C4B" w:rsidRDefault="007F4C4B" w:rsidP="007F4C4B">
      <w:pPr>
        <w:widowControl w:val="0"/>
        <w:autoSpaceDE w:val="0"/>
        <w:autoSpaceDN w:val="0"/>
        <w:adjustRightInd w:val="0"/>
        <w:jc w:val="center"/>
        <w:rPr>
          <w:rFonts w:cs="Times"/>
          <w:b/>
          <w:sz w:val="26"/>
          <w:szCs w:val="26"/>
        </w:rPr>
      </w:pPr>
    </w:p>
    <w:p w14:paraId="373ED797" w14:textId="45D9FD7C" w:rsidR="006C00DF" w:rsidRDefault="006C00DF" w:rsidP="007F4C4B">
      <w:pPr>
        <w:widowControl w:val="0"/>
        <w:autoSpaceDE w:val="0"/>
        <w:autoSpaceDN w:val="0"/>
        <w:adjustRightInd w:val="0"/>
        <w:jc w:val="center"/>
        <w:rPr>
          <w:rFonts w:cs="Calibri"/>
          <w:b/>
          <w:bCs/>
          <w:sz w:val="26"/>
          <w:szCs w:val="26"/>
        </w:rPr>
      </w:pPr>
      <w:r>
        <w:rPr>
          <w:rFonts w:cs="Times"/>
          <w:b/>
          <w:sz w:val="26"/>
          <w:szCs w:val="26"/>
        </w:rPr>
        <w:t>adidas</w:t>
      </w:r>
      <w:r w:rsidRPr="00B2455D">
        <w:rPr>
          <w:rFonts w:cs="Times"/>
          <w:b/>
          <w:sz w:val="26"/>
          <w:szCs w:val="26"/>
        </w:rPr>
        <w:t xml:space="preserve"> </w:t>
      </w:r>
      <w:r>
        <w:rPr>
          <w:rFonts w:cs="Times"/>
          <w:b/>
          <w:sz w:val="26"/>
          <w:szCs w:val="26"/>
        </w:rPr>
        <w:t xml:space="preserve">and Wanderlust </w:t>
      </w:r>
      <w:r w:rsidR="000F71B4">
        <w:rPr>
          <w:rFonts w:cs="Times"/>
          <w:b/>
          <w:sz w:val="26"/>
          <w:szCs w:val="26"/>
        </w:rPr>
        <w:t xml:space="preserve">Announce Co-Branded </w:t>
      </w:r>
      <w:r w:rsidR="00974257">
        <w:rPr>
          <w:rFonts w:cs="Times"/>
          <w:b/>
          <w:sz w:val="26"/>
          <w:szCs w:val="26"/>
        </w:rPr>
        <w:t>Collection</w:t>
      </w:r>
    </w:p>
    <w:p w14:paraId="00E18A62" w14:textId="77777777" w:rsidR="006C00DF" w:rsidRPr="007E2809" w:rsidRDefault="006C00DF" w:rsidP="006C00DF">
      <w:pPr>
        <w:shd w:val="clear" w:color="auto" w:fill="FFFFFF"/>
        <w:spacing w:after="150" w:line="330" w:lineRule="atLeast"/>
        <w:rPr>
          <w:rFonts w:cs="Times New Roman"/>
          <w:i/>
          <w:iCs/>
          <w:color w:val="4D4E53"/>
        </w:rPr>
      </w:pPr>
    </w:p>
    <w:p w14:paraId="4FFB0B03" w14:textId="77777777" w:rsidR="00F13EDA" w:rsidRPr="00F13EDA" w:rsidRDefault="00F13EDA" w:rsidP="00F13EDA">
      <w:pPr>
        <w:autoSpaceDE w:val="0"/>
        <w:autoSpaceDN w:val="0"/>
        <w:spacing w:after="240"/>
      </w:pPr>
      <w:r>
        <w:rPr>
          <w:b/>
          <w:bCs/>
        </w:rPr>
        <w:t>New York, NY (January 24, 2017) </w:t>
      </w:r>
      <w:r>
        <w:t xml:space="preserve">– Today </w:t>
      </w:r>
      <w:hyperlink r:id="rId8" w:history="1">
        <w:r>
          <w:rPr>
            <w:rStyle w:val="Hyperlink"/>
          </w:rPr>
          <w:t>adidas</w:t>
        </w:r>
      </w:hyperlink>
      <w:r>
        <w:t xml:space="preserve">, a </w:t>
      </w:r>
      <w:r>
        <w:rPr>
          <w:color w:val="000000"/>
          <w:shd w:val="clear" w:color="auto" w:fill="FFFFFF"/>
        </w:rPr>
        <w:t xml:space="preserve">global leader in the sporting goods industry, and </w:t>
      </w:r>
      <w:hyperlink r:id="rId9" w:history="1">
        <w:r>
          <w:rPr>
            <w:rStyle w:val="Hyperlink"/>
          </w:rPr>
          <w:t>Wanderlust</w:t>
        </w:r>
      </w:hyperlink>
      <w:r>
        <w:t xml:space="preserve">, producer of the largest yoga lifestyle events in the world, introduce a new yoga and training apparel collection that meets every aspect of the Wanderlust lifestyle. </w:t>
      </w:r>
      <w:r w:rsidRPr="00F13EDA">
        <w:t xml:space="preserve">This co-branded collection is the latest evolution of the multi-year partnership that began in February 2016.  </w:t>
      </w:r>
    </w:p>
    <w:p w14:paraId="6CE26241" w14:textId="77777777" w:rsidR="00F13EDA" w:rsidRDefault="00F13EDA" w:rsidP="00F13EDA">
      <w:pPr>
        <w:autoSpaceDE w:val="0"/>
        <w:autoSpaceDN w:val="0"/>
        <w:rPr>
          <w:shd w:val="clear" w:color="auto" w:fill="FFFFFF"/>
        </w:rPr>
      </w:pPr>
      <w:r w:rsidRPr="00F13EDA">
        <w:rPr>
          <w:shd w:val="clear" w:color="auto" w:fill="FFFFFF"/>
        </w:rPr>
        <w:t xml:space="preserve">adidas has collaborated with the experts at Wanderlust to design a performance collection that offers ultimate versatility, comfort and style </w:t>
      </w:r>
      <w:r>
        <w:rPr>
          <w:shd w:val="clear" w:color="auto" w:fill="FFFFFF"/>
        </w:rPr>
        <w:t xml:space="preserve">allowing you to focus on your every move.  The 42 piece collection includes bras, tanks, tights, graphic tees and cover-up items including pants and hoodies as well as a variety of accessories. With a color palette inspired by the active calm found in yoga practice, the line features meditative neutrals like grey and cream alongside pops of coral. </w:t>
      </w:r>
    </w:p>
    <w:p w14:paraId="43E05498" w14:textId="77777777" w:rsidR="00F13EDA" w:rsidRDefault="00F13EDA" w:rsidP="00F13EDA">
      <w:pPr>
        <w:autoSpaceDE w:val="0"/>
        <w:autoSpaceDN w:val="0"/>
        <w:rPr>
          <w:shd w:val="clear" w:color="auto" w:fill="FFFFFF"/>
        </w:rPr>
      </w:pPr>
    </w:p>
    <w:p w14:paraId="101A2429" w14:textId="77777777" w:rsidR="00F13EDA" w:rsidRDefault="00F13EDA" w:rsidP="00F13EDA">
      <w:pPr>
        <w:autoSpaceDE w:val="0"/>
        <w:autoSpaceDN w:val="0"/>
      </w:pPr>
      <w:r>
        <w:t>“We were inspired by the on-the-go lifestyle of our Wanderlust yogis, both on and off the mat,” says Wanderlust co-CEO Sean Hoess. “We combined style and functionality with the phenomenal performance technology of adidas to create something entirely new. With this collection, we’ve made apparel that’s truly as versatile as the Wanderlust experience requires.”</w:t>
      </w:r>
    </w:p>
    <w:p w14:paraId="55EA03AC" w14:textId="77777777" w:rsidR="00F13EDA" w:rsidRDefault="00F13EDA" w:rsidP="00F13EDA">
      <w:pPr>
        <w:autoSpaceDE w:val="0"/>
        <w:autoSpaceDN w:val="0"/>
        <w:rPr>
          <w:shd w:val="clear" w:color="auto" w:fill="FFFFFF"/>
        </w:rPr>
      </w:pPr>
    </w:p>
    <w:p w14:paraId="0D9BC1F7" w14:textId="77777777" w:rsidR="00F13EDA" w:rsidRDefault="00F13EDA" w:rsidP="00F13EDA">
      <w:pPr>
        <w:autoSpaceDE w:val="0"/>
        <w:autoSpaceDN w:val="0"/>
        <w:rPr>
          <w:shd w:val="clear" w:color="auto" w:fill="FFFFFF"/>
        </w:rPr>
      </w:pPr>
      <w:r>
        <w:rPr>
          <w:shd w:val="clear" w:color="auto" w:fill="FFFFFF"/>
        </w:rPr>
        <w:t xml:space="preserve">The adidas x Wanderlust collection includes Warp Knit, a new seamless fabric that hugs the body and provides an increased range of motion during any workout. Mesh panels are integrated into the tanks and tights, helping to keep the whole body cool and dry. </w:t>
      </w:r>
    </w:p>
    <w:p w14:paraId="2B6CEA76" w14:textId="77777777" w:rsidR="00F13EDA" w:rsidRDefault="00F13EDA" w:rsidP="00F13EDA">
      <w:pPr>
        <w:autoSpaceDE w:val="0"/>
        <w:autoSpaceDN w:val="0"/>
        <w:rPr>
          <w:shd w:val="clear" w:color="auto" w:fill="FFFFFF"/>
        </w:rPr>
      </w:pPr>
    </w:p>
    <w:p w14:paraId="0C6B8085" w14:textId="77777777" w:rsidR="00F13EDA" w:rsidRPr="00F13EDA" w:rsidRDefault="00F13EDA" w:rsidP="00F13EDA">
      <w:pPr>
        <w:autoSpaceDE w:val="0"/>
        <w:autoSpaceDN w:val="0"/>
        <w:rPr>
          <w:shd w:val="clear" w:color="auto" w:fill="FFFFFF"/>
        </w:rPr>
      </w:pPr>
      <w:r w:rsidRPr="00F13EDA">
        <w:rPr>
          <w:shd w:val="clear" w:color="auto" w:fill="FFFFFF"/>
        </w:rPr>
        <w:t xml:space="preserve">"Our goal is to create products that enable modern female athletes to cultivate their best selves through sport and mindful living,” says Kate Ridley, Vice President of adidas Training. “We worked closely with Wanderlust and their community to create a versatile collection that brings together the best of both brands – adidas’ innovative technology and Wanderlust’s yoga expertise.”   </w:t>
      </w:r>
    </w:p>
    <w:p w14:paraId="132E2504" w14:textId="77777777" w:rsidR="00F13EDA" w:rsidRDefault="00F13EDA" w:rsidP="00F13EDA">
      <w:pPr>
        <w:autoSpaceDE w:val="0"/>
        <w:autoSpaceDN w:val="0"/>
      </w:pPr>
    </w:p>
    <w:p w14:paraId="6C4ED4DB" w14:textId="77777777" w:rsidR="00F13EDA" w:rsidRDefault="00F13EDA" w:rsidP="00F13EDA">
      <w:pPr>
        <w:autoSpaceDE w:val="0"/>
        <w:autoSpaceDN w:val="0"/>
        <w:rPr>
          <w:color w:val="000000"/>
          <w:lang w:eastAsia="en-GB"/>
        </w:rPr>
      </w:pPr>
      <w:r>
        <w:rPr>
          <w:color w:val="000000"/>
          <w:lang w:eastAsia="en-GB"/>
        </w:rPr>
        <w:t xml:space="preserve">The adidas x Wanderlust collection will be available starting January 24 at adidas.com, wanderlust.com, select adidas stores, Wanderlust Hollywood and all Wanderlust 2017 events. The collection ranges from $10 for the Wanderlust Gym Sackpack to $90 for the Wanderflow Warp Knit Tights.  </w:t>
      </w:r>
    </w:p>
    <w:p w14:paraId="2748BD90" w14:textId="77777777" w:rsidR="00F13EDA" w:rsidRDefault="00F13EDA" w:rsidP="00F13EDA">
      <w:pPr>
        <w:autoSpaceDE w:val="0"/>
        <w:autoSpaceDN w:val="0"/>
        <w:rPr>
          <w:color w:val="000000"/>
          <w:lang w:eastAsia="en-GB"/>
        </w:rPr>
      </w:pPr>
    </w:p>
    <w:p w14:paraId="2C9CF549" w14:textId="77777777" w:rsidR="00F13EDA" w:rsidRPr="00F13EDA" w:rsidRDefault="00F13EDA" w:rsidP="00F13EDA">
      <w:pPr>
        <w:autoSpaceDE w:val="0"/>
        <w:autoSpaceDN w:val="0"/>
      </w:pPr>
      <w:r w:rsidRPr="00F13EDA">
        <w:t xml:space="preserve">In addition to the new co-branded collection, adidas will continue their presence and engagement with attendees at all festivals and 108 events as well as launch a new online media series through Wanderlust TV to help embed more sport in their </w:t>
      </w:r>
      <w:r w:rsidRPr="00F13EDA">
        <w:lastRenderedPageBreak/>
        <w:t xml:space="preserve">days. The series will focus on how yoga can help with different activities including running, strength and focus. </w:t>
      </w:r>
    </w:p>
    <w:p w14:paraId="1C7ABF4C" w14:textId="77777777" w:rsidR="00F13EDA" w:rsidRDefault="00F13EDA" w:rsidP="00F13EDA">
      <w:pPr>
        <w:autoSpaceDE w:val="0"/>
        <w:autoSpaceDN w:val="0"/>
        <w:rPr>
          <w:color w:val="000000"/>
          <w:lang w:eastAsia="en-GB"/>
        </w:rPr>
      </w:pPr>
    </w:p>
    <w:p w14:paraId="2C098EEB" w14:textId="77777777" w:rsidR="00F13EDA" w:rsidRDefault="00F13EDA" w:rsidP="00F13EDA">
      <w:pPr>
        <w:rPr>
          <w:color w:val="1F497D"/>
        </w:rPr>
      </w:pPr>
      <w:r>
        <w:rPr>
          <w:color w:val="000000"/>
          <w:lang w:eastAsia="en-GB"/>
        </w:rPr>
        <w:t xml:space="preserve">Further information can be found here: </w:t>
      </w:r>
      <w:hyperlink r:id="rId10" w:history="1">
        <w:r>
          <w:rPr>
            <w:rStyle w:val="Hyperlink"/>
          </w:rPr>
          <w:t>http://www.adidas.com/us/wanderlust</w:t>
        </w:r>
      </w:hyperlink>
      <w:r>
        <w:rPr>
          <w:color w:val="FF0000"/>
          <w:lang w:eastAsia="en-GB"/>
        </w:rPr>
        <w:t xml:space="preserve"> </w:t>
      </w:r>
    </w:p>
    <w:p w14:paraId="05BC8BB7" w14:textId="77777777" w:rsidR="00F13EDA" w:rsidRDefault="00F13EDA" w:rsidP="00F13EDA">
      <w:pPr>
        <w:rPr>
          <w:lang w:eastAsia="zh-CN"/>
        </w:rPr>
      </w:pPr>
    </w:p>
    <w:p w14:paraId="2D48A3C1" w14:textId="77777777" w:rsidR="00F13EDA" w:rsidRDefault="00F13EDA" w:rsidP="00F13EDA">
      <w:pPr>
        <w:jc w:val="center"/>
        <w:rPr>
          <w:i/>
          <w:iCs/>
        </w:rPr>
      </w:pPr>
      <w:r>
        <w:rPr>
          <w:i/>
          <w:iCs/>
        </w:rPr>
        <w:t>###</w:t>
      </w:r>
    </w:p>
    <w:p w14:paraId="505554D1" w14:textId="77777777" w:rsidR="006C00DF" w:rsidRDefault="006C00DF" w:rsidP="006C00DF">
      <w:pPr>
        <w:rPr>
          <w:sz w:val="26"/>
          <w:szCs w:val="26"/>
        </w:rPr>
      </w:pPr>
      <w:bookmarkStart w:id="0" w:name="_GoBack"/>
      <w:bookmarkEnd w:id="0"/>
    </w:p>
    <w:p w14:paraId="4158D2F6" w14:textId="77777777" w:rsidR="00044603" w:rsidRPr="006C00DF" w:rsidRDefault="00044603" w:rsidP="006C00DF"/>
    <w:sectPr w:rsidR="00044603" w:rsidRPr="006C00DF" w:rsidSect="003F50AF">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4400B" w14:textId="77777777" w:rsidR="007F7C6D" w:rsidRDefault="007F7C6D" w:rsidP="007F4C4B">
      <w:r>
        <w:separator/>
      </w:r>
    </w:p>
  </w:endnote>
  <w:endnote w:type="continuationSeparator" w:id="0">
    <w:p w14:paraId="4A5FE7FB" w14:textId="77777777" w:rsidR="007F7C6D" w:rsidRDefault="007F7C6D" w:rsidP="007F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0D2E6" w14:textId="77777777" w:rsidR="007F7C6D" w:rsidRDefault="007F7C6D" w:rsidP="007F4C4B">
      <w:r>
        <w:separator/>
      </w:r>
    </w:p>
  </w:footnote>
  <w:footnote w:type="continuationSeparator" w:id="0">
    <w:p w14:paraId="7938DFD0" w14:textId="77777777" w:rsidR="007F7C6D" w:rsidRDefault="007F7C6D" w:rsidP="007F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17CA" w14:textId="5BDFEB26" w:rsidR="007F4C4B" w:rsidRDefault="007F4C4B" w:rsidP="007F4C4B">
    <w:pPr>
      <w:pStyle w:val="Header"/>
    </w:pPr>
    <w:r>
      <w:rPr>
        <w:noProof/>
        <w:lang w:eastAsia="zh-CN"/>
      </w:rPr>
      <w:drawing>
        <wp:inline distT="0" distB="0" distL="0" distR="0" wp14:anchorId="384CF030" wp14:editId="134747E3">
          <wp:extent cx="2836304" cy="74584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_Wanderlust_lockup_black.png"/>
                  <pic:cNvPicPr/>
                </pic:nvPicPr>
                <pic:blipFill>
                  <a:blip r:embed="rId1">
                    <a:extLst>
                      <a:ext uri="{28A0092B-C50C-407E-A947-70E740481C1C}">
                        <a14:useLocalDpi xmlns:a14="http://schemas.microsoft.com/office/drawing/2010/main" val="0"/>
                      </a:ext>
                    </a:extLst>
                  </a:blip>
                  <a:stretch>
                    <a:fillRect/>
                  </a:stretch>
                </pic:blipFill>
                <pic:spPr>
                  <a:xfrm>
                    <a:off x="0" y="0"/>
                    <a:ext cx="2845070" cy="748147"/>
                  </a:xfrm>
                  <a:prstGeom prst="rect">
                    <a:avLst/>
                  </a:prstGeom>
                </pic:spPr>
              </pic:pic>
            </a:graphicData>
          </a:graphic>
        </wp:inline>
      </w:drawing>
    </w:r>
  </w:p>
  <w:p w14:paraId="5DC5583E" w14:textId="77777777" w:rsidR="007F4C4B" w:rsidRDefault="007F4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431313"/>
    <w:multiLevelType w:val="hybridMultilevel"/>
    <w:tmpl w:val="7FAC663A"/>
    <w:numStyleLink w:val="ImportedStyle1"/>
  </w:abstractNum>
  <w:abstractNum w:abstractNumId="5">
    <w:nsid w:val="4B0A0EA2"/>
    <w:multiLevelType w:val="hybridMultilevel"/>
    <w:tmpl w:val="FB0C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94A9D"/>
    <w:multiLevelType w:val="hybridMultilevel"/>
    <w:tmpl w:val="7FAC663A"/>
    <w:styleLink w:val="ImportedStyle1"/>
    <w:lvl w:ilvl="0" w:tplc="17A685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F0D9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D0C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9E22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EA0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BA8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4610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D25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8EEB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AEA5F46"/>
    <w:multiLevelType w:val="hybridMultilevel"/>
    <w:tmpl w:val="9EE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09"/>
    <w:rsid w:val="00002772"/>
    <w:rsid w:val="00025D6F"/>
    <w:rsid w:val="00044603"/>
    <w:rsid w:val="00051DDA"/>
    <w:rsid w:val="0006341C"/>
    <w:rsid w:val="0007073D"/>
    <w:rsid w:val="00071D65"/>
    <w:rsid w:val="000908AB"/>
    <w:rsid w:val="000C376B"/>
    <w:rsid w:val="000E30E9"/>
    <w:rsid w:val="000F71B4"/>
    <w:rsid w:val="00117C8E"/>
    <w:rsid w:val="00124BA0"/>
    <w:rsid w:val="00124E09"/>
    <w:rsid w:val="001442B5"/>
    <w:rsid w:val="001548E6"/>
    <w:rsid w:val="00156592"/>
    <w:rsid w:val="00166DE1"/>
    <w:rsid w:val="001B197A"/>
    <w:rsid w:val="001E309E"/>
    <w:rsid w:val="002249E9"/>
    <w:rsid w:val="00234355"/>
    <w:rsid w:val="002371F7"/>
    <w:rsid w:val="00264DC2"/>
    <w:rsid w:val="0029013D"/>
    <w:rsid w:val="002A461B"/>
    <w:rsid w:val="002B565D"/>
    <w:rsid w:val="002D134F"/>
    <w:rsid w:val="002E12FF"/>
    <w:rsid w:val="0031719C"/>
    <w:rsid w:val="00317EDD"/>
    <w:rsid w:val="00350168"/>
    <w:rsid w:val="00360A59"/>
    <w:rsid w:val="003F50AF"/>
    <w:rsid w:val="00433C1F"/>
    <w:rsid w:val="00456D07"/>
    <w:rsid w:val="00497DEC"/>
    <w:rsid w:val="004D76B0"/>
    <w:rsid w:val="004E3A48"/>
    <w:rsid w:val="0053619F"/>
    <w:rsid w:val="00554C76"/>
    <w:rsid w:val="0057392E"/>
    <w:rsid w:val="00582A0E"/>
    <w:rsid w:val="005A2462"/>
    <w:rsid w:val="005B5736"/>
    <w:rsid w:val="005B7F63"/>
    <w:rsid w:val="005D343E"/>
    <w:rsid w:val="005E5001"/>
    <w:rsid w:val="005E7D4C"/>
    <w:rsid w:val="005F2E25"/>
    <w:rsid w:val="00601B67"/>
    <w:rsid w:val="00623197"/>
    <w:rsid w:val="00680485"/>
    <w:rsid w:val="00696A68"/>
    <w:rsid w:val="006A5C86"/>
    <w:rsid w:val="006C00DF"/>
    <w:rsid w:val="0073658B"/>
    <w:rsid w:val="00741157"/>
    <w:rsid w:val="00741AA2"/>
    <w:rsid w:val="0074764F"/>
    <w:rsid w:val="007517B9"/>
    <w:rsid w:val="007E2809"/>
    <w:rsid w:val="007F4C4B"/>
    <w:rsid w:val="007F7C6D"/>
    <w:rsid w:val="00802C1A"/>
    <w:rsid w:val="00821878"/>
    <w:rsid w:val="00855508"/>
    <w:rsid w:val="008563A3"/>
    <w:rsid w:val="00884A37"/>
    <w:rsid w:val="008A09D3"/>
    <w:rsid w:val="008E5FD6"/>
    <w:rsid w:val="008E7112"/>
    <w:rsid w:val="0090035C"/>
    <w:rsid w:val="009138B5"/>
    <w:rsid w:val="009218B6"/>
    <w:rsid w:val="009404DF"/>
    <w:rsid w:val="00967C59"/>
    <w:rsid w:val="00974257"/>
    <w:rsid w:val="00A20EAC"/>
    <w:rsid w:val="00A26E9A"/>
    <w:rsid w:val="00A33209"/>
    <w:rsid w:val="00A47308"/>
    <w:rsid w:val="00A55EC9"/>
    <w:rsid w:val="00A66C55"/>
    <w:rsid w:val="00A77B20"/>
    <w:rsid w:val="00A90EFC"/>
    <w:rsid w:val="00AC3EF7"/>
    <w:rsid w:val="00AE110A"/>
    <w:rsid w:val="00AE187D"/>
    <w:rsid w:val="00AF5312"/>
    <w:rsid w:val="00B6725D"/>
    <w:rsid w:val="00C06D08"/>
    <w:rsid w:val="00C24B7D"/>
    <w:rsid w:val="00CF33BE"/>
    <w:rsid w:val="00D42DE5"/>
    <w:rsid w:val="00D47751"/>
    <w:rsid w:val="00D5649B"/>
    <w:rsid w:val="00D77646"/>
    <w:rsid w:val="00D93CA3"/>
    <w:rsid w:val="00D96F26"/>
    <w:rsid w:val="00DC24E9"/>
    <w:rsid w:val="00E04C01"/>
    <w:rsid w:val="00E11BF0"/>
    <w:rsid w:val="00E3160F"/>
    <w:rsid w:val="00E705FF"/>
    <w:rsid w:val="00EB5646"/>
    <w:rsid w:val="00EC0D06"/>
    <w:rsid w:val="00F13EDA"/>
    <w:rsid w:val="00F2495E"/>
    <w:rsid w:val="00F56D4E"/>
    <w:rsid w:val="00F74340"/>
    <w:rsid w:val="00FA2027"/>
    <w:rsid w:val="00FE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76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DF"/>
  </w:style>
  <w:style w:type="paragraph" w:styleId="Heading1">
    <w:name w:val="heading 1"/>
    <w:basedOn w:val="Normal"/>
    <w:link w:val="Heading1Char"/>
    <w:uiPriority w:val="9"/>
    <w:qFormat/>
    <w:rsid w:val="007E28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809"/>
    <w:rPr>
      <w:rFonts w:ascii="Lucida Grande" w:hAnsi="Lucida Grande" w:cs="Lucida Grande"/>
      <w:sz w:val="18"/>
      <w:szCs w:val="18"/>
    </w:rPr>
  </w:style>
  <w:style w:type="character" w:customStyle="1" w:styleId="Heading1Char">
    <w:name w:val="Heading 1 Char"/>
    <w:basedOn w:val="DefaultParagraphFont"/>
    <w:link w:val="Heading1"/>
    <w:uiPriority w:val="9"/>
    <w:rsid w:val="007E2809"/>
    <w:rPr>
      <w:rFonts w:ascii="Times" w:hAnsi="Times"/>
      <w:b/>
      <w:bCs/>
      <w:kern w:val="36"/>
      <w:sz w:val="48"/>
      <w:szCs w:val="48"/>
    </w:rPr>
  </w:style>
  <w:style w:type="paragraph" w:styleId="NormalWeb">
    <w:name w:val="Normal (Web)"/>
    <w:basedOn w:val="Normal"/>
    <w:uiPriority w:val="99"/>
    <w:unhideWhenUsed/>
    <w:rsid w:val="007E280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E2809"/>
    <w:rPr>
      <w:i/>
      <w:iCs/>
    </w:rPr>
  </w:style>
  <w:style w:type="character" w:styleId="Strong">
    <w:name w:val="Strong"/>
    <w:basedOn w:val="DefaultParagraphFont"/>
    <w:uiPriority w:val="22"/>
    <w:qFormat/>
    <w:rsid w:val="007E2809"/>
    <w:rPr>
      <w:b/>
      <w:bCs/>
    </w:rPr>
  </w:style>
  <w:style w:type="character" w:customStyle="1" w:styleId="apple-converted-space">
    <w:name w:val="apple-converted-space"/>
    <w:basedOn w:val="DefaultParagraphFont"/>
    <w:rsid w:val="007E2809"/>
  </w:style>
  <w:style w:type="character" w:styleId="Hyperlink">
    <w:name w:val="Hyperlink"/>
    <w:basedOn w:val="DefaultParagraphFont"/>
    <w:uiPriority w:val="99"/>
    <w:unhideWhenUsed/>
    <w:rsid w:val="007E2809"/>
    <w:rPr>
      <w:color w:val="0000FF"/>
      <w:u w:val="single"/>
    </w:rPr>
  </w:style>
  <w:style w:type="paragraph" w:styleId="ListParagraph">
    <w:name w:val="List Paragraph"/>
    <w:basedOn w:val="Normal"/>
    <w:qFormat/>
    <w:rsid w:val="00A55EC9"/>
    <w:pPr>
      <w:ind w:left="720"/>
      <w:contextualSpacing/>
    </w:pPr>
  </w:style>
  <w:style w:type="paragraph" w:customStyle="1" w:styleId="Body">
    <w:name w:val="Body"/>
    <w:rsid w:val="0090035C"/>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ImportedStyle1">
    <w:name w:val="Imported Style 1"/>
    <w:rsid w:val="0090035C"/>
    <w:pPr>
      <w:numPr>
        <w:numId w:val="7"/>
      </w:numPr>
    </w:pPr>
  </w:style>
  <w:style w:type="paragraph" w:styleId="NoSpacing">
    <w:name w:val="No Spacing"/>
    <w:basedOn w:val="Normal"/>
    <w:uiPriority w:val="1"/>
    <w:qFormat/>
    <w:rsid w:val="006C00DF"/>
    <w:rPr>
      <w:rFonts w:ascii="Calibri" w:hAnsi="Calibri" w:cs="Times New Roman"/>
      <w:lang w:eastAsia="zh-CN"/>
    </w:rPr>
  </w:style>
  <w:style w:type="paragraph" w:styleId="Header">
    <w:name w:val="header"/>
    <w:basedOn w:val="Normal"/>
    <w:link w:val="HeaderChar"/>
    <w:uiPriority w:val="99"/>
    <w:unhideWhenUsed/>
    <w:rsid w:val="007F4C4B"/>
    <w:pPr>
      <w:tabs>
        <w:tab w:val="center" w:pos="4680"/>
        <w:tab w:val="right" w:pos="9360"/>
      </w:tabs>
    </w:pPr>
  </w:style>
  <w:style w:type="character" w:customStyle="1" w:styleId="HeaderChar">
    <w:name w:val="Header Char"/>
    <w:basedOn w:val="DefaultParagraphFont"/>
    <w:link w:val="Header"/>
    <w:uiPriority w:val="99"/>
    <w:rsid w:val="007F4C4B"/>
  </w:style>
  <w:style w:type="paragraph" w:styleId="Footer">
    <w:name w:val="footer"/>
    <w:basedOn w:val="Normal"/>
    <w:link w:val="FooterChar"/>
    <w:uiPriority w:val="99"/>
    <w:unhideWhenUsed/>
    <w:rsid w:val="007F4C4B"/>
    <w:pPr>
      <w:tabs>
        <w:tab w:val="center" w:pos="4680"/>
        <w:tab w:val="right" w:pos="9360"/>
      </w:tabs>
    </w:pPr>
  </w:style>
  <w:style w:type="character" w:customStyle="1" w:styleId="FooterChar">
    <w:name w:val="Footer Char"/>
    <w:basedOn w:val="DefaultParagraphFont"/>
    <w:link w:val="Footer"/>
    <w:uiPriority w:val="99"/>
    <w:rsid w:val="007F4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DF"/>
  </w:style>
  <w:style w:type="paragraph" w:styleId="Heading1">
    <w:name w:val="heading 1"/>
    <w:basedOn w:val="Normal"/>
    <w:link w:val="Heading1Char"/>
    <w:uiPriority w:val="9"/>
    <w:qFormat/>
    <w:rsid w:val="007E28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809"/>
    <w:rPr>
      <w:rFonts w:ascii="Lucida Grande" w:hAnsi="Lucida Grande" w:cs="Lucida Grande"/>
      <w:sz w:val="18"/>
      <w:szCs w:val="18"/>
    </w:rPr>
  </w:style>
  <w:style w:type="character" w:customStyle="1" w:styleId="Heading1Char">
    <w:name w:val="Heading 1 Char"/>
    <w:basedOn w:val="DefaultParagraphFont"/>
    <w:link w:val="Heading1"/>
    <w:uiPriority w:val="9"/>
    <w:rsid w:val="007E2809"/>
    <w:rPr>
      <w:rFonts w:ascii="Times" w:hAnsi="Times"/>
      <w:b/>
      <w:bCs/>
      <w:kern w:val="36"/>
      <w:sz w:val="48"/>
      <w:szCs w:val="48"/>
    </w:rPr>
  </w:style>
  <w:style w:type="paragraph" w:styleId="NormalWeb">
    <w:name w:val="Normal (Web)"/>
    <w:basedOn w:val="Normal"/>
    <w:uiPriority w:val="99"/>
    <w:unhideWhenUsed/>
    <w:rsid w:val="007E280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E2809"/>
    <w:rPr>
      <w:i/>
      <w:iCs/>
    </w:rPr>
  </w:style>
  <w:style w:type="character" w:styleId="Strong">
    <w:name w:val="Strong"/>
    <w:basedOn w:val="DefaultParagraphFont"/>
    <w:uiPriority w:val="22"/>
    <w:qFormat/>
    <w:rsid w:val="007E2809"/>
    <w:rPr>
      <w:b/>
      <w:bCs/>
    </w:rPr>
  </w:style>
  <w:style w:type="character" w:customStyle="1" w:styleId="apple-converted-space">
    <w:name w:val="apple-converted-space"/>
    <w:basedOn w:val="DefaultParagraphFont"/>
    <w:rsid w:val="007E2809"/>
  </w:style>
  <w:style w:type="character" w:styleId="Hyperlink">
    <w:name w:val="Hyperlink"/>
    <w:basedOn w:val="DefaultParagraphFont"/>
    <w:uiPriority w:val="99"/>
    <w:unhideWhenUsed/>
    <w:rsid w:val="007E2809"/>
    <w:rPr>
      <w:color w:val="0000FF"/>
      <w:u w:val="single"/>
    </w:rPr>
  </w:style>
  <w:style w:type="paragraph" w:styleId="ListParagraph">
    <w:name w:val="List Paragraph"/>
    <w:basedOn w:val="Normal"/>
    <w:qFormat/>
    <w:rsid w:val="00A55EC9"/>
    <w:pPr>
      <w:ind w:left="720"/>
      <w:contextualSpacing/>
    </w:pPr>
  </w:style>
  <w:style w:type="paragraph" w:customStyle="1" w:styleId="Body">
    <w:name w:val="Body"/>
    <w:rsid w:val="0090035C"/>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ImportedStyle1">
    <w:name w:val="Imported Style 1"/>
    <w:rsid w:val="0090035C"/>
    <w:pPr>
      <w:numPr>
        <w:numId w:val="7"/>
      </w:numPr>
    </w:pPr>
  </w:style>
  <w:style w:type="paragraph" w:styleId="NoSpacing">
    <w:name w:val="No Spacing"/>
    <w:basedOn w:val="Normal"/>
    <w:uiPriority w:val="1"/>
    <w:qFormat/>
    <w:rsid w:val="006C00DF"/>
    <w:rPr>
      <w:rFonts w:ascii="Calibri" w:hAnsi="Calibri" w:cs="Times New Roman"/>
      <w:lang w:eastAsia="zh-CN"/>
    </w:rPr>
  </w:style>
  <w:style w:type="paragraph" w:styleId="Header">
    <w:name w:val="header"/>
    <w:basedOn w:val="Normal"/>
    <w:link w:val="HeaderChar"/>
    <w:uiPriority w:val="99"/>
    <w:unhideWhenUsed/>
    <w:rsid w:val="007F4C4B"/>
    <w:pPr>
      <w:tabs>
        <w:tab w:val="center" w:pos="4680"/>
        <w:tab w:val="right" w:pos="9360"/>
      </w:tabs>
    </w:pPr>
  </w:style>
  <w:style w:type="character" w:customStyle="1" w:styleId="HeaderChar">
    <w:name w:val="Header Char"/>
    <w:basedOn w:val="DefaultParagraphFont"/>
    <w:link w:val="Header"/>
    <w:uiPriority w:val="99"/>
    <w:rsid w:val="007F4C4B"/>
  </w:style>
  <w:style w:type="paragraph" w:styleId="Footer">
    <w:name w:val="footer"/>
    <w:basedOn w:val="Normal"/>
    <w:link w:val="FooterChar"/>
    <w:uiPriority w:val="99"/>
    <w:unhideWhenUsed/>
    <w:rsid w:val="007F4C4B"/>
    <w:pPr>
      <w:tabs>
        <w:tab w:val="center" w:pos="4680"/>
        <w:tab w:val="right" w:pos="9360"/>
      </w:tabs>
    </w:pPr>
  </w:style>
  <w:style w:type="character" w:customStyle="1" w:styleId="FooterChar">
    <w:name w:val="Footer Char"/>
    <w:basedOn w:val="DefaultParagraphFont"/>
    <w:link w:val="Footer"/>
    <w:uiPriority w:val="99"/>
    <w:rsid w:val="007F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876">
      <w:bodyDiv w:val="1"/>
      <w:marLeft w:val="0"/>
      <w:marRight w:val="0"/>
      <w:marTop w:val="0"/>
      <w:marBottom w:val="0"/>
      <w:divBdr>
        <w:top w:val="none" w:sz="0" w:space="0" w:color="auto"/>
        <w:left w:val="none" w:sz="0" w:space="0" w:color="auto"/>
        <w:bottom w:val="none" w:sz="0" w:space="0" w:color="auto"/>
        <w:right w:val="none" w:sz="0" w:space="0" w:color="auto"/>
      </w:divBdr>
    </w:div>
    <w:div w:id="135493425">
      <w:bodyDiv w:val="1"/>
      <w:marLeft w:val="0"/>
      <w:marRight w:val="0"/>
      <w:marTop w:val="0"/>
      <w:marBottom w:val="0"/>
      <w:divBdr>
        <w:top w:val="none" w:sz="0" w:space="0" w:color="auto"/>
        <w:left w:val="none" w:sz="0" w:space="0" w:color="auto"/>
        <w:bottom w:val="none" w:sz="0" w:space="0" w:color="auto"/>
        <w:right w:val="none" w:sz="0" w:space="0" w:color="auto"/>
      </w:divBdr>
    </w:div>
    <w:div w:id="204559319">
      <w:bodyDiv w:val="1"/>
      <w:marLeft w:val="0"/>
      <w:marRight w:val="0"/>
      <w:marTop w:val="0"/>
      <w:marBottom w:val="0"/>
      <w:divBdr>
        <w:top w:val="none" w:sz="0" w:space="0" w:color="auto"/>
        <w:left w:val="none" w:sz="0" w:space="0" w:color="auto"/>
        <w:bottom w:val="none" w:sz="0" w:space="0" w:color="auto"/>
        <w:right w:val="none" w:sz="0" w:space="0" w:color="auto"/>
      </w:divBdr>
    </w:div>
    <w:div w:id="273559430">
      <w:bodyDiv w:val="1"/>
      <w:marLeft w:val="0"/>
      <w:marRight w:val="0"/>
      <w:marTop w:val="0"/>
      <w:marBottom w:val="0"/>
      <w:divBdr>
        <w:top w:val="none" w:sz="0" w:space="0" w:color="auto"/>
        <w:left w:val="none" w:sz="0" w:space="0" w:color="auto"/>
        <w:bottom w:val="none" w:sz="0" w:space="0" w:color="auto"/>
        <w:right w:val="none" w:sz="0" w:space="0" w:color="auto"/>
      </w:divBdr>
    </w:div>
    <w:div w:id="965282586">
      <w:bodyDiv w:val="1"/>
      <w:marLeft w:val="0"/>
      <w:marRight w:val="0"/>
      <w:marTop w:val="0"/>
      <w:marBottom w:val="0"/>
      <w:divBdr>
        <w:top w:val="none" w:sz="0" w:space="0" w:color="auto"/>
        <w:left w:val="none" w:sz="0" w:space="0" w:color="auto"/>
        <w:bottom w:val="none" w:sz="0" w:space="0" w:color="auto"/>
        <w:right w:val="none" w:sz="0" w:space="0" w:color="auto"/>
      </w:divBdr>
    </w:div>
    <w:div w:id="998190720">
      <w:bodyDiv w:val="1"/>
      <w:marLeft w:val="0"/>
      <w:marRight w:val="0"/>
      <w:marTop w:val="0"/>
      <w:marBottom w:val="0"/>
      <w:divBdr>
        <w:top w:val="none" w:sz="0" w:space="0" w:color="auto"/>
        <w:left w:val="none" w:sz="0" w:space="0" w:color="auto"/>
        <w:bottom w:val="none" w:sz="0" w:space="0" w:color="auto"/>
        <w:right w:val="none" w:sz="0" w:space="0" w:color="auto"/>
      </w:divBdr>
    </w:div>
    <w:div w:id="1472749186">
      <w:bodyDiv w:val="1"/>
      <w:marLeft w:val="0"/>
      <w:marRight w:val="0"/>
      <w:marTop w:val="0"/>
      <w:marBottom w:val="0"/>
      <w:divBdr>
        <w:top w:val="none" w:sz="0" w:space="0" w:color="auto"/>
        <w:left w:val="none" w:sz="0" w:space="0" w:color="auto"/>
        <w:bottom w:val="none" w:sz="0" w:space="0" w:color="auto"/>
        <w:right w:val="none" w:sz="0" w:space="0" w:color="auto"/>
      </w:divBdr>
    </w:div>
    <w:div w:id="1496337061">
      <w:bodyDiv w:val="1"/>
      <w:marLeft w:val="0"/>
      <w:marRight w:val="0"/>
      <w:marTop w:val="0"/>
      <w:marBottom w:val="0"/>
      <w:divBdr>
        <w:top w:val="none" w:sz="0" w:space="0" w:color="auto"/>
        <w:left w:val="none" w:sz="0" w:space="0" w:color="auto"/>
        <w:bottom w:val="none" w:sz="0" w:space="0" w:color="auto"/>
        <w:right w:val="none" w:sz="0" w:space="0" w:color="auto"/>
      </w:divBdr>
    </w:div>
    <w:div w:id="1676304155">
      <w:bodyDiv w:val="1"/>
      <w:marLeft w:val="0"/>
      <w:marRight w:val="0"/>
      <w:marTop w:val="0"/>
      <w:marBottom w:val="0"/>
      <w:divBdr>
        <w:top w:val="none" w:sz="0" w:space="0" w:color="auto"/>
        <w:left w:val="none" w:sz="0" w:space="0" w:color="auto"/>
        <w:bottom w:val="none" w:sz="0" w:space="0" w:color="auto"/>
        <w:right w:val="none" w:sz="0" w:space="0" w:color="auto"/>
      </w:divBdr>
    </w:div>
    <w:div w:id="208005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idas.com/us/wanderlust" TargetMode="External"/><Relationship Id="rId4" Type="http://schemas.openxmlformats.org/officeDocument/2006/relationships/settings" Target="settings.xml"/><Relationship Id="rId9" Type="http://schemas.openxmlformats.org/officeDocument/2006/relationships/hyperlink" Target="http://wanderl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Small</dc:creator>
  <cp:lastModifiedBy>Bourn, Margaret</cp:lastModifiedBy>
  <cp:revision>2</cp:revision>
  <dcterms:created xsi:type="dcterms:W3CDTF">2017-01-24T13:46:00Z</dcterms:created>
  <dcterms:modified xsi:type="dcterms:W3CDTF">2017-01-24T13:46:00Z</dcterms:modified>
</cp:coreProperties>
</file>