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EBB5" w14:textId="3B9886EB" w:rsidR="003D6195" w:rsidRPr="009142AA" w:rsidRDefault="00F81DF2" w:rsidP="00AC1C5C">
      <w:pPr>
        <w:pStyle w:val="PlainTex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142AA">
        <w:rPr>
          <w:rFonts w:ascii="Arial" w:hAnsi="Arial" w:cs="Arial"/>
          <w:b/>
          <w:color w:val="000000"/>
          <w:sz w:val="36"/>
          <w:szCs w:val="36"/>
        </w:rPr>
        <w:t>КРИСТАПС ПОРЗИНГИС</w:t>
      </w:r>
      <w:r w:rsidRPr="009142AA">
        <w:rPr>
          <w:rFonts w:ascii="Arial" w:hAnsi="Arial" w:cs="Arial"/>
          <w:b/>
          <w:color w:val="000000"/>
          <w:sz w:val="36"/>
          <w:szCs w:val="36"/>
          <w:lang w:val="bg-BG"/>
        </w:rPr>
        <w:t xml:space="preserve"> СЕ ПРИСЪЕДИНИ КЪМ </w:t>
      </w:r>
      <w:r w:rsidR="00E60597" w:rsidRPr="009142AA">
        <w:rPr>
          <w:rFonts w:ascii="Arial" w:hAnsi="Arial" w:cs="Arial"/>
          <w:b/>
          <w:color w:val="000000"/>
          <w:sz w:val="36"/>
          <w:szCs w:val="36"/>
        </w:rPr>
        <w:t>ADIDAS BASKETBALL</w:t>
      </w:r>
    </w:p>
    <w:p w14:paraId="53A98BFE" w14:textId="77777777" w:rsidR="003D4E23" w:rsidRPr="009142AA" w:rsidRDefault="003D4E23" w:rsidP="003D4E23">
      <w:pPr>
        <w:pStyle w:val="PlainTex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DEE1EF" w14:textId="0B48A1F8" w:rsidR="00F81DF2" w:rsidRPr="009142AA" w:rsidRDefault="00F81DF2" w:rsidP="002116F5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9142AA">
        <w:rPr>
          <w:rFonts w:ascii="Arial" w:hAnsi="Arial" w:cs="Arial"/>
          <w:b/>
          <w:bCs/>
          <w:sz w:val="24"/>
          <w:szCs w:val="24"/>
          <w:lang w:val="bg-BG"/>
        </w:rPr>
        <w:t>Портланд</w:t>
      </w:r>
      <w:r w:rsidR="00B35088" w:rsidRPr="009142A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142AA">
        <w:rPr>
          <w:rFonts w:ascii="Arial" w:hAnsi="Arial" w:cs="Arial"/>
          <w:b/>
          <w:bCs/>
          <w:sz w:val="24"/>
          <w:szCs w:val="24"/>
          <w:lang w:val="bg-BG"/>
        </w:rPr>
        <w:t>Орегон</w:t>
      </w:r>
      <w:r w:rsidR="00D61090" w:rsidRPr="009142AA">
        <w:rPr>
          <w:rFonts w:ascii="Arial" w:hAnsi="Arial" w:cs="Arial"/>
          <w:b/>
          <w:bCs/>
          <w:sz w:val="24"/>
          <w:szCs w:val="24"/>
        </w:rPr>
        <w:t xml:space="preserve"> </w:t>
      </w:r>
      <w:r w:rsidR="00B35088" w:rsidRPr="009142AA">
        <w:rPr>
          <w:rFonts w:ascii="Arial" w:hAnsi="Arial" w:cs="Arial"/>
          <w:b/>
          <w:bCs/>
          <w:sz w:val="24"/>
          <w:szCs w:val="24"/>
        </w:rPr>
        <w:t>–</w:t>
      </w:r>
      <w:r w:rsidR="006C1918" w:rsidRPr="009142AA">
        <w:rPr>
          <w:rFonts w:ascii="Arial" w:hAnsi="Arial" w:cs="Arial"/>
          <w:b/>
          <w:bCs/>
          <w:sz w:val="24"/>
          <w:szCs w:val="24"/>
        </w:rPr>
        <w:t>25</w:t>
      </w:r>
      <w:r w:rsidRPr="009142AA">
        <w:rPr>
          <w:rFonts w:ascii="Arial" w:hAnsi="Arial" w:cs="Arial"/>
          <w:b/>
          <w:bCs/>
          <w:sz w:val="24"/>
          <w:szCs w:val="24"/>
          <w:lang w:val="bg-BG"/>
        </w:rPr>
        <w:t>.10.</w:t>
      </w:r>
      <w:r w:rsidR="00B35088" w:rsidRPr="009142AA">
        <w:rPr>
          <w:rFonts w:ascii="Arial" w:hAnsi="Arial" w:cs="Arial"/>
          <w:b/>
          <w:bCs/>
          <w:sz w:val="24"/>
          <w:szCs w:val="24"/>
        </w:rPr>
        <w:t xml:space="preserve">2016 – 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Играчът на Ню Йорк Никс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Pr="009142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Порзингис</w:t>
      </w:r>
      <w:proofErr w:type="spellEnd"/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се присъедини към семейството на </w:t>
      </w:r>
      <w:r w:rsidRPr="009142AA">
        <w:rPr>
          <w:rFonts w:ascii="Arial" w:hAnsi="Arial" w:cs="Arial"/>
          <w:bCs/>
          <w:sz w:val="24"/>
          <w:szCs w:val="24"/>
        </w:rPr>
        <w:t>adidas Basketball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. Младата суперзвезда едва започна </w:t>
      </w:r>
      <w:bookmarkStart w:id="0" w:name="_GoBack"/>
      <w:bookmarkEnd w:id="0"/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втората си година в </w:t>
      </w:r>
      <w:r w:rsidRPr="009142AA">
        <w:rPr>
          <w:rFonts w:ascii="Arial" w:hAnsi="Arial" w:cs="Arial"/>
          <w:bCs/>
          <w:sz w:val="24"/>
          <w:szCs w:val="24"/>
        </w:rPr>
        <w:t>NBA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и вече </w:t>
      </w:r>
      <w:r w:rsidR="002116F5" w:rsidRPr="009142AA">
        <w:rPr>
          <w:rFonts w:ascii="Arial" w:hAnsi="Arial" w:cs="Arial"/>
          <w:bCs/>
          <w:sz w:val="24"/>
          <w:szCs w:val="24"/>
          <w:lang w:val="bg-BG"/>
        </w:rPr>
        <w:t xml:space="preserve">даде заявката си за лидер на игрището. </w:t>
      </w:r>
      <w:proofErr w:type="spellStart"/>
      <w:r w:rsidR="002116F5" w:rsidRPr="009142AA">
        <w:rPr>
          <w:rFonts w:ascii="Arial" w:hAnsi="Arial" w:cs="Arial"/>
          <w:bCs/>
          <w:sz w:val="24"/>
          <w:szCs w:val="24"/>
        </w:rPr>
        <w:t>Порзингис</w:t>
      </w:r>
      <w:proofErr w:type="spellEnd"/>
      <w:r w:rsidR="002116F5" w:rsidRPr="009142AA">
        <w:rPr>
          <w:rFonts w:ascii="Arial" w:hAnsi="Arial" w:cs="Arial"/>
          <w:bCs/>
          <w:sz w:val="24"/>
          <w:szCs w:val="24"/>
          <w:lang w:val="bg-BG"/>
        </w:rPr>
        <w:t xml:space="preserve"> ще сподели своя уникален начин на игра и индивидуалност с най-прогресивната марка за облекло и обувки в света. </w:t>
      </w:r>
    </w:p>
    <w:p w14:paraId="197C86EE" w14:textId="77777777" w:rsidR="00F81DF2" w:rsidRPr="009142AA" w:rsidRDefault="00F81DF2" w:rsidP="00BC2A06">
      <w:pPr>
        <w:pStyle w:val="PlainText"/>
        <w:ind w:left="360"/>
        <w:rPr>
          <w:rFonts w:ascii="Arial" w:hAnsi="Arial" w:cs="Arial"/>
          <w:bCs/>
          <w:sz w:val="24"/>
          <w:szCs w:val="24"/>
          <w:lang w:val="bg-BG"/>
        </w:rPr>
      </w:pPr>
    </w:p>
    <w:p w14:paraId="7C7A6ECC" w14:textId="3925532E" w:rsidR="002116F5" w:rsidRPr="009142AA" w:rsidRDefault="002116F5" w:rsidP="002116F5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„Щастлив съм да съм тук и да </w:t>
      </w:r>
      <w:r w:rsidR="00E63F3A" w:rsidRPr="009142AA">
        <w:rPr>
          <w:rFonts w:ascii="Arial" w:hAnsi="Arial" w:cs="Arial"/>
          <w:bCs/>
          <w:sz w:val="24"/>
          <w:szCs w:val="24"/>
          <w:lang w:val="bg-BG"/>
        </w:rPr>
        <w:t>имам партньор като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9142AA">
        <w:rPr>
          <w:rFonts w:ascii="Arial" w:hAnsi="Arial" w:cs="Arial"/>
          <w:color w:val="000000"/>
          <w:sz w:val="24"/>
          <w:szCs w:val="24"/>
        </w:rPr>
        <w:t>adidas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. </w:t>
      </w:r>
      <w:r w:rsidR="00342F62" w:rsidRPr="009142AA">
        <w:rPr>
          <w:rFonts w:ascii="Arial" w:hAnsi="Arial" w:cs="Arial"/>
          <w:color w:val="000000"/>
          <w:sz w:val="24"/>
          <w:szCs w:val="24"/>
          <w:lang w:val="bg-BG"/>
        </w:rPr>
        <w:t>Моментът е в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ълнуващ и</w:t>
      </w:r>
      <w:r w:rsidR="00E63F3A"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 знам, че правя правилна стъпка.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“ </w:t>
      </w:r>
      <w:r w:rsidR="00E63F3A" w:rsidRPr="009142AA">
        <w:rPr>
          <w:rFonts w:ascii="Arial" w:hAnsi="Arial" w:cs="Arial"/>
          <w:color w:val="000000"/>
          <w:sz w:val="24"/>
          <w:szCs w:val="24"/>
          <w:lang w:val="bg-BG"/>
        </w:rPr>
        <w:t>сподели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Pr="009142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Порзингис</w:t>
      </w:r>
      <w:proofErr w:type="spellEnd"/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. „Град като Ню Йорк е настървен за успехите в баскетбола и </w:t>
      </w:r>
      <w:r w:rsidR="00342F62" w:rsidRPr="009142AA">
        <w:rPr>
          <w:rFonts w:ascii="Arial" w:hAnsi="Arial" w:cs="Arial"/>
          <w:bCs/>
          <w:sz w:val="24"/>
          <w:szCs w:val="24"/>
          <w:lang w:val="bg-BG"/>
        </w:rPr>
        <w:t>вяр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вам, че </w:t>
      </w:r>
      <w:r w:rsidRPr="009142AA">
        <w:rPr>
          <w:rFonts w:ascii="Arial" w:hAnsi="Arial" w:cs="Arial"/>
          <w:color w:val="000000"/>
          <w:sz w:val="24"/>
          <w:szCs w:val="24"/>
        </w:rPr>
        <w:t>adidas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 ще ми помогне да пренеса играта си на следва</w:t>
      </w:r>
      <w:r w:rsidR="00342F62" w:rsidRPr="009142AA">
        <w:rPr>
          <w:rFonts w:ascii="Arial" w:hAnsi="Arial" w:cs="Arial"/>
          <w:color w:val="000000"/>
          <w:sz w:val="24"/>
          <w:szCs w:val="24"/>
          <w:lang w:val="bg-BG"/>
        </w:rPr>
        <w:t>щ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о ниво. Аз съ</w:t>
      </w:r>
      <w:r w:rsidR="00342F62" w:rsidRPr="009142AA">
        <w:rPr>
          <w:rFonts w:ascii="Arial" w:hAnsi="Arial" w:cs="Arial"/>
          <w:color w:val="000000"/>
          <w:sz w:val="24"/>
          <w:szCs w:val="24"/>
          <w:lang w:val="bg-BG"/>
        </w:rPr>
        <w:t>м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 уник</w:t>
      </w:r>
      <w:r w:rsidR="00A212A8" w:rsidRPr="009142AA">
        <w:rPr>
          <w:rFonts w:ascii="Arial" w:hAnsi="Arial" w:cs="Arial"/>
          <w:color w:val="000000"/>
          <w:sz w:val="24"/>
          <w:szCs w:val="24"/>
          <w:lang w:val="bg-BG"/>
        </w:rPr>
        <w:t>а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лен играч и </w:t>
      </w:r>
      <w:r w:rsidRPr="009142AA">
        <w:rPr>
          <w:rFonts w:ascii="Arial" w:hAnsi="Arial" w:cs="Arial"/>
          <w:bCs/>
          <w:sz w:val="24"/>
          <w:szCs w:val="24"/>
        </w:rPr>
        <w:t>adidas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е уникална марка. Развълнуван съм да стана част от семейството.“</w:t>
      </w:r>
    </w:p>
    <w:p w14:paraId="69E46309" w14:textId="77777777" w:rsidR="00342F62" w:rsidRPr="009142AA" w:rsidRDefault="00342F62" w:rsidP="002116F5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bg-BG"/>
        </w:rPr>
      </w:pPr>
    </w:p>
    <w:p w14:paraId="79B849B0" w14:textId="2F7806B4" w:rsidR="00342F62" w:rsidRPr="009142AA" w:rsidRDefault="002D34AB" w:rsidP="002116F5">
      <w:pPr>
        <w:pStyle w:val="PlainText"/>
        <w:ind w:left="360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Играчът на Никс се присъединява към списъка с постижения на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adidas basketball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, в който се открояват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NBA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звезди като Джеймс Хардън от Хюстън Рокетс, Деймиан Лилард от Портланд Трейл Блейзърс, Кайл Лоури от Торонто Раптърс, носителят на титлата Новобране</w:t>
      </w:r>
      <w:r w:rsidR="00EA26D6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ц на годината за 2015, Андрю Уиджин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с от Минесота Тимберуолвс и финалиста на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2016 WNBA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Канданс Паркър от Лос Анджелис Спаркс. </w:t>
      </w:r>
    </w:p>
    <w:p w14:paraId="1D6A3D05" w14:textId="77777777" w:rsidR="002D34AB" w:rsidRPr="009142AA" w:rsidRDefault="002D34AB" w:rsidP="002116F5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bg-BG"/>
        </w:rPr>
      </w:pPr>
    </w:p>
    <w:p w14:paraId="55A240EB" w14:textId="226F2F9F" w:rsidR="00F37393" w:rsidRPr="009142AA" w:rsidRDefault="002D34AB" w:rsidP="002D34AB">
      <w:pPr>
        <w:pStyle w:val="PlainText"/>
        <w:ind w:left="360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„В лигата никога не е имало играч като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и неговата любов към баскетболната култура говори сама за себе си,“ каза Майкъл Ландинг, Старши директор Спортен маркетинг в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adidas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. „Той променя начина на игра и е идеален посланик на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adidas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, 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в момент, в който ние продължаваме да се развиваме на и извън игрището. </w:t>
      </w:r>
      <w:r w:rsidR="005A04B6" w:rsidRPr="009142AA">
        <w:rPr>
          <w:rFonts w:ascii="Arial" w:hAnsi="Arial" w:cs="Arial"/>
          <w:bCs/>
          <w:sz w:val="24"/>
          <w:szCs w:val="24"/>
          <w:lang w:val="bg-BG"/>
        </w:rPr>
        <w:t xml:space="preserve">Присъединяването на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="005A04B6" w:rsidRPr="009142AA">
        <w:rPr>
          <w:rFonts w:ascii="Arial" w:hAnsi="Arial" w:cs="Arial"/>
          <w:bCs/>
          <w:sz w:val="24"/>
          <w:szCs w:val="24"/>
          <w:lang w:val="bg-BG"/>
        </w:rPr>
        <w:t xml:space="preserve"> към отбора на </w:t>
      </w:r>
      <w:r w:rsidR="005A04B6" w:rsidRPr="009142AA">
        <w:rPr>
          <w:rFonts w:ascii="Arial" w:hAnsi="Arial" w:cs="Arial"/>
          <w:bCs/>
          <w:color w:val="000000"/>
          <w:sz w:val="24"/>
          <w:szCs w:val="24"/>
        </w:rPr>
        <w:t>adidas</w:t>
      </w:r>
      <w:r w:rsidR="005A04B6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ще покаже, на феновете в Ню Йорк и по света, какво е следващото поколение на </w:t>
      </w:r>
      <w:r w:rsidR="005A04B6" w:rsidRPr="009142AA">
        <w:rPr>
          <w:rFonts w:ascii="Arial" w:hAnsi="Arial" w:cs="Arial"/>
          <w:bCs/>
          <w:color w:val="000000"/>
          <w:sz w:val="24"/>
          <w:szCs w:val="24"/>
        </w:rPr>
        <w:t>adidas Basketball</w:t>
      </w:r>
      <w:r w:rsidR="005A04B6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. Нетърпеливи сме изградим бъдещето си заедно.“</w:t>
      </w:r>
    </w:p>
    <w:p w14:paraId="1E8298E4" w14:textId="77777777" w:rsidR="005A04B6" w:rsidRPr="009142AA" w:rsidRDefault="005A04B6" w:rsidP="002D34AB">
      <w:pPr>
        <w:pStyle w:val="PlainText"/>
        <w:ind w:left="360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</w:p>
    <w:p w14:paraId="13302A2A" w14:textId="6C582171" w:rsidR="005A04B6" w:rsidRPr="009142AA" w:rsidRDefault="005A04B6" w:rsidP="002D34AB">
      <w:pPr>
        <w:pStyle w:val="PlainText"/>
        <w:ind w:left="360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През сезон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2016-17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</w:t>
      </w:r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на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NBA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,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Pr="009142AA">
        <w:rPr>
          <w:rFonts w:ascii="Arial" w:hAnsi="Arial" w:cs="Arial"/>
          <w:bCs/>
          <w:sz w:val="24"/>
          <w:szCs w:val="24"/>
          <w:lang w:val="bg-BG"/>
        </w:rPr>
        <w:t xml:space="preserve"> ще завърже връзките на най-новия модел на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adidas Basketball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,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Crazy Explosive,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в набор от цветове. Той ще има ключова роля, като сътрудничи в създаването на нови обувки и облекл</w:t>
      </w:r>
      <w:r w:rsidR="00A212A8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а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 и бъде представен в предстоящите кампании на марката и глобални турнета на атлетите. </w:t>
      </w:r>
    </w:p>
    <w:p w14:paraId="209C22BD" w14:textId="77777777" w:rsidR="00AB00BD" w:rsidRPr="009142AA" w:rsidRDefault="00AB00BD" w:rsidP="00CA7FC3">
      <w:pPr>
        <w:pStyle w:val="PlainText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20ED7C63" w14:textId="2263FC4A" w:rsidR="00AB00BD" w:rsidRPr="009142AA" w:rsidRDefault="00E37BC6" w:rsidP="00CA7FC3">
      <w:pPr>
        <w:pStyle w:val="PlainText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9142AA">
        <w:rPr>
          <w:rFonts w:ascii="Arial" w:hAnsi="Arial" w:cs="Arial"/>
          <w:b/>
          <w:bCs/>
          <w:color w:val="000000"/>
          <w:sz w:val="24"/>
          <w:szCs w:val="24"/>
          <w:lang w:val="bg-BG"/>
        </w:rPr>
        <w:t>Профил на играча</w:t>
      </w:r>
      <w:r w:rsidR="00AB00BD" w:rsidRPr="009142A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48B0A63" w14:textId="77777777" w:rsidR="00AB00BD" w:rsidRPr="009142AA" w:rsidRDefault="00AB00BD" w:rsidP="00CA7FC3">
      <w:pPr>
        <w:pStyle w:val="PlainText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06273DF3" w14:textId="77777777" w:rsidR="00E37BC6" w:rsidRPr="009142AA" w:rsidRDefault="00E37BC6" w:rsidP="003B0207">
      <w:pPr>
        <w:pStyle w:val="PlainText"/>
        <w:ind w:left="360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9142AA">
        <w:rPr>
          <w:rFonts w:ascii="Arial" w:hAnsi="Arial" w:cs="Arial"/>
          <w:b/>
          <w:bCs/>
          <w:i/>
          <w:sz w:val="24"/>
          <w:szCs w:val="24"/>
        </w:rPr>
        <w:t>Кристапс</w:t>
      </w:r>
      <w:proofErr w:type="spellEnd"/>
      <w:r w:rsidRPr="009142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9142AA">
        <w:rPr>
          <w:rFonts w:ascii="Arial" w:hAnsi="Arial" w:cs="Arial"/>
          <w:b/>
          <w:bCs/>
          <w:i/>
          <w:sz w:val="24"/>
          <w:szCs w:val="24"/>
        </w:rPr>
        <w:t>Порзингис</w:t>
      </w:r>
      <w:proofErr w:type="spellEnd"/>
      <w:r w:rsidRPr="009142AA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14:paraId="7F1E01B3" w14:textId="77777777" w:rsidR="00E37BC6" w:rsidRPr="009142AA" w:rsidRDefault="00E37BC6" w:rsidP="003B0207">
      <w:pPr>
        <w:pStyle w:val="PlainText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14:paraId="26CB87C8" w14:textId="3921CC19" w:rsidR="00CD4044" w:rsidRPr="009142AA" w:rsidRDefault="00E37BC6" w:rsidP="00CD4044">
      <w:pPr>
        <w:pStyle w:val="PlainText"/>
        <w:ind w:left="360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Роденият в Латвия, пренаписа рекордите в </w:t>
      </w:r>
      <w:r w:rsidRPr="009142AA">
        <w:rPr>
          <w:rFonts w:ascii="Arial" w:hAnsi="Arial" w:cs="Arial"/>
          <w:bCs/>
          <w:color w:val="000000"/>
          <w:sz w:val="24"/>
          <w:szCs w:val="24"/>
        </w:rPr>
        <w:t>NBA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, като стана първият новобранец </w:t>
      </w:r>
      <w:r w:rsidR="00CD4044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в историята на лигата отбелязал повече от 1000 точки, 75 точки от 6 метра, 500 удара и 100 блокади. </w:t>
      </w:r>
      <w:proofErr w:type="spellStart"/>
      <w:r w:rsidR="00CD4044"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="00CD4044" w:rsidRPr="009142AA">
        <w:rPr>
          <w:rFonts w:ascii="Arial" w:hAnsi="Arial" w:cs="Arial"/>
          <w:bCs/>
          <w:sz w:val="24"/>
          <w:szCs w:val="24"/>
          <w:lang w:val="bg-BG"/>
        </w:rPr>
        <w:t xml:space="preserve"> използва </w:t>
      </w:r>
      <w:r w:rsidR="00CD4044" w:rsidRPr="009142AA">
        <w:rPr>
          <w:rFonts w:ascii="Arial" w:hAnsi="Arial" w:cs="Arial"/>
          <w:bCs/>
          <w:sz w:val="24"/>
          <w:szCs w:val="24"/>
        </w:rPr>
        <w:t>221</w:t>
      </w:r>
      <w:r w:rsidR="00CD4044" w:rsidRPr="009142AA">
        <w:rPr>
          <w:rFonts w:ascii="Arial" w:hAnsi="Arial" w:cs="Arial"/>
          <w:bCs/>
          <w:sz w:val="24"/>
          <w:szCs w:val="24"/>
          <w:lang w:val="bg-BG"/>
        </w:rPr>
        <w:t xml:space="preserve"> сантиметровия си размах и доминиране над топката, точните из</w:t>
      </w:r>
      <w:r w:rsidR="00A212A8" w:rsidRPr="009142AA">
        <w:rPr>
          <w:rFonts w:ascii="Arial" w:hAnsi="Arial" w:cs="Arial"/>
          <w:bCs/>
          <w:sz w:val="24"/>
          <w:szCs w:val="24"/>
          <w:lang w:val="bg-BG"/>
        </w:rPr>
        <w:t>с</w:t>
      </w:r>
      <w:r w:rsidR="00CD4044" w:rsidRPr="009142AA">
        <w:rPr>
          <w:rFonts w:ascii="Arial" w:hAnsi="Arial" w:cs="Arial"/>
          <w:bCs/>
          <w:sz w:val="24"/>
          <w:szCs w:val="24"/>
          <w:lang w:val="bg-BG"/>
        </w:rPr>
        <w:t xml:space="preserve">трели и хвърляния, за да </w:t>
      </w:r>
      <w:r w:rsidR="00F833AE" w:rsidRPr="009142AA">
        <w:rPr>
          <w:rFonts w:ascii="Arial" w:hAnsi="Arial" w:cs="Arial"/>
          <w:bCs/>
          <w:sz w:val="24"/>
          <w:szCs w:val="24"/>
          <w:lang w:val="bg-BG"/>
        </w:rPr>
        <w:t>о</w:t>
      </w:r>
      <w:r w:rsidR="00CD4044" w:rsidRPr="009142AA">
        <w:rPr>
          <w:rFonts w:ascii="Arial" w:hAnsi="Arial" w:cs="Arial"/>
          <w:bCs/>
          <w:sz w:val="24"/>
          <w:szCs w:val="24"/>
          <w:lang w:val="bg-BG"/>
        </w:rPr>
        <w:t xml:space="preserve">тбележи 14.3 точки, 7.3 удара от 6 метра и 1.9 блокади на игра. Той се класира осми в лигата по брой блокади и спечели почетно </w:t>
      </w:r>
      <w:r w:rsidR="00CD4044" w:rsidRPr="009142AA">
        <w:rPr>
          <w:rFonts w:ascii="Arial" w:hAnsi="Arial" w:cs="Arial"/>
          <w:bCs/>
          <w:sz w:val="24"/>
          <w:szCs w:val="24"/>
          <w:lang w:val="bg-BG"/>
        </w:rPr>
        <w:lastRenderedPageBreak/>
        <w:t xml:space="preserve">място в отбора на новобранците на </w:t>
      </w:r>
      <w:r w:rsidR="00CD4044" w:rsidRPr="009142AA">
        <w:rPr>
          <w:rFonts w:ascii="Arial" w:hAnsi="Arial" w:cs="Arial"/>
          <w:bCs/>
          <w:color w:val="000000"/>
          <w:sz w:val="24"/>
          <w:szCs w:val="24"/>
        </w:rPr>
        <w:t>NBA</w:t>
      </w:r>
      <w:r w:rsidR="00CD4044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. Преди да бъде избран от Ню Й</w:t>
      </w:r>
      <w:r w:rsidR="00F833AE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о</w:t>
      </w:r>
      <w:r w:rsidR="00CD4044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рк Никс</w:t>
      </w:r>
      <w:r w:rsidR="00EA26D6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, </w:t>
      </w:r>
      <w:proofErr w:type="spellStart"/>
      <w:r w:rsidR="00EA26D6" w:rsidRPr="009142AA">
        <w:rPr>
          <w:rFonts w:ascii="Arial" w:hAnsi="Arial" w:cs="Arial"/>
          <w:bCs/>
          <w:sz w:val="24"/>
          <w:szCs w:val="24"/>
        </w:rPr>
        <w:t>Кристапс</w:t>
      </w:r>
      <w:proofErr w:type="spellEnd"/>
      <w:r w:rsidR="00F833AE" w:rsidRPr="009142AA">
        <w:rPr>
          <w:rFonts w:ascii="Arial" w:hAnsi="Arial" w:cs="Arial"/>
          <w:bCs/>
          <w:sz w:val="24"/>
          <w:szCs w:val="24"/>
          <w:lang w:val="bg-BG"/>
        </w:rPr>
        <w:t xml:space="preserve"> игра за Балонс</w:t>
      </w:r>
      <w:r w:rsidR="00EA26D6" w:rsidRPr="009142AA">
        <w:rPr>
          <w:rFonts w:ascii="Arial" w:hAnsi="Arial" w:cs="Arial"/>
          <w:bCs/>
          <w:sz w:val="24"/>
          <w:szCs w:val="24"/>
          <w:lang w:val="bg-BG"/>
        </w:rPr>
        <w:t xml:space="preserve">есто Севиля в Испания, където положи основите на професионалната си кариера. </w:t>
      </w:r>
    </w:p>
    <w:p w14:paraId="1F7D8DA8" w14:textId="609FB944" w:rsidR="00CD4044" w:rsidRPr="009142AA" w:rsidRDefault="00EA26D6" w:rsidP="00CD4044">
      <w:pPr>
        <w:pStyle w:val="PlainText"/>
        <w:ind w:left="360"/>
        <w:jc w:val="both"/>
        <w:rPr>
          <w:rFonts w:ascii="Arial" w:hAnsi="Arial" w:cs="Arial"/>
          <w:bCs/>
          <w:color w:val="000000"/>
          <w:sz w:val="24"/>
          <w:szCs w:val="24"/>
          <w:lang w:val="bg-BG"/>
        </w:rPr>
      </w:pP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Поставя семейството си на първо място и желае да разпали ст</w:t>
      </w:r>
      <w:r w:rsidR="00F833AE"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р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астта към баскетбола в родната си Латвия.</w:t>
      </w:r>
    </w:p>
    <w:p w14:paraId="10008561" w14:textId="77777777" w:rsidR="00983E6A" w:rsidRPr="009142AA" w:rsidRDefault="00983E6A" w:rsidP="00F13C8D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14:paraId="01021689" w14:textId="45F5F449" w:rsidR="00EA26D6" w:rsidRPr="009142AA" w:rsidRDefault="00EA26D6" w:rsidP="003D4E23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val="bg-BG"/>
        </w:rPr>
      </w:pPr>
      <w:r w:rsidRPr="009142AA">
        <w:rPr>
          <w:rFonts w:ascii="Arial" w:hAnsi="Arial" w:cs="Arial"/>
          <w:b/>
          <w:bCs/>
          <w:color w:val="000000"/>
          <w:sz w:val="24"/>
          <w:szCs w:val="24"/>
          <w:u w:val="single"/>
          <w:lang w:val="bg-BG"/>
        </w:rPr>
        <w:t>Относно</w:t>
      </w:r>
      <w:r w:rsidR="00983E6A" w:rsidRPr="009142A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adidas</w:t>
      </w:r>
      <w:r w:rsidR="00983E6A" w:rsidRPr="009142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83E6A" w:rsidRPr="009142AA">
        <w:rPr>
          <w:rFonts w:ascii="Arial" w:hAnsi="Arial" w:cs="Arial"/>
          <w:color w:val="000000"/>
          <w:sz w:val="24"/>
          <w:szCs w:val="24"/>
        </w:rPr>
        <w:br/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Повече от 60 години, </w:t>
      </w:r>
      <w:r w:rsidR="00983E6A" w:rsidRPr="009142AA">
        <w:rPr>
          <w:rFonts w:ascii="Arial" w:hAnsi="Arial" w:cs="Arial"/>
          <w:color w:val="000000"/>
          <w:sz w:val="24"/>
          <w:szCs w:val="24"/>
        </w:rPr>
        <w:t xml:space="preserve">adidas 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осигурява иновативни продукти за най-добрите атлети в света, от легендите на миналото до днешните суперзвезди, като Джеймс Хардън (</w:t>
      </w:r>
      <w:r w:rsidRPr="009142AA">
        <w:rPr>
          <w:rFonts w:ascii="Arial" w:hAnsi="Arial" w:cs="Arial"/>
          <w:color w:val="000000"/>
          <w:sz w:val="24"/>
          <w:szCs w:val="24"/>
        </w:rPr>
        <w:t>James Harden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), Деймиън Лилард (</w:t>
      </w:r>
      <w:r w:rsidRPr="009142AA">
        <w:rPr>
          <w:rFonts w:ascii="Arial" w:hAnsi="Arial" w:cs="Arial"/>
          <w:color w:val="000000"/>
          <w:sz w:val="24"/>
          <w:szCs w:val="24"/>
        </w:rPr>
        <w:t xml:space="preserve">Damian </w:t>
      </w:r>
      <w:proofErr w:type="spellStart"/>
      <w:r w:rsidRPr="009142AA">
        <w:rPr>
          <w:rFonts w:ascii="Arial" w:hAnsi="Arial" w:cs="Arial"/>
          <w:color w:val="000000"/>
          <w:sz w:val="24"/>
          <w:szCs w:val="24"/>
        </w:rPr>
        <w:t>Lillard</w:t>
      </w:r>
      <w:proofErr w:type="spellEnd"/>
      <w:r w:rsidRPr="009142AA">
        <w:rPr>
          <w:rFonts w:ascii="Arial" w:hAnsi="Arial" w:cs="Arial"/>
          <w:color w:val="000000"/>
          <w:sz w:val="24"/>
          <w:szCs w:val="24"/>
          <w:lang w:val="bg-BG"/>
        </w:rPr>
        <w:t>), Дерик Роуз (</w:t>
      </w:r>
      <w:r w:rsidRPr="009142AA">
        <w:rPr>
          <w:rFonts w:ascii="Arial" w:hAnsi="Arial" w:cs="Arial"/>
          <w:color w:val="000000"/>
          <w:sz w:val="24"/>
          <w:szCs w:val="24"/>
        </w:rPr>
        <w:t>Derrick Rose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), Андрю Уиджинс (</w:t>
      </w:r>
      <w:r w:rsidRPr="009142AA">
        <w:rPr>
          <w:rFonts w:ascii="Arial" w:hAnsi="Arial" w:cs="Arial"/>
          <w:color w:val="000000"/>
          <w:sz w:val="24"/>
          <w:szCs w:val="24"/>
        </w:rPr>
        <w:t>Andrew Wiggins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), Кайл Лоури (</w:t>
      </w:r>
      <w:r w:rsidRPr="009142AA">
        <w:rPr>
          <w:rFonts w:ascii="Arial" w:hAnsi="Arial" w:cs="Arial"/>
          <w:color w:val="000000"/>
          <w:sz w:val="24"/>
          <w:szCs w:val="24"/>
        </w:rPr>
        <w:t xml:space="preserve">Kyle Lowry) 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 xml:space="preserve">и 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>Канданс Паркър (</w:t>
      </w:r>
      <w:r w:rsidRPr="009142AA">
        <w:rPr>
          <w:rFonts w:ascii="Arial" w:hAnsi="Arial" w:cs="Arial"/>
          <w:color w:val="000000"/>
          <w:sz w:val="24"/>
          <w:szCs w:val="24"/>
        </w:rPr>
        <w:t>Candace Parker</w:t>
      </w:r>
      <w:r w:rsidRPr="009142AA">
        <w:rPr>
          <w:rFonts w:ascii="Arial" w:hAnsi="Arial" w:cs="Arial"/>
          <w:color w:val="000000"/>
          <w:sz w:val="24"/>
          <w:szCs w:val="24"/>
          <w:lang w:val="bg-BG"/>
        </w:rPr>
        <w:t>)</w:t>
      </w:r>
      <w:r w:rsidRPr="009142AA">
        <w:rPr>
          <w:rFonts w:ascii="Arial" w:hAnsi="Arial" w:cs="Arial"/>
          <w:bCs/>
          <w:color w:val="000000"/>
          <w:sz w:val="24"/>
          <w:szCs w:val="24"/>
          <w:lang w:val="bg-BG"/>
        </w:rPr>
        <w:t xml:space="preserve">. </w:t>
      </w:r>
    </w:p>
    <w:p w14:paraId="2555C5D8" w14:textId="77777777" w:rsidR="00EA26D6" w:rsidRPr="009142AA" w:rsidRDefault="00EA26D6" w:rsidP="003D4E23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val="bg-BG"/>
        </w:rPr>
      </w:pPr>
    </w:p>
    <w:sectPr w:rsidR="00EA26D6" w:rsidRPr="009142AA" w:rsidSect="009D477C">
      <w:headerReference w:type="default" r:id="rId8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A705" w14:textId="77777777" w:rsidR="00332EAC" w:rsidRDefault="00332EAC" w:rsidP="0007615E">
      <w:pPr>
        <w:spacing w:after="0" w:line="240" w:lineRule="auto"/>
      </w:pPr>
      <w:r>
        <w:separator/>
      </w:r>
    </w:p>
  </w:endnote>
  <w:endnote w:type="continuationSeparator" w:id="0">
    <w:p w14:paraId="196E1F82" w14:textId="77777777" w:rsidR="00332EAC" w:rsidRDefault="00332EAC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6855" w14:textId="77777777" w:rsidR="00332EAC" w:rsidRDefault="00332EAC" w:rsidP="0007615E">
      <w:pPr>
        <w:spacing w:after="0" w:line="240" w:lineRule="auto"/>
      </w:pPr>
      <w:r>
        <w:separator/>
      </w:r>
    </w:p>
  </w:footnote>
  <w:footnote w:type="continuationSeparator" w:id="0">
    <w:p w14:paraId="366B695A" w14:textId="77777777" w:rsidR="00332EAC" w:rsidRDefault="00332EAC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2C30" w14:textId="56AE06E1" w:rsidR="00C7025F" w:rsidRPr="00E14630" w:rsidRDefault="003D6195" w:rsidP="003D6195">
    <w:pPr>
      <w:pStyle w:val="Header"/>
      <w:ind w:right="560"/>
      <w:rPr>
        <w:rFonts w:ascii="Calibri" w:hAnsi="Calibri"/>
        <w:sz w:val="28"/>
      </w:rPr>
    </w:pPr>
    <w:r>
      <w:rPr>
        <w:noProof/>
      </w:rPr>
      <w:drawing>
        <wp:inline distT="0" distB="0" distL="0" distR="0" wp14:anchorId="6D4AD1B5" wp14:editId="1487A9FB">
          <wp:extent cx="1201403" cy="810883"/>
          <wp:effectExtent l="0" t="0" r="0" b="8890"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03" cy="81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50900" w14:textId="77777777" w:rsidR="00C7025F" w:rsidRDefault="00C70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60D"/>
    <w:multiLevelType w:val="hybridMultilevel"/>
    <w:tmpl w:val="FD9C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7396B"/>
    <w:multiLevelType w:val="hybridMultilevel"/>
    <w:tmpl w:val="ED9E8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1FEE"/>
    <w:multiLevelType w:val="hybridMultilevel"/>
    <w:tmpl w:val="52FC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20BB6"/>
    <w:multiLevelType w:val="hybridMultilevel"/>
    <w:tmpl w:val="7C5C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230FA"/>
    <w:multiLevelType w:val="hybridMultilevel"/>
    <w:tmpl w:val="749C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32767"/>
    <w:multiLevelType w:val="hybridMultilevel"/>
    <w:tmpl w:val="CF3CD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263"/>
    <w:multiLevelType w:val="hybridMultilevel"/>
    <w:tmpl w:val="5F1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5C2"/>
    <w:multiLevelType w:val="hybridMultilevel"/>
    <w:tmpl w:val="47C2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D"/>
    <w:rsid w:val="00004AC0"/>
    <w:rsid w:val="000305F4"/>
    <w:rsid w:val="00030D5C"/>
    <w:rsid w:val="0003794B"/>
    <w:rsid w:val="00037CF7"/>
    <w:rsid w:val="0004296C"/>
    <w:rsid w:val="00055257"/>
    <w:rsid w:val="000561ED"/>
    <w:rsid w:val="00060461"/>
    <w:rsid w:val="00060CEF"/>
    <w:rsid w:val="00071D6B"/>
    <w:rsid w:val="00074DB0"/>
    <w:rsid w:val="0007615E"/>
    <w:rsid w:val="00083C2C"/>
    <w:rsid w:val="00086BEF"/>
    <w:rsid w:val="0009424C"/>
    <w:rsid w:val="000A3CC2"/>
    <w:rsid w:val="000A5BB5"/>
    <w:rsid w:val="000A6FDE"/>
    <w:rsid w:val="000B6539"/>
    <w:rsid w:val="000C217C"/>
    <w:rsid w:val="000E01B4"/>
    <w:rsid w:val="000E0CB6"/>
    <w:rsid w:val="000F145D"/>
    <w:rsid w:val="000F5424"/>
    <w:rsid w:val="000F7FF1"/>
    <w:rsid w:val="00114D09"/>
    <w:rsid w:val="00143BD5"/>
    <w:rsid w:val="001444E2"/>
    <w:rsid w:val="001464BC"/>
    <w:rsid w:val="00164892"/>
    <w:rsid w:val="001665AA"/>
    <w:rsid w:val="001729EF"/>
    <w:rsid w:val="00173A01"/>
    <w:rsid w:val="00173BB0"/>
    <w:rsid w:val="0018180E"/>
    <w:rsid w:val="00185513"/>
    <w:rsid w:val="001C687C"/>
    <w:rsid w:val="001D2723"/>
    <w:rsid w:val="001D5272"/>
    <w:rsid w:val="001E0467"/>
    <w:rsid w:val="001E489F"/>
    <w:rsid w:val="001E73A2"/>
    <w:rsid w:val="001F2DCF"/>
    <w:rsid w:val="001F4445"/>
    <w:rsid w:val="001F7DDA"/>
    <w:rsid w:val="00202CAD"/>
    <w:rsid w:val="002116F5"/>
    <w:rsid w:val="002201D3"/>
    <w:rsid w:val="00222858"/>
    <w:rsid w:val="0022347B"/>
    <w:rsid w:val="002239BB"/>
    <w:rsid w:val="00225908"/>
    <w:rsid w:val="00236ED8"/>
    <w:rsid w:val="00240956"/>
    <w:rsid w:val="002423DA"/>
    <w:rsid w:val="002435FF"/>
    <w:rsid w:val="002539C1"/>
    <w:rsid w:val="00253F85"/>
    <w:rsid w:val="00265147"/>
    <w:rsid w:val="002659DE"/>
    <w:rsid w:val="002702D5"/>
    <w:rsid w:val="00271B84"/>
    <w:rsid w:val="002742AB"/>
    <w:rsid w:val="0027576C"/>
    <w:rsid w:val="002766C1"/>
    <w:rsid w:val="002779ED"/>
    <w:rsid w:val="0029012F"/>
    <w:rsid w:val="002965F1"/>
    <w:rsid w:val="00297308"/>
    <w:rsid w:val="002A3DA3"/>
    <w:rsid w:val="002A4940"/>
    <w:rsid w:val="002B1E0C"/>
    <w:rsid w:val="002B45E7"/>
    <w:rsid w:val="002B69D8"/>
    <w:rsid w:val="002B700B"/>
    <w:rsid w:val="002C1615"/>
    <w:rsid w:val="002C50DD"/>
    <w:rsid w:val="002C7760"/>
    <w:rsid w:val="002D04AC"/>
    <w:rsid w:val="002D34AB"/>
    <w:rsid w:val="0030345B"/>
    <w:rsid w:val="00315865"/>
    <w:rsid w:val="00330AC3"/>
    <w:rsid w:val="00332D92"/>
    <w:rsid w:val="00332EAC"/>
    <w:rsid w:val="00342121"/>
    <w:rsid w:val="00342ACB"/>
    <w:rsid w:val="00342F62"/>
    <w:rsid w:val="0034318F"/>
    <w:rsid w:val="0035054A"/>
    <w:rsid w:val="00380227"/>
    <w:rsid w:val="003807A7"/>
    <w:rsid w:val="00384034"/>
    <w:rsid w:val="003861A7"/>
    <w:rsid w:val="0039570A"/>
    <w:rsid w:val="003B0207"/>
    <w:rsid w:val="003B05C6"/>
    <w:rsid w:val="003B2800"/>
    <w:rsid w:val="003B31C3"/>
    <w:rsid w:val="003C3FAD"/>
    <w:rsid w:val="003D4E23"/>
    <w:rsid w:val="003D6195"/>
    <w:rsid w:val="003E5BB3"/>
    <w:rsid w:val="003F0648"/>
    <w:rsid w:val="003F71F6"/>
    <w:rsid w:val="004015D6"/>
    <w:rsid w:val="00402029"/>
    <w:rsid w:val="00404764"/>
    <w:rsid w:val="00405B84"/>
    <w:rsid w:val="0041186C"/>
    <w:rsid w:val="00412E8F"/>
    <w:rsid w:val="00441257"/>
    <w:rsid w:val="00443848"/>
    <w:rsid w:val="004508B4"/>
    <w:rsid w:val="004523E3"/>
    <w:rsid w:val="00455038"/>
    <w:rsid w:val="00455AAC"/>
    <w:rsid w:val="004650E0"/>
    <w:rsid w:val="00465E56"/>
    <w:rsid w:val="00471AD9"/>
    <w:rsid w:val="004A1907"/>
    <w:rsid w:val="004C6B3B"/>
    <w:rsid w:val="004C7DD0"/>
    <w:rsid w:val="004D0A4D"/>
    <w:rsid w:val="004D1518"/>
    <w:rsid w:val="004D6648"/>
    <w:rsid w:val="004D6C6D"/>
    <w:rsid w:val="004D7F88"/>
    <w:rsid w:val="004E2D7F"/>
    <w:rsid w:val="005013C3"/>
    <w:rsid w:val="00502A6A"/>
    <w:rsid w:val="00510D61"/>
    <w:rsid w:val="00511631"/>
    <w:rsid w:val="00511D24"/>
    <w:rsid w:val="0052175E"/>
    <w:rsid w:val="0052432C"/>
    <w:rsid w:val="00533E3C"/>
    <w:rsid w:val="00533F5E"/>
    <w:rsid w:val="0053747D"/>
    <w:rsid w:val="00550E43"/>
    <w:rsid w:val="00553766"/>
    <w:rsid w:val="00554B0E"/>
    <w:rsid w:val="00557C0D"/>
    <w:rsid w:val="00561C6F"/>
    <w:rsid w:val="00562792"/>
    <w:rsid w:val="00565D5F"/>
    <w:rsid w:val="00573ED6"/>
    <w:rsid w:val="00577957"/>
    <w:rsid w:val="0059222F"/>
    <w:rsid w:val="0059300B"/>
    <w:rsid w:val="00593E5A"/>
    <w:rsid w:val="005A04B6"/>
    <w:rsid w:val="005B7E3E"/>
    <w:rsid w:val="005C1FE1"/>
    <w:rsid w:val="005C64C0"/>
    <w:rsid w:val="005C66E2"/>
    <w:rsid w:val="005D3520"/>
    <w:rsid w:val="005E117B"/>
    <w:rsid w:val="005E21CE"/>
    <w:rsid w:val="005E2F04"/>
    <w:rsid w:val="005F1EF8"/>
    <w:rsid w:val="005F5C9C"/>
    <w:rsid w:val="00612921"/>
    <w:rsid w:val="00613145"/>
    <w:rsid w:val="006213CA"/>
    <w:rsid w:val="0065277A"/>
    <w:rsid w:val="006535EC"/>
    <w:rsid w:val="00680085"/>
    <w:rsid w:val="0068140D"/>
    <w:rsid w:val="00685567"/>
    <w:rsid w:val="00685D18"/>
    <w:rsid w:val="00685EB2"/>
    <w:rsid w:val="00686091"/>
    <w:rsid w:val="006A2008"/>
    <w:rsid w:val="006A57A3"/>
    <w:rsid w:val="006A7F2D"/>
    <w:rsid w:val="006B4263"/>
    <w:rsid w:val="006B6E8F"/>
    <w:rsid w:val="006C1918"/>
    <w:rsid w:val="006C7952"/>
    <w:rsid w:val="006D1D5E"/>
    <w:rsid w:val="006E4CE6"/>
    <w:rsid w:val="006F2C31"/>
    <w:rsid w:val="006F5682"/>
    <w:rsid w:val="00702850"/>
    <w:rsid w:val="00710A18"/>
    <w:rsid w:val="00727781"/>
    <w:rsid w:val="00732AEE"/>
    <w:rsid w:val="00740376"/>
    <w:rsid w:val="00747B1B"/>
    <w:rsid w:val="00762929"/>
    <w:rsid w:val="00764C26"/>
    <w:rsid w:val="0077324D"/>
    <w:rsid w:val="007B4CC4"/>
    <w:rsid w:val="007B50AB"/>
    <w:rsid w:val="007D0F7D"/>
    <w:rsid w:val="007D7249"/>
    <w:rsid w:val="007F550B"/>
    <w:rsid w:val="00806086"/>
    <w:rsid w:val="00820DD2"/>
    <w:rsid w:val="00855580"/>
    <w:rsid w:val="008561D0"/>
    <w:rsid w:val="00861E68"/>
    <w:rsid w:val="0086311C"/>
    <w:rsid w:val="00867E00"/>
    <w:rsid w:val="00874C5C"/>
    <w:rsid w:val="008775FF"/>
    <w:rsid w:val="008777C9"/>
    <w:rsid w:val="008A7618"/>
    <w:rsid w:val="008B23FB"/>
    <w:rsid w:val="008B5215"/>
    <w:rsid w:val="008D0207"/>
    <w:rsid w:val="008F36DA"/>
    <w:rsid w:val="008F5497"/>
    <w:rsid w:val="008F7E9A"/>
    <w:rsid w:val="00906C80"/>
    <w:rsid w:val="0091088A"/>
    <w:rsid w:val="00911120"/>
    <w:rsid w:val="00911433"/>
    <w:rsid w:val="009142AA"/>
    <w:rsid w:val="00916BCC"/>
    <w:rsid w:val="009205A2"/>
    <w:rsid w:val="00921DB3"/>
    <w:rsid w:val="0092322B"/>
    <w:rsid w:val="009351B1"/>
    <w:rsid w:val="00940D11"/>
    <w:rsid w:val="0094644D"/>
    <w:rsid w:val="00952952"/>
    <w:rsid w:val="0095661B"/>
    <w:rsid w:val="009667CA"/>
    <w:rsid w:val="0097471D"/>
    <w:rsid w:val="009836FE"/>
    <w:rsid w:val="00983E6A"/>
    <w:rsid w:val="00985218"/>
    <w:rsid w:val="00985995"/>
    <w:rsid w:val="00987241"/>
    <w:rsid w:val="009958A8"/>
    <w:rsid w:val="009B1BDD"/>
    <w:rsid w:val="009B1C98"/>
    <w:rsid w:val="009B6B4D"/>
    <w:rsid w:val="009C0D7B"/>
    <w:rsid w:val="009D477C"/>
    <w:rsid w:val="009E0F1F"/>
    <w:rsid w:val="009F6431"/>
    <w:rsid w:val="00A00F42"/>
    <w:rsid w:val="00A127DC"/>
    <w:rsid w:val="00A146F1"/>
    <w:rsid w:val="00A212A8"/>
    <w:rsid w:val="00A23F12"/>
    <w:rsid w:val="00A25EDC"/>
    <w:rsid w:val="00A349E9"/>
    <w:rsid w:val="00A421C5"/>
    <w:rsid w:val="00A64FBD"/>
    <w:rsid w:val="00A74FEB"/>
    <w:rsid w:val="00A9404B"/>
    <w:rsid w:val="00A978E7"/>
    <w:rsid w:val="00AA362F"/>
    <w:rsid w:val="00AA7867"/>
    <w:rsid w:val="00AB00BD"/>
    <w:rsid w:val="00AB1789"/>
    <w:rsid w:val="00AB19C0"/>
    <w:rsid w:val="00AB513D"/>
    <w:rsid w:val="00AB7E2B"/>
    <w:rsid w:val="00AC1C5C"/>
    <w:rsid w:val="00AC2F86"/>
    <w:rsid w:val="00AD13E1"/>
    <w:rsid w:val="00AD67C0"/>
    <w:rsid w:val="00AE1A81"/>
    <w:rsid w:val="00AF014D"/>
    <w:rsid w:val="00AF0277"/>
    <w:rsid w:val="00B01061"/>
    <w:rsid w:val="00B063FB"/>
    <w:rsid w:val="00B128FD"/>
    <w:rsid w:val="00B20991"/>
    <w:rsid w:val="00B20D29"/>
    <w:rsid w:val="00B32842"/>
    <w:rsid w:val="00B32CBE"/>
    <w:rsid w:val="00B35088"/>
    <w:rsid w:val="00B3519E"/>
    <w:rsid w:val="00B45567"/>
    <w:rsid w:val="00B52C17"/>
    <w:rsid w:val="00B6573D"/>
    <w:rsid w:val="00B66CBD"/>
    <w:rsid w:val="00B6718A"/>
    <w:rsid w:val="00B73098"/>
    <w:rsid w:val="00B747C1"/>
    <w:rsid w:val="00B83260"/>
    <w:rsid w:val="00B9140D"/>
    <w:rsid w:val="00BA2D9A"/>
    <w:rsid w:val="00BA717B"/>
    <w:rsid w:val="00BA730F"/>
    <w:rsid w:val="00BA7459"/>
    <w:rsid w:val="00BB2A52"/>
    <w:rsid w:val="00BB5A8C"/>
    <w:rsid w:val="00BB7194"/>
    <w:rsid w:val="00BC033E"/>
    <w:rsid w:val="00BC270D"/>
    <w:rsid w:val="00BC28B1"/>
    <w:rsid w:val="00BC2A06"/>
    <w:rsid w:val="00BD7E50"/>
    <w:rsid w:val="00BF0800"/>
    <w:rsid w:val="00BF3682"/>
    <w:rsid w:val="00C02193"/>
    <w:rsid w:val="00C0255D"/>
    <w:rsid w:val="00C05569"/>
    <w:rsid w:val="00C149E0"/>
    <w:rsid w:val="00C6007B"/>
    <w:rsid w:val="00C6440A"/>
    <w:rsid w:val="00C7025F"/>
    <w:rsid w:val="00C76C6C"/>
    <w:rsid w:val="00C776D0"/>
    <w:rsid w:val="00C80F46"/>
    <w:rsid w:val="00C82423"/>
    <w:rsid w:val="00CA1597"/>
    <w:rsid w:val="00CA4230"/>
    <w:rsid w:val="00CA7FC3"/>
    <w:rsid w:val="00CB5676"/>
    <w:rsid w:val="00CD4044"/>
    <w:rsid w:val="00CE08F9"/>
    <w:rsid w:val="00CF0D4D"/>
    <w:rsid w:val="00CF2E72"/>
    <w:rsid w:val="00CF565A"/>
    <w:rsid w:val="00D00454"/>
    <w:rsid w:val="00D03CB2"/>
    <w:rsid w:val="00D0582C"/>
    <w:rsid w:val="00D107C4"/>
    <w:rsid w:val="00D15778"/>
    <w:rsid w:val="00D16367"/>
    <w:rsid w:val="00D35EF6"/>
    <w:rsid w:val="00D5051B"/>
    <w:rsid w:val="00D54441"/>
    <w:rsid w:val="00D5663D"/>
    <w:rsid w:val="00D61090"/>
    <w:rsid w:val="00D66288"/>
    <w:rsid w:val="00D72570"/>
    <w:rsid w:val="00D72E3A"/>
    <w:rsid w:val="00D8191E"/>
    <w:rsid w:val="00D84DD1"/>
    <w:rsid w:val="00D92B69"/>
    <w:rsid w:val="00D979A5"/>
    <w:rsid w:val="00DA2509"/>
    <w:rsid w:val="00DA47E9"/>
    <w:rsid w:val="00DA68BB"/>
    <w:rsid w:val="00DB547A"/>
    <w:rsid w:val="00DC1868"/>
    <w:rsid w:val="00DC70AA"/>
    <w:rsid w:val="00DD5581"/>
    <w:rsid w:val="00DD6430"/>
    <w:rsid w:val="00DE1118"/>
    <w:rsid w:val="00DF0CFD"/>
    <w:rsid w:val="00DF32EA"/>
    <w:rsid w:val="00E0392F"/>
    <w:rsid w:val="00E03F4F"/>
    <w:rsid w:val="00E06053"/>
    <w:rsid w:val="00E062D2"/>
    <w:rsid w:val="00E0739D"/>
    <w:rsid w:val="00E1471E"/>
    <w:rsid w:val="00E151A6"/>
    <w:rsid w:val="00E37BC6"/>
    <w:rsid w:val="00E51478"/>
    <w:rsid w:val="00E52FA2"/>
    <w:rsid w:val="00E60597"/>
    <w:rsid w:val="00E63F3A"/>
    <w:rsid w:val="00E77844"/>
    <w:rsid w:val="00E81769"/>
    <w:rsid w:val="00E84313"/>
    <w:rsid w:val="00EA26D6"/>
    <w:rsid w:val="00EA272F"/>
    <w:rsid w:val="00EA6253"/>
    <w:rsid w:val="00EC1F39"/>
    <w:rsid w:val="00EC673B"/>
    <w:rsid w:val="00ED1C53"/>
    <w:rsid w:val="00EE34F5"/>
    <w:rsid w:val="00EE4A73"/>
    <w:rsid w:val="00EE5A15"/>
    <w:rsid w:val="00EF0101"/>
    <w:rsid w:val="00EF1850"/>
    <w:rsid w:val="00EF55AD"/>
    <w:rsid w:val="00EF72AA"/>
    <w:rsid w:val="00F042AB"/>
    <w:rsid w:val="00F071E7"/>
    <w:rsid w:val="00F07739"/>
    <w:rsid w:val="00F13C8D"/>
    <w:rsid w:val="00F1451E"/>
    <w:rsid w:val="00F14627"/>
    <w:rsid w:val="00F212D6"/>
    <w:rsid w:val="00F231CE"/>
    <w:rsid w:val="00F37393"/>
    <w:rsid w:val="00F47CCA"/>
    <w:rsid w:val="00F51A2F"/>
    <w:rsid w:val="00F51FB8"/>
    <w:rsid w:val="00F55739"/>
    <w:rsid w:val="00F75052"/>
    <w:rsid w:val="00F81DF2"/>
    <w:rsid w:val="00F833AE"/>
    <w:rsid w:val="00F95472"/>
    <w:rsid w:val="00F97090"/>
    <w:rsid w:val="00F9741C"/>
    <w:rsid w:val="00FB75C4"/>
    <w:rsid w:val="00FC1820"/>
    <w:rsid w:val="00FC20F9"/>
    <w:rsid w:val="00FC5234"/>
    <w:rsid w:val="00FD0E6B"/>
    <w:rsid w:val="00FD264F"/>
    <w:rsid w:val="00FD77BC"/>
    <w:rsid w:val="00FE23C1"/>
    <w:rsid w:val="00FF0346"/>
    <w:rsid w:val="00FF14D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AB1CF"/>
  <w15:docId w15:val="{3D948C79-ABCB-4393-98B3-85B3F85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34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3158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86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C7C5-4875-4A01-9B2F-10CFCEC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comms</cp:lastModifiedBy>
  <cp:revision>10</cp:revision>
  <cp:lastPrinted>2016-10-13T17:41:00Z</cp:lastPrinted>
  <dcterms:created xsi:type="dcterms:W3CDTF">2016-10-25T13:54:00Z</dcterms:created>
  <dcterms:modified xsi:type="dcterms:W3CDTF">2016-10-26T08:59:00Z</dcterms:modified>
</cp:coreProperties>
</file>