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9" w:rsidRDefault="003A4644" w:rsidP="00C504FA">
      <w:r>
        <w:rPr>
          <w:rFonts w:ascii="AdiHaus" w:hAnsi="AdiHaus"/>
          <w:b/>
          <w:bCs/>
          <w:noProof/>
          <w:lang w:val="en-ZA" w:eastAsia="zh-CN"/>
        </w:rPr>
        <w:drawing>
          <wp:anchor distT="0" distB="0" distL="114300" distR="114300" simplePos="0" relativeHeight="251658240" behindDoc="1" locked="0" layoutInCell="1" allowOverlap="1" wp14:anchorId="13CCF0E3" wp14:editId="38420071">
            <wp:simplePos x="0" y="0"/>
            <wp:positionH relativeFrom="column">
              <wp:posOffset>3014345</wp:posOffset>
            </wp:positionH>
            <wp:positionV relativeFrom="paragraph">
              <wp:posOffset>118745</wp:posOffset>
            </wp:positionV>
            <wp:extent cx="808355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870" y="20978"/>
                <wp:lineTo x="208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Perform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iHaus" w:hAnsi="AdiHaus"/>
          <w:b/>
          <w:bCs/>
          <w:noProof/>
          <w:sz w:val="12"/>
          <w:szCs w:val="12"/>
          <w:lang w:val="en-ZA" w:eastAsia="zh-CN"/>
        </w:rPr>
        <w:drawing>
          <wp:anchor distT="0" distB="0" distL="114300" distR="114300" simplePos="0" relativeHeight="251659264" behindDoc="1" locked="0" layoutInCell="1" allowOverlap="1" wp14:anchorId="683D758F" wp14:editId="18D3E38A">
            <wp:simplePos x="0" y="0"/>
            <wp:positionH relativeFrom="column">
              <wp:posOffset>2117090</wp:posOffset>
            </wp:positionH>
            <wp:positionV relativeFrom="paragraph">
              <wp:posOffset>51435</wp:posOffset>
            </wp:positionV>
            <wp:extent cx="6559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701" y="21083"/>
                <wp:lineTo x="207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x cape tow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EE" w:rsidRDefault="003E67EE" w:rsidP="00C504FA">
      <w:pPr>
        <w:rPr>
          <w:rFonts w:ascii="AdiHaus" w:hAnsi="AdiHaus" w:cs="Tahoma"/>
          <w:b/>
          <w:sz w:val="36"/>
          <w:szCs w:val="36"/>
        </w:rPr>
      </w:pPr>
    </w:p>
    <w:p w:rsidR="003A4644" w:rsidRDefault="003A4644" w:rsidP="00370CFB">
      <w:pPr>
        <w:jc w:val="center"/>
        <w:rPr>
          <w:rFonts w:ascii="AdiHaus" w:hAnsi="AdiHaus" w:cs="Tahoma"/>
          <w:b/>
          <w:sz w:val="32"/>
          <w:szCs w:val="32"/>
        </w:rPr>
      </w:pPr>
    </w:p>
    <w:p w:rsidR="003A4644" w:rsidRDefault="003A4644" w:rsidP="00370CFB">
      <w:pPr>
        <w:jc w:val="center"/>
        <w:rPr>
          <w:rFonts w:ascii="AdiHaus" w:hAnsi="AdiHaus" w:cs="Tahoma"/>
          <w:b/>
          <w:sz w:val="32"/>
          <w:szCs w:val="32"/>
        </w:rPr>
      </w:pPr>
    </w:p>
    <w:p w:rsidR="000B4EAD" w:rsidRDefault="00224E25" w:rsidP="00370CFB">
      <w:pPr>
        <w:jc w:val="center"/>
        <w:rPr>
          <w:rFonts w:ascii="AdiHaus" w:hAnsi="AdiHaus" w:cs="Tahoma"/>
          <w:b/>
          <w:sz w:val="32"/>
          <w:szCs w:val="32"/>
        </w:rPr>
      </w:pPr>
      <w:r>
        <w:rPr>
          <w:rFonts w:ascii="AdiHaus" w:hAnsi="AdiHaus" w:cs="Tahoma"/>
          <w:b/>
          <w:sz w:val="32"/>
          <w:szCs w:val="32"/>
        </w:rPr>
        <w:t>adidas reveal the 2016</w:t>
      </w:r>
      <w:r w:rsidR="00B42A30">
        <w:rPr>
          <w:rFonts w:ascii="AdiHaus" w:hAnsi="AdiHaus" w:cs="Tahoma"/>
          <w:b/>
          <w:sz w:val="32"/>
          <w:szCs w:val="32"/>
        </w:rPr>
        <w:t>/1</w:t>
      </w:r>
      <w:r>
        <w:rPr>
          <w:rFonts w:ascii="AdiHaus" w:hAnsi="AdiHaus" w:cs="Tahoma"/>
          <w:b/>
          <w:sz w:val="32"/>
          <w:szCs w:val="32"/>
        </w:rPr>
        <w:t>7</w:t>
      </w:r>
      <w:r w:rsidR="000B0470">
        <w:rPr>
          <w:rFonts w:ascii="AdiHaus" w:hAnsi="AdiHaus" w:cs="Tahoma"/>
          <w:b/>
          <w:sz w:val="32"/>
          <w:szCs w:val="32"/>
        </w:rPr>
        <w:t xml:space="preserve"> </w:t>
      </w:r>
      <w:r w:rsidR="00D77034">
        <w:rPr>
          <w:rFonts w:ascii="AdiHaus" w:hAnsi="AdiHaus" w:cs="Tahoma"/>
          <w:b/>
          <w:sz w:val="32"/>
          <w:szCs w:val="32"/>
        </w:rPr>
        <w:t>Ajax Cape Town</w:t>
      </w:r>
      <w:r w:rsidR="000B4EAD">
        <w:rPr>
          <w:rFonts w:ascii="AdiHaus" w:hAnsi="AdiHaus" w:cs="Tahoma"/>
          <w:b/>
          <w:sz w:val="32"/>
          <w:szCs w:val="32"/>
        </w:rPr>
        <w:t xml:space="preserve"> </w:t>
      </w:r>
      <w:r w:rsidR="000B0470">
        <w:rPr>
          <w:rFonts w:ascii="AdiHaus" w:hAnsi="AdiHaus" w:cs="Tahoma"/>
          <w:b/>
          <w:sz w:val="32"/>
          <w:szCs w:val="32"/>
        </w:rPr>
        <w:t>Football Club H</w:t>
      </w:r>
      <w:r w:rsidR="000B4EAD">
        <w:rPr>
          <w:rFonts w:ascii="AdiHaus" w:hAnsi="AdiHaus" w:cs="Tahoma"/>
          <w:b/>
          <w:sz w:val="32"/>
          <w:szCs w:val="32"/>
        </w:rPr>
        <w:t xml:space="preserve">ome and </w:t>
      </w:r>
      <w:r w:rsidR="000B0470">
        <w:rPr>
          <w:rFonts w:ascii="AdiHaus" w:hAnsi="AdiHaus" w:cs="Tahoma"/>
          <w:b/>
          <w:sz w:val="32"/>
          <w:szCs w:val="32"/>
        </w:rPr>
        <w:t>A</w:t>
      </w:r>
      <w:r w:rsidR="000B4EAD">
        <w:rPr>
          <w:rFonts w:ascii="AdiHaus" w:hAnsi="AdiHaus" w:cs="Tahoma"/>
          <w:b/>
          <w:sz w:val="32"/>
          <w:szCs w:val="32"/>
        </w:rPr>
        <w:t>way kit</w:t>
      </w:r>
    </w:p>
    <w:p w:rsidR="00886A92" w:rsidRPr="00886A92" w:rsidRDefault="00886A92" w:rsidP="00C504FA">
      <w:pPr>
        <w:rPr>
          <w:rFonts w:ascii="AdiHaus" w:hAnsi="AdiHaus" w:cs="Tahoma"/>
          <w:b/>
          <w:sz w:val="36"/>
          <w:szCs w:val="36"/>
        </w:rPr>
      </w:pPr>
    </w:p>
    <w:p w:rsidR="00886A92" w:rsidRPr="00886A92" w:rsidRDefault="00886A92" w:rsidP="00C504FA">
      <w:pPr>
        <w:spacing w:line="276" w:lineRule="auto"/>
        <w:rPr>
          <w:rFonts w:ascii="AdiHaus" w:hAnsi="AdiHaus" w:cs="Tahoma"/>
          <w:sz w:val="22"/>
          <w:szCs w:val="22"/>
        </w:rPr>
      </w:pPr>
    </w:p>
    <w:p w:rsidR="00BB6153" w:rsidRDefault="00224E25" w:rsidP="00C504FA">
      <w:pPr>
        <w:spacing w:line="276" w:lineRule="auto"/>
        <w:rPr>
          <w:rFonts w:ascii="AdiHaus" w:hAnsi="AdiHaus" w:cs="Tahoma"/>
          <w:sz w:val="22"/>
          <w:szCs w:val="22"/>
          <w:lang w:val="en-US"/>
        </w:rPr>
      </w:pPr>
      <w:r>
        <w:rPr>
          <w:rFonts w:ascii="AdiHaus" w:hAnsi="AdiHaus" w:cs="Tahoma"/>
          <w:i/>
          <w:sz w:val="22"/>
          <w:szCs w:val="22"/>
        </w:rPr>
        <w:t>17</w:t>
      </w:r>
      <w:r w:rsidRPr="00224E25">
        <w:rPr>
          <w:rFonts w:ascii="AdiHaus" w:hAnsi="AdiHaus" w:cs="Tahoma"/>
          <w:i/>
          <w:sz w:val="22"/>
          <w:szCs w:val="22"/>
          <w:vertAlign w:val="superscript"/>
        </w:rPr>
        <w:t>th</w:t>
      </w:r>
      <w:r>
        <w:rPr>
          <w:rFonts w:ascii="AdiHaus" w:hAnsi="AdiHaus" w:cs="Tahoma"/>
          <w:i/>
          <w:sz w:val="22"/>
          <w:szCs w:val="22"/>
        </w:rPr>
        <w:t xml:space="preserve"> August</w:t>
      </w:r>
      <w:r w:rsidR="00D77034" w:rsidRPr="00F96220">
        <w:rPr>
          <w:rFonts w:ascii="AdiHaus" w:hAnsi="AdiHaus" w:cs="Tahoma"/>
          <w:i/>
          <w:sz w:val="22"/>
          <w:szCs w:val="22"/>
        </w:rPr>
        <w:t>, 201</w:t>
      </w:r>
      <w:r w:rsidR="00F43954">
        <w:rPr>
          <w:rFonts w:ascii="AdiHaus" w:hAnsi="AdiHaus" w:cs="Tahoma"/>
          <w:i/>
          <w:sz w:val="22"/>
          <w:szCs w:val="22"/>
        </w:rPr>
        <w:t>6</w:t>
      </w:r>
      <w:r w:rsidR="00D77034">
        <w:rPr>
          <w:rFonts w:ascii="AdiHaus" w:hAnsi="AdiHaus" w:cs="Tahoma"/>
          <w:sz w:val="22"/>
          <w:szCs w:val="22"/>
        </w:rPr>
        <w:t xml:space="preserve"> – </w:t>
      </w:r>
      <w:hyperlink r:id="rId11" w:history="1">
        <w:r w:rsidR="00A440C3" w:rsidRPr="00467B53">
          <w:rPr>
            <w:rStyle w:val="Hyperlink"/>
            <w:rFonts w:ascii="AdiHaus" w:hAnsi="AdiHaus" w:cs="Tahoma"/>
            <w:sz w:val="22"/>
            <w:szCs w:val="22"/>
            <w:lang w:val="en-US"/>
          </w:rPr>
          <w:t>adidas</w:t>
        </w:r>
      </w:hyperlink>
      <w:r w:rsidR="00BE6BAF">
        <w:rPr>
          <w:rStyle w:val="Hyperlink"/>
          <w:rFonts w:ascii="AdiHaus" w:hAnsi="AdiHaus" w:cs="Tahoma"/>
          <w:sz w:val="22"/>
          <w:szCs w:val="22"/>
          <w:lang w:val="en-US"/>
        </w:rPr>
        <w:t xml:space="preserve"> </w:t>
      </w:r>
      <w:r w:rsidR="00BE6BAF" w:rsidRPr="0004625B">
        <w:rPr>
          <w:rStyle w:val="Hyperlink"/>
          <w:rFonts w:ascii="AdiHaus" w:hAnsi="AdiHaus" w:cs="Tahoma"/>
          <w:sz w:val="22"/>
          <w:szCs w:val="22"/>
          <w:lang w:val="en-US"/>
        </w:rPr>
        <w:t xml:space="preserve">South </w:t>
      </w:r>
      <w:r w:rsidR="0004625B" w:rsidRPr="0004625B">
        <w:rPr>
          <w:rStyle w:val="Hyperlink"/>
          <w:rFonts w:ascii="AdiHaus" w:hAnsi="AdiHaus" w:cs="Tahoma"/>
          <w:sz w:val="22"/>
          <w:szCs w:val="22"/>
          <w:lang w:val="en-US"/>
        </w:rPr>
        <w:t>Africa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 </w:t>
      </w:r>
      <w:r>
        <w:rPr>
          <w:rFonts w:ascii="AdiHaus" w:hAnsi="AdiHaus" w:cs="Tahoma"/>
          <w:sz w:val="22"/>
          <w:szCs w:val="22"/>
        </w:rPr>
        <w:t xml:space="preserve">and Ajax </w:t>
      </w:r>
      <w:r w:rsidR="00F37221">
        <w:rPr>
          <w:rFonts w:ascii="AdiHaus" w:hAnsi="AdiHaus" w:cs="Tahoma"/>
          <w:sz w:val="22"/>
          <w:szCs w:val="22"/>
        </w:rPr>
        <w:t>Cape</w:t>
      </w:r>
      <w:r>
        <w:rPr>
          <w:rFonts w:ascii="AdiHaus" w:hAnsi="AdiHaus" w:cs="Tahoma"/>
          <w:sz w:val="22"/>
          <w:szCs w:val="22"/>
        </w:rPr>
        <w:t xml:space="preserve"> Town Football Club launch the club’s new home and away jersey for the upcoming 2016/2017 season</w:t>
      </w:r>
      <w:r w:rsidR="00D63783" w:rsidRPr="00467B53">
        <w:rPr>
          <w:rFonts w:ascii="AdiHaus" w:hAnsi="AdiHaus" w:cs="Tahoma"/>
          <w:sz w:val="22"/>
          <w:szCs w:val="22"/>
          <w:lang w:val="en-US"/>
        </w:rPr>
        <w:t>.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</w:p>
    <w:p w:rsidR="0072150A" w:rsidRDefault="0072150A" w:rsidP="00C504FA">
      <w:pPr>
        <w:spacing w:line="276" w:lineRule="auto"/>
        <w:rPr>
          <w:rFonts w:ascii="AdiHaus" w:hAnsi="AdiHaus" w:cs="Tahoma"/>
          <w:sz w:val="22"/>
          <w:szCs w:val="22"/>
          <w:lang w:val="en-US"/>
        </w:rPr>
      </w:pPr>
    </w:p>
    <w:p w:rsidR="00BB6153" w:rsidRDefault="0072150A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The home</w:t>
      </w:r>
      <w:r w:rsidR="00F43954">
        <w:rPr>
          <w:rFonts w:ascii="AdiHaus" w:hAnsi="AdiHaus"/>
          <w:sz w:val="22"/>
          <w:szCs w:val="22"/>
          <w:lang w:val="en-US"/>
        </w:rPr>
        <w:t xml:space="preserve"> jersey</w:t>
      </w:r>
      <w:r w:rsidRPr="00F96220">
        <w:rPr>
          <w:rFonts w:ascii="AdiHaus" w:hAnsi="AdiHaus"/>
          <w:sz w:val="22"/>
          <w:szCs w:val="22"/>
          <w:lang w:val="en-US"/>
        </w:rPr>
        <w:t xml:space="preserve"> </w:t>
      </w:r>
      <w:r>
        <w:rPr>
          <w:rFonts w:ascii="AdiHaus" w:hAnsi="AdiHaus"/>
          <w:sz w:val="22"/>
          <w:szCs w:val="22"/>
          <w:lang w:val="en-US"/>
        </w:rPr>
        <w:t xml:space="preserve">maintains the classic style of previous years, which has become iconic </w:t>
      </w:r>
      <w:r w:rsidR="00F37221">
        <w:rPr>
          <w:rFonts w:ascii="AdiHaus" w:hAnsi="AdiHaus"/>
          <w:sz w:val="22"/>
          <w:szCs w:val="22"/>
          <w:lang w:val="en-US"/>
        </w:rPr>
        <w:t xml:space="preserve">and true to the club’s </w:t>
      </w:r>
      <w:r w:rsidR="00F43954">
        <w:rPr>
          <w:rFonts w:ascii="AdiHaus" w:hAnsi="AdiHaus"/>
          <w:sz w:val="22"/>
          <w:szCs w:val="22"/>
          <w:lang w:val="en-US"/>
        </w:rPr>
        <w:t>tradition</w:t>
      </w:r>
      <w:r w:rsidR="00BB6153">
        <w:rPr>
          <w:rFonts w:ascii="AdiHaus" w:hAnsi="AdiHaus"/>
          <w:sz w:val="22"/>
          <w:szCs w:val="22"/>
          <w:lang w:val="en-US"/>
        </w:rPr>
        <w:t xml:space="preserve"> while paying tribute </w:t>
      </w:r>
      <w:r w:rsidR="00F43954">
        <w:rPr>
          <w:rFonts w:ascii="AdiHaus" w:hAnsi="AdiHaus"/>
          <w:sz w:val="22"/>
          <w:szCs w:val="22"/>
          <w:lang w:val="en-US"/>
        </w:rPr>
        <w:t>to the rich his</w:t>
      </w:r>
      <w:r w:rsidR="003D1801">
        <w:rPr>
          <w:rFonts w:ascii="AdiHaus" w:hAnsi="AdiHaus"/>
          <w:sz w:val="22"/>
          <w:szCs w:val="22"/>
          <w:lang w:val="en-US"/>
        </w:rPr>
        <w:t xml:space="preserve">tory.  </w:t>
      </w:r>
      <w:r>
        <w:rPr>
          <w:rFonts w:ascii="AdiHaus" w:hAnsi="AdiHaus"/>
          <w:sz w:val="22"/>
          <w:szCs w:val="22"/>
          <w:lang w:val="en-US"/>
        </w:rPr>
        <w:t>The simple in design yet striking in look Ajax home jersey</w:t>
      </w:r>
      <w:r w:rsidR="001652AD">
        <w:rPr>
          <w:rFonts w:ascii="AdiHaus" w:hAnsi="AdiHaus"/>
          <w:sz w:val="22"/>
          <w:szCs w:val="22"/>
          <w:lang w:val="en-US"/>
        </w:rPr>
        <w:t xml:space="preserve"> retains </w:t>
      </w:r>
      <w:r w:rsidR="009B5F38">
        <w:rPr>
          <w:rFonts w:ascii="AdiHaus" w:hAnsi="AdiHaus"/>
          <w:sz w:val="22"/>
          <w:szCs w:val="22"/>
          <w:lang w:val="en-US"/>
        </w:rPr>
        <w:t>its customary</w:t>
      </w:r>
      <w:r w:rsidR="001652AD">
        <w:rPr>
          <w:rFonts w:ascii="AdiHaus" w:hAnsi="AdiHaus"/>
          <w:sz w:val="22"/>
          <w:szCs w:val="22"/>
          <w:lang w:val="en-US"/>
        </w:rPr>
        <w:t xml:space="preserve"> red chested middle with white side trimmings, </w:t>
      </w:r>
      <w:r>
        <w:rPr>
          <w:rFonts w:ascii="AdiHaus" w:hAnsi="AdiHaus"/>
          <w:sz w:val="22"/>
          <w:szCs w:val="22"/>
          <w:lang w:val="en-US"/>
        </w:rPr>
        <w:t xml:space="preserve">finished by a classy v-neck collar in red which match the sleeve cuffs and three-stripe branding at the </w:t>
      </w:r>
      <w:r w:rsidR="00722685">
        <w:rPr>
          <w:rFonts w:ascii="AdiHaus" w:hAnsi="AdiHaus"/>
          <w:sz w:val="22"/>
          <w:szCs w:val="22"/>
          <w:lang w:val="en-US"/>
        </w:rPr>
        <w:t>flanks.</w:t>
      </w:r>
    </w:p>
    <w:p w:rsidR="002456BD" w:rsidRDefault="002456BD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9B5F38" w:rsidRPr="00FC127C" w:rsidRDefault="00EE4D10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FC127C">
        <w:rPr>
          <w:rFonts w:ascii="AdiHaus" w:hAnsi="AdiHaus"/>
          <w:sz w:val="22"/>
          <w:szCs w:val="22"/>
          <w:lang w:val="en-US"/>
        </w:rPr>
        <w:t xml:space="preserve">“We are </w:t>
      </w:r>
      <w:r w:rsidR="00264BCC" w:rsidRPr="00FC127C">
        <w:rPr>
          <w:rFonts w:ascii="AdiHaus" w:hAnsi="AdiHaus"/>
          <w:sz w:val="22"/>
          <w:szCs w:val="22"/>
          <w:lang w:val="en-US"/>
        </w:rPr>
        <w:t>pleased to introduce yet another iconic jersey for the</w:t>
      </w:r>
      <w:r w:rsidR="00467C6B" w:rsidRPr="00FC127C">
        <w:rPr>
          <w:rFonts w:ascii="AdiHaus" w:hAnsi="AdiHaus"/>
          <w:sz w:val="22"/>
          <w:szCs w:val="22"/>
          <w:lang w:val="en-US"/>
        </w:rPr>
        <w:t xml:space="preserve"> upcoming </w:t>
      </w:r>
      <w:r w:rsidR="00224E25" w:rsidRPr="00FC127C">
        <w:rPr>
          <w:rFonts w:ascii="AdiHaus" w:hAnsi="AdiHaus"/>
          <w:sz w:val="22"/>
          <w:szCs w:val="22"/>
          <w:lang w:val="en-US"/>
        </w:rPr>
        <w:t>2016/2017</w:t>
      </w:r>
      <w:r w:rsidR="000D5036" w:rsidRPr="00FC127C">
        <w:rPr>
          <w:rFonts w:ascii="AdiHaus" w:hAnsi="AdiHaus"/>
          <w:sz w:val="22"/>
          <w:szCs w:val="22"/>
          <w:lang w:val="en-US"/>
        </w:rPr>
        <w:t xml:space="preserve"> </w:t>
      </w:r>
      <w:r w:rsidR="00467C6B" w:rsidRPr="00FC127C">
        <w:rPr>
          <w:rFonts w:ascii="AdiHaus" w:hAnsi="AdiHaus"/>
          <w:sz w:val="22"/>
          <w:szCs w:val="22"/>
          <w:lang w:val="en-US"/>
        </w:rPr>
        <w:t>season</w:t>
      </w:r>
      <w:r w:rsidR="006B1967" w:rsidRPr="00FC127C">
        <w:rPr>
          <w:rFonts w:ascii="AdiHaus" w:hAnsi="AdiHaus"/>
          <w:sz w:val="22"/>
          <w:szCs w:val="22"/>
          <w:lang w:val="en-US"/>
        </w:rPr>
        <w:t>,</w:t>
      </w:r>
      <w:r w:rsidR="00F92044" w:rsidRPr="00FC127C">
        <w:rPr>
          <w:rFonts w:ascii="AdiHaus" w:hAnsi="AdiHaus"/>
          <w:sz w:val="22"/>
          <w:szCs w:val="22"/>
          <w:lang w:val="en-US"/>
        </w:rPr>
        <w:t>”</w:t>
      </w:r>
      <w:r w:rsidR="006B1967" w:rsidRPr="00FC127C">
        <w:rPr>
          <w:rFonts w:ascii="AdiHaus" w:hAnsi="AdiHaus"/>
          <w:sz w:val="22"/>
          <w:szCs w:val="22"/>
          <w:lang w:val="en-US"/>
        </w:rPr>
        <w:t xml:space="preserve"> </w:t>
      </w:r>
      <w:r w:rsidR="007F298E" w:rsidRPr="00FC127C">
        <w:rPr>
          <w:rFonts w:ascii="AdiHaus" w:hAnsi="AdiHaus"/>
          <w:sz w:val="22"/>
          <w:szCs w:val="22"/>
          <w:lang w:val="en-US"/>
        </w:rPr>
        <w:t xml:space="preserve">commented </w:t>
      </w:r>
      <w:r w:rsidR="00264BCC" w:rsidRPr="00C009B4">
        <w:rPr>
          <w:rFonts w:ascii="AdiHaus" w:hAnsi="AdiHaus" w:cs="Tahoma"/>
          <w:b/>
          <w:sz w:val="22"/>
          <w:szCs w:val="22"/>
        </w:rPr>
        <w:t>adidas South Africa</w:t>
      </w:r>
      <w:r w:rsidR="00264BCC" w:rsidRPr="00FC127C">
        <w:rPr>
          <w:rFonts w:ascii="AdiHaus" w:hAnsi="AdiHaus" w:cs="Tahoma"/>
          <w:sz w:val="22"/>
          <w:szCs w:val="22"/>
        </w:rPr>
        <w:t xml:space="preserve"> Head of </w:t>
      </w:r>
      <w:r w:rsidR="007F298E" w:rsidRPr="00FC127C">
        <w:rPr>
          <w:rFonts w:ascii="AdiHaus" w:hAnsi="AdiHaus" w:cs="Tahoma"/>
          <w:sz w:val="22"/>
          <w:szCs w:val="22"/>
        </w:rPr>
        <w:t>F</w:t>
      </w:r>
      <w:r w:rsidR="00264BCC" w:rsidRPr="00FC127C">
        <w:rPr>
          <w:rFonts w:ascii="AdiHaus" w:hAnsi="AdiHaus" w:cs="Tahoma"/>
          <w:sz w:val="22"/>
          <w:szCs w:val="22"/>
        </w:rPr>
        <w:t xml:space="preserve">ootball, </w:t>
      </w:r>
      <w:r w:rsidR="00264BCC" w:rsidRPr="00C009B4">
        <w:rPr>
          <w:rFonts w:ascii="AdiHaus" w:hAnsi="AdiHaus" w:cs="Tahoma"/>
          <w:b/>
          <w:sz w:val="22"/>
          <w:szCs w:val="22"/>
        </w:rPr>
        <w:t>Adrian De Souza</w:t>
      </w:r>
      <w:r w:rsidR="00264BCC" w:rsidRPr="00FC127C">
        <w:rPr>
          <w:rFonts w:ascii="AdiHaus" w:hAnsi="AdiHaus" w:cs="Tahoma"/>
          <w:sz w:val="22"/>
          <w:szCs w:val="22"/>
        </w:rPr>
        <w:t>. ‘</w:t>
      </w:r>
      <w:r w:rsidR="00467C6B" w:rsidRPr="00FC127C">
        <w:rPr>
          <w:rFonts w:ascii="AdiHaus" w:hAnsi="AdiHaus"/>
          <w:sz w:val="22"/>
          <w:szCs w:val="22"/>
          <w:lang w:val="en-US"/>
        </w:rPr>
        <w:t xml:space="preserve">We </w:t>
      </w:r>
      <w:r w:rsidR="007B6516" w:rsidRPr="00FC127C">
        <w:rPr>
          <w:rFonts w:ascii="AdiHaus" w:hAnsi="AdiHaus"/>
          <w:sz w:val="22"/>
          <w:szCs w:val="22"/>
          <w:lang w:val="en-US"/>
        </w:rPr>
        <w:t xml:space="preserve">believe that the jersey will be well received by the players </w:t>
      </w:r>
      <w:r w:rsidR="00092A59">
        <w:rPr>
          <w:rFonts w:ascii="AdiHaus" w:hAnsi="AdiHaus"/>
          <w:sz w:val="22"/>
          <w:szCs w:val="22"/>
          <w:lang w:val="en-US"/>
        </w:rPr>
        <w:t xml:space="preserve">and assist them in improving their form for </w:t>
      </w:r>
      <w:r w:rsidR="00092A59" w:rsidRPr="00FC127C">
        <w:rPr>
          <w:rFonts w:ascii="AdiHaus" w:hAnsi="AdiHaus"/>
          <w:sz w:val="22"/>
          <w:szCs w:val="22"/>
          <w:lang w:val="en-US"/>
        </w:rPr>
        <w:t>2016/2017 season</w:t>
      </w:r>
      <w:r w:rsidR="00092A59">
        <w:rPr>
          <w:rFonts w:ascii="AdiHaus" w:hAnsi="AdiHaus"/>
          <w:sz w:val="22"/>
          <w:szCs w:val="22"/>
          <w:lang w:val="en-US"/>
        </w:rPr>
        <w:t>”</w:t>
      </w:r>
    </w:p>
    <w:p w:rsidR="009E5AD2" w:rsidRDefault="009E5AD2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EE4D10" w:rsidRDefault="002456BD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The away </w:t>
      </w:r>
      <w:r w:rsidR="00092A59">
        <w:rPr>
          <w:rFonts w:ascii="AdiHaus" w:hAnsi="AdiHaus"/>
          <w:sz w:val="22"/>
          <w:szCs w:val="22"/>
          <w:lang w:val="en-US"/>
        </w:rPr>
        <w:t>jersey is a powerfu</w:t>
      </w:r>
      <w:r w:rsidR="00D224DB">
        <w:rPr>
          <w:rFonts w:ascii="AdiHaus" w:hAnsi="AdiHaus"/>
          <w:sz w:val="22"/>
          <w:szCs w:val="22"/>
          <w:lang w:val="en-US"/>
        </w:rPr>
        <w:t>l black and the</w:t>
      </w:r>
      <w:r w:rsidR="00092A59">
        <w:rPr>
          <w:rFonts w:ascii="AdiHaus" w:hAnsi="AdiHaus"/>
          <w:sz w:val="22"/>
          <w:szCs w:val="22"/>
          <w:lang w:val="en-US"/>
        </w:rPr>
        <w:t xml:space="preserve"> off-blue </w:t>
      </w:r>
      <w:r w:rsidR="00D224DB">
        <w:rPr>
          <w:rFonts w:ascii="AdiHaus" w:hAnsi="AdiHaus"/>
          <w:sz w:val="22"/>
          <w:szCs w:val="22"/>
          <w:lang w:val="en-US"/>
        </w:rPr>
        <w:t xml:space="preserve">tone </w:t>
      </w:r>
      <w:r w:rsidR="00092A59">
        <w:rPr>
          <w:rFonts w:ascii="AdiHaus" w:hAnsi="AdiHaus"/>
          <w:sz w:val="22"/>
          <w:szCs w:val="22"/>
          <w:lang w:val="en-US"/>
        </w:rPr>
        <w:t>sle</w:t>
      </w:r>
      <w:r w:rsidR="003F6F54">
        <w:rPr>
          <w:rFonts w:ascii="AdiHaus" w:hAnsi="AdiHaus"/>
          <w:sz w:val="22"/>
          <w:szCs w:val="22"/>
          <w:lang w:val="en-US"/>
        </w:rPr>
        <w:t>eves feature aqua trim to match the adidas three stripe branding on the shoulders.</w:t>
      </w:r>
    </w:p>
    <w:p w:rsidR="00EE4D10" w:rsidRDefault="00EE4D10" w:rsidP="00D77034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7B6594" w:rsidRPr="000167F6" w:rsidRDefault="00A53FF4" w:rsidP="00C504FA">
      <w:pPr>
        <w:spacing w:line="276" w:lineRule="auto"/>
        <w:rPr>
          <w:rFonts w:ascii="AdiHaus" w:hAnsi="AdiHaus"/>
          <w:color w:val="000000" w:themeColor="text1"/>
          <w:sz w:val="22"/>
          <w:szCs w:val="22"/>
          <w:lang w:val="en-US"/>
        </w:rPr>
      </w:pP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>“</w:t>
      </w:r>
      <w:r w:rsidR="00F92044" w:rsidRPr="000167F6">
        <w:rPr>
          <w:rFonts w:ascii="AdiHaus" w:hAnsi="AdiHaus"/>
          <w:color w:val="000000" w:themeColor="text1"/>
          <w:sz w:val="22"/>
          <w:szCs w:val="22"/>
          <w:lang w:val="en-US"/>
        </w:rPr>
        <w:t>Ajax is</w:t>
      </w:r>
      <w:r w:rsidR="000D5036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>proud</w:t>
      </w:r>
      <w:r w:rsidR="000D5036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 to </w:t>
      </w:r>
      <w:r w:rsidR="00086A99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see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>the maintenance of its</w:t>
      </w: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 iconic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>red and white design of the home jersey</w:t>
      </w: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. </w:t>
      </w:r>
      <w:r w:rsidR="00086A99" w:rsidRPr="000167F6">
        <w:rPr>
          <w:rFonts w:ascii="AdiHaus" w:hAnsi="AdiHaus"/>
          <w:color w:val="000000" w:themeColor="text1"/>
          <w:sz w:val="22"/>
          <w:szCs w:val="22"/>
          <w:lang w:val="en-US"/>
        </w:rPr>
        <w:t>At the same time,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 we believe </w:t>
      </w: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that adidas has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surpassed expectations </w:t>
      </w: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in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being the difference and in </w:t>
      </w:r>
      <w:r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creating a </w:t>
      </w:r>
      <w:r w:rsidR="00086A99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striking away kit </w:t>
      </w:r>
      <w:r w:rsidR="00207597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that we are all </w:t>
      </w:r>
      <w:r w:rsidR="007B6516" w:rsidRPr="000167F6">
        <w:rPr>
          <w:rFonts w:ascii="AdiHaus" w:hAnsi="AdiHaus"/>
          <w:color w:val="000000" w:themeColor="text1"/>
          <w:sz w:val="22"/>
          <w:szCs w:val="22"/>
          <w:lang w:val="en-US"/>
        </w:rPr>
        <w:t>excited about</w:t>
      </w:r>
      <w:r w:rsidR="00F92044" w:rsidRPr="000167F6">
        <w:rPr>
          <w:rFonts w:ascii="AdiHaus" w:hAnsi="AdiHaus"/>
          <w:color w:val="000000" w:themeColor="text1"/>
          <w:sz w:val="22"/>
          <w:szCs w:val="22"/>
          <w:lang w:val="en-US"/>
        </w:rPr>
        <w:t>. Our players and fans alike wi</w:t>
      </w:r>
      <w:r w:rsidR="00D224DB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ll no doubt be moved by the updated yet iconic home jersey and bold </w:t>
      </w:r>
      <w:r w:rsidR="00F92044" w:rsidRPr="000167F6">
        <w:rPr>
          <w:rFonts w:ascii="AdiHaus" w:hAnsi="AdiHaus"/>
          <w:color w:val="000000" w:themeColor="text1"/>
          <w:sz w:val="22"/>
          <w:szCs w:val="22"/>
          <w:lang w:val="en-US"/>
        </w:rPr>
        <w:t>way kits.</w:t>
      </w:r>
      <w:r w:rsidR="00207597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” said </w:t>
      </w:r>
      <w:r w:rsidR="00320AD6" w:rsidRPr="000167F6">
        <w:rPr>
          <w:rFonts w:ascii="AdiHaus" w:hAnsi="AdiHaus"/>
          <w:color w:val="000000" w:themeColor="text1"/>
          <w:sz w:val="22"/>
          <w:szCs w:val="22"/>
          <w:lang w:val="en-US"/>
        </w:rPr>
        <w:t>Milo Boer</w:t>
      </w:r>
      <w:r w:rsidR="00207597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, PRO </w:t>
      </w:r>
      <w:r w:rsidR="00886A92" w:rsidRPr="000167F6">
        <w:rPr>
          <w:rFonts w:ascii="AdiHaus" w:hAnsi="AdiHaus"/>
          <w:color w:val="000000" w:themeColor="text1"/>
          <w:sz w:val="22"/>
          <w:szCs w:val="22"/>
          <w:lang w:val="en-US"/>
        </w:rPr>
        <w:t xml:space="preserve">at </w:t>
      </w:r>
      <w:hyperlink r:id="rId12" w:history="1">
        <w:r w:rsidR="00207597" w:rsidRPr="000167F6">
          <w:rPr>
            <w:rStyle w:val="Hyperlink"/>
            <w:rFonts w:ascii="AdiHaus" w:hAnsi="AdiHaus"/>
            <w:color w:val="0070C0"/>
            <w:sz w:val="22"/>
            <w:szCs w:val="22"/>
            <w:lang w:val="en-US"/>
          </w:rPr>
          <w:t>Ajax Cape Town</w:t>
        </w:r>
      </w:hyperlink>
      <w:r w:rsidR="00207597" w:rsidRPr="000167F6">
        <w:rPr>
          <w:rFonts w:ascii="AdiHaus" w:hAnsi="AdiHaus"/>
          <w:color w:val="0070C0"/>
          <w:sz w:val="22"/>
          <w:szCs w:val="22"/>
          <w:lang w:val="en-US"/>
        </w:rPr>
        <w:t xml:space="preserve">. </w:t>
      </w:r>
    </w:p>
    <w:p w:rsidR="00086A99" w:rsidRDefault="00086A99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F1292E" w:rsidRPr="00467B53" w:rsidRDefault="000B0470" w:rsidP="002456BD">
      <w:pPr>
        <w:rPr>
          <w:rFonts w:ascii="AdiHaus" w:hAnsi="AdiHaus"/>
          <w:b/>
          <w:bCs/>
          <w:i/>
          <w:iCs/>
          <w:sz w:val="22"/>
          <w:szCs w:val="22"/>
          <w:lang w:val="en-US"/>
        </w:rPr>
      </w:pPr>
      <w:r>
        <w:rPr>
          <w:rFonts w:ascii="AdiHaus" w:hAnsi="AdiHaus"/>
          <w:b/>
          <w:bCs/>
          <w:i/>
          <w:iCs/>
          <w:sz w:val="22"/>
          <w:szCs w:val="22"/>
          <w:lang w:val="en-US"/>
        </w:rPr>
        <w:br w:type="page"/>
      </w:r>
      <w:r w:rsidR="00F1292E" w:rsidRPr="00467B53">
        <w:rPr>
          <w:rFonts w:ascii="AdiHaus" w:hAnsi="AdiHaus"/>
          <w:b/>
          <w:bCs/>
          <w:i/>
          <w:iCs/>
          <w:sz w:val="22"/>
          <w:szCs w:val="22"/>
          <w:lang w:val="en-US"/>
        </w:rPr>
        <w:lastRenderedPageBreak/>
        <w:t>Technology</w:t>
      </w:r>
    </w:p>
    <w:p w:rsidR="00F1292E" w:rsidRPr="00467B53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The kit </w:t>
      </w:r>
      <w:r w:rsidR="00207597">
        <w:rPr>
          <w:rFonts w:ascii="AdiHaus" w:hAnsi="AdiHaus"/>
          <w:sz w:val="22"/>
          <w:szCs w:val="22"/>
          <w:lang w:val="en-US"/>
        </w:rPr>
        <w:t xml:space="preserve">also </w:t>
      </w:r>
      <w:r w:rsidRPr="00467B53">
        <w:rPr>
          <w:rFonts w:ascii="AdiHaus" w:hAnsi="AdiHaus"/>
          <w:sz w:val="22"/>
          <w:szCs w:val="22"/>
          <w:lang w:val="en-US"/>
        </w:rPr>
        <w:t xml:space="preserve">features adidas technologies to ensure that it not only evokes pride in the jersey but gives </w:t>
      </w:r>
      <w:r w:rsidR="00D77034">
        <w:rPr>
          <w:rFonts w:ascii="AdiHaus" w:hAnsi="AdiHaus"/>
          <w:sz w:val="22"/>
          <w:szCs w:val="22"/>
          <w:lang w:val="en-US"/>
        </w:rPr>
        <w:t>Ajax Cape Town</w:t>
      </w:r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BE6BAF">
        <w:rPr>
          <w:rFonts w:ascii="AdiHaus" w:hAnsi="AdiHaus"/>
          <w:sz w:val="22"/>
          <w:szCs w:val="22"/>
          <w:lang w:val="en-US"/>
        </w:rPr>
        <w:t xml:space="preserve">Football Club players </w:t>
      </w:r>
      <w:r w:rsidRPr="00467B53">
        <w:rPr>
          <w:rFonts w:ascii="AdiHaus" w:hAnsi="AdiHaus"/>
          <w:sz w:val="22"/>
          <w:szCs w:val="22"/>
          <w:lang w:val="en-US"/>
        </w:rPr>
        <w:t>an edge on the pitch:</w:t>
      </w:r>
    </w:p>
    <w:p w:rsidR="00F1292E" w:rsidRPr="00467B53" w:rsidRDefault="00F1292E" w:rsidP="00C504FA">
      <w:pPr>
        <w:spacing w:line="276" w:lineRule="auto"/>
        <w:rPr>
          <w:rFonts w:ascii="AdiHaus" w:hAnsi="AdiHaus"/>
          <w:b/>
          <w:bCs/>
          <w:sz w:val="22"/>
          <w:szCs w:val="22"/>
          <w:lang w:val="en-US"/>
        </w:rPr>
      </w:pPr>
    </w:p>
    <w:p w:rsidR="001B349A" w:rsidRPr="00252778" w:rsidRDefault="00467B53" w:rsidP="00252778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b/>
          <w:sz w:val="22"/>
          <w:szCs w:val="22"/>
          <w:lang w:val="en-US"/>
        </w:rPr>
        <w:t>ClimaCool</w:t>
      </w:r>
      <w:r w:rsidRPr="00467B53">
        <w:rPr>
          <w:rFonts w:ascii="AdiHaus" w:hAnsi="AdiHaus"/>
          <w:b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- adidas ClimaCool</w:t>
      </w:r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technology provides a mixture of heat and moisture controlling materials, ventilation channels and 3D fabrics to improve air flo</w:t>
      </w:r>
      <w:r w:rsidR="006A6E36" w:rsidRPr="00467B53">
        <w:rPr>
          <w:rFonts w:ascii="AdiHaus" w:hAnsi="AdiHaus"/>
          <w:sz w:val="22"/>
          <w:szCs w:val="22"/>
          <w:lang w:val="en-US"/>
        </w:rPr>
        <w:t>w to the skin in key heat zones meaning that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6A6E36" w:rsidRPr="00467B53">
        <w:rPr>
          <w:rFonts w:ascii="AdiHaus" w:hAnsi="AdiHaus"/>
          <w:sz w:val="22"/>
          <w:szCs w:val="22"/>
        </w:rPr>
        <w:t>when the body heats up during exercise, for instance</w:t>
      </w:r>
      <w:r w:rsidRPr="00467B53">
        <w:rPr>
          <w:rFonts w:ascii="AdiHaus" w:hAnsi="AdiHaus"/>
          <w:sz w:val="22"/>
          <w:szCs w:val="22"/>
        </w:rPr>
        <w:t>, ClimaC</w:t>
      </w:r>
      <w:r w:rsidR="006A6E36" w:rsidRPr="00467B53">
        <w:rPr>
          <w:rFonts w:ascii="AdiHaus" w:hAnsi="AdiHaus"/>
          <w:sz w:val="22"/>
          <w:szCs w:val="22"/>
        </w:rPr>
        <w:t>ool ensures that the athlete remains cool.</w:t>
      </w:r>
    </w:p>
    <w:p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E45FD5" w:rsidRPr="00252778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252778">
        <w:rPr>
          <w:rFonts w:ascii="AdiHaus" w:hAnsi="AdiHaus"/>
          <w:sz w:val="22"/>
          <w:szCs w:val="22"/>
          <w:lang w:val="en-ZA"/>
        </w:rPr>
        <w:t xml:space="preserve">The </w:t>
      </w:r>
      <w:r w:rsidR="001B349A" w:rsidRPr="00252778">
        <w:rPr>
          <w:rFonts w:ascii="AdiHaus" w:hAnsi="AdiHaus"/>
          <w:sz w:val="22"/>
          <w:szCs w:val="22"/>
          <w:lang w:val="en-ZA"/>
        </w:rPr>
        <w:t xml:space="preserve">new </w:t>
      </w:r>
      <w:r w:rsidR="00BE6BAF">
        <w:rPr>
          <w:rFonts w:ascii="AdiHaus" w:hAnsi="AdiHaus"/>
          <w:sz w:val="22"/>
          <w:szCs w:val="22"/>
          <w:lang w:val="en-ZA"/>
        </w:rPr>
        <w:t>H</w:t>
      </w:r>
      <w:r w:rsidR="00467B53" w:rsidRPr="00252778">
        <w:rPr>
          <w:rFonts w:ascii="AdiHaus" w:hAnsi="AdiHaus"/>
          <w:sz w:val="22"/>
          <w:szCs w:val="22"/>
          <w:lang w:val="en-ZA"/>
        </w:rPr>
        <w:t xml:space="preserve">ome and </w:t>
      </w:r>
      <w:r w:rsidR="00BE6BAF">
        <w:rPr>
          <w:rFonts w:ascii="AdiHaus" w:hAnsi="AdiHaus"/>
          <w:sz w:val="22"/>
          <w:szCs w:val="22"/>
          <w:lang w:val="en-ZA"/>
        </w:rPr>
        <w:t>A</w:t>
      </w:r>
      <w:r w:rsidR="00467B53" w:rsidRPr="00252778">
        <w:rPr>
          <w:rFonts w:ascii="AdiHaus" w:hAnsi="AdiHaus"/>
          <w:sz w:val="22"/>
          <w:szCs w:val="22"/>
          <w:lang w:val="en-ZA"/>
        </w:rPr>
        <w:t xml:space="preserve">way </w:t>
      </w:r>
      <w:r w:rsidR="009A3655" w:rsidRPr="00252778">
        <w:rPr>
          <w:rFonts w:ascii="AdiHaus" w:hAnsi="AdiHaus"/>
          <w:sz w:val="22"/>
          <w:szCs w:val="22"/>
          <w:lang w:val="en-ZA"/>
        </w:rPr>
        <w:t>kit</w:t>
      </w:r>
      <w:r w:rsidRPr="00252778">
        <w:rPr>
          <w:rFonts w:ascii="AdiHaus" w:hAnsi="AdiHaus"/>
          <w:sz w:val="22"/>
          <w:szCs w:val="22"/>
          <w:lang w:val="en-ZA"/>
        </w:rPr>
        <w:t xml:space="preserve"> </w:t>
      </w:r>
      <w:r w:rsidR="001B349A" w:rsidRPr="00252778">
        <w:rPr>
          <w:rFonts w:ascii="AdiHaus" w:hAnsi="AdiHaus"/>
          <w:sz w:val="22"/>
          <w:szCs w:val="22"/>
          <w:lang w:val="en-ZA"/>
        </w:rPr>
        <w:t>is available</w:t>
      </w:r>
      <w:r w:rsidRPr="00252778">
        <w:rPr>
          <w:rFonts w:ascii="AdiHaus" w:hAnsi="AdiHaus"/>
          <w:sz w:val="22"/>
          <w:szCs w:val="22"/>
          <w:lang w:val="en-ZA"/>
        </w:rPr>
        <w:t xml:space="preserve"> </w:t>
      </w:r>
      <w:r w:rsidR="006C10E9">
        <w:rPr>
          <w:rFonts w:ascii="AdiHaus" w:hAnsi="AdiHaus"/>
          <w:sz w:val="22"/>
          <w:szCs w:val="22"/>
          <w:lang w:val="en-ZA"/>
        </w:rPr>
        <w:t xml:space="preserve">from 24 August 2016 </w:t>
      </w:r>
      <w:bookmarkStart w:id="0" w:name="_GoBack"/>
      <w:bookmarkEnd w:id="0"/>
      <w:r w:rsidRPr="00252778">
        <w:rPr>
          <w:rFonts w:ascii="AdiHaus" w:hAnsi="AdiHaus"/>
          <w:sz w:val="22"/>
          <w:szCs w:val="22"/>
          <w:lang w:val="en-ZA"/>
        </w:rPr>
        <w:t xml:space="preserve">at adidas Performance stores as well as </w:t>
      </w:r>
      <w:r w:rsidR="001B349A" w:rsidRPr="00252778">
        <w:rPr>
          <w:rFonts w:ascii="AdiHaus" w:hAnsi="AdiHaus"/>
          <w:sz w:val="22"/>
          <w:szCs w:val="22"/>
          <w:lang w:val="en-ZA"/>
        </w:rPr>
        <w:t>many sports retailers</w:t>
      </w:r>
      <w:r w:rsidR="009A3655" w:rsidRPr="00252778">
        <w:rPr>
          <w:rFonts w:ascii="AdiHaus" w:hAnsi="AdiHaus"/>
          <w:sz w:val="22"/>
          <w:szCs w:val="22"/>
          <w:lang w:val="en-ZA"/>
        </w:rPr>
        <w:t xml:space="preserve"> </w:t>
      </w:r>
      <w:r w:rsidRPr="00252778">
        <w:rPr>
          <w:rFonts w:ascii="AdiHaus" w:hAnsi="AdiHaus"/>
          <w:sz w:val="22"/>
          <w:szCs w:val="22"/>
          <w:lang w:val="en-ZA"/>
        </w:rPr>
        <w:t xml:space="preserve">countrywide at a recommended retail price of </w:t>
      </w:r>
      <w:r w:rsidR="00BF66E8">
        <w:rPr>
          <w:rFonts w:ascii="AdiHaus" w:hAnsi="AdiHaus"/>
          <w:sz w:val="22"/>
          <w:szCs w:val="22"/>
          <w:lang w:val="en-ZA"/>
        </w:rPr>
        <w:t>R649</w:t>
      </w:r>
      <w:r w:rsidR="0004625B">
        <w:rPr>
          <w:rFonts w:ascii="AdiHaus" w:hAnsi="AdiHaus"/>
          <w:sz w:val="22"/>
          <w:szCs w:val="22"/>
          <w:lang w:val="en-ZA"/>
        </w:rPr>
        <w:t xml:space="preserve"> for adult</w:t>
      </w:r>
      <w:r w:rsidR="00D224DB">
        <w:rPr>
          <w:rFonts w:ascii="AdiHaus" w:hAnsi="AdiHaus"/>
          <w:sz w:val="22"/>
          <w:szCs w:val="22"/>
          <w:lang w:val="en-ZA"/>
        </w:rPr>
        <w:t xml:space="preserve"> jerseys and R 549 for youth</w:t>
      </w:r>
      <w:r w:rsidR="00252778" w:rsidRPr="00252778">
        <w:rPr>
          <w:rFonts w:ascii="AdiHaus" w:hAnsi="AdiHaus"/>
          <w:sz w:val="22"/>
          <w:szCs w:val="22"/>
          <w:lang w:val="en-ZA"/>
        </w:rPr>
        <w:t>.</w:t>
      </w:r>
    </w:p>
    <w:p w:rsidR="00A13A04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0B0470" w:rsidRPr="009E5AD2" w:rsidRDefault="000B0470" w:rsidP="000B0470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9E5AD2">
        <w:rPr>
          <w:rFonts w:ascii="AdiHaus" w:hAnsi="AdiHaus"/>
          <w:sz w:val="22"/>
          <w:szCs w:val="22"/>
          <w:lang w:val="en-US"/>
        </w:rPr>
        <w:t>Ajax Cape Town</w:t>
      </w:r>
      <w:r w:rsidR="003A4644" w:rsidRPr="009E5AD2">
        <w:rPr>
          <w:rFonts w:ascii="AdiHaus" w:hAnsi="AdiHaus"/>
          <w:sz w:val="22"/>
          <w:szCs w:val="22"/>
          <w:lang w:val="en-US"/>
        </w:rPr>
        <w:t xml:space="preserve"> will </w:t>
      </w:r>
      <w:r w:rsidR="00F676E4" w:rsidRPr="009E5AD2">
        <w:rPr>
          <w:rFonts w:ascii="AdiHaus" w:hAnsi="AdiHaus"/>
          <w:sz w:val="22"/>
          <w:szCs w:val="22"/>
          <w:lang w:val="en-US"/>
        </w:rPr>
        <w:t>don</w:t>
      </w:r>
      <w:r w:rsidR="003A4644" w:rsidRPr="009E5AD2">
        <w:rPr>
          <w:rFonts w:ascii="AdiHaus" w:hAnsi="AdiHaus"/>
          <w:sz w:val="22"/>
          <w:szCs w:val="22"/>
          <w:lang w:val="en-US"/>
        </w:rPr>
        <w:t xml:space="preserve"> the </w:t>
      </w:r>
      <w:r w:rsidRPr="009E5AD2">
        <w:rPr>
          <w:rFonts w:ascii="AdiHaus" w:hAnsi="AdiHaus"/>
          <w:sz w:val="22"/>
          <w:szCs w:val="22"/>
          <w:lang w:val="en-US"/>
        </w:rPr>
        <w:t xml:space="preserve">jersey for the first time </w:t>
      </w:r>
      <w:r w:rsidR="009E5AD2">
        <w:rPr>
          <w:rFonts w:ascii="AdiHaus" w:hAnsi="AdiHaus"/>
          <w:sz w:val="22"/>
          <w:szCs w:val="22"/>
          <w:lang w:val="en-US"/>
        </w:rPr>
        <w:t xml:space="preserve">on Tuesday, </w:t>
      </w:r>
      <w:r w:rsidR="009E5AD2" w:rsidRPr="009E5AD2">
        <w:rPr>
          <w:rFonts w:ascii="AdiHaus" w:hAnsi="AdiHaus"/>
          <w:sz w:val="22"/>
          <w:szCs w:val="22"/>
          <w:lang w:val="en-US"/>
        </w:rPr>
        <w:t>23 August 2016</w:t>
      </w:r>
      <w:r w:rsidR="009E5AD2">
        <w:rPr>
          <w:rFonts w:ascii="AdiHaus" w:hAnsi="AdiHaus"/>
          <w:sz w:val="22"/>
          <w:szCs w:val="22"/>
          <w:lang w:val="en-US"/>
        </w:rPr>
        <w:t xml:space="preserve"> when they kick off their Premier Soccer League against Baroka FC at</w:t>
      </w:r>
      <w:r w:rsidR="00FC127C">
        <w:rPr>
          <w:rFonts w:ascii="AdiHaus" w:hAnsi="AdiHaus"/>
          <w:sz w:val="22"/>
          <w:szCs w:val="22"/>
          <w:lang w:val="en-US"/>
        </w:rPr>
        <w:t xml:space="preserve"> the New Peter Mogaba Stadium.</w:t>
      </w:r>
    </w:p>
    <w:p w:rsidR="000B0470" w:rsidRPr="00055FBC" w:rsidRDefault="000B0470" w:rsidP="000B0470">
      <w:pPr>
        <w:spacing w:line="276" w:lineRule="auto"/>
        <w:rPr>
          <w:rFonts w:ascii="AdiHaus" w:hAnsi="AdiHaus"/>
          <w:sz w:val="22"/>
          <w:szCs w:val="22"/>
        </w:rPr>
      </w:pPr>
    </w:p>
    <w:p w:rsidR="000B0470" w:rsidRPr="00055FBC" w:rsidRDefault="000B0470" w:rsidP="000B0470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055FBC">
        <w:rPr>
          <w:rFonts w:ascii="AdiHaus" w:hAnsi="AdiHaus"/>
          <w:sz w:val="22"/>
          <w:szCs w:val="22"/>
          <w:lang w:val="en-US"/>
        </w:rPr>
        <w:t xml:space="preserve">For </w:t>
      </w:r>
      <w:r w:rsidRPr="00055FBC">
        <w:rPr>
          <w:rFonts w:ascii="AdiHaus" w:hAnsi="AdiHaus"/>
          <w:sz w:val="22"/>
          <w:szCs w:val="22"/>
          <w:lang w:val="en-ZA"/>
        </w:rPr>
        <w:t xml:space="preserve">up-to-date news from adidas South Africa or more information about the new </w:t>
      </w:r>
      <w:r w:rsidR="003A4644">
        <w:rPr>
          <w:rFonts w:ascii="AdiHaus" w:hAnsi="AdiHaus"/>
          <w:sz w:val="22"/>
          <w:szCs w:val="22"/>
          <w:lang w:val="en-ZA"/>
        </w:rPr>
        <w:t>Ajax Cape Town</w:t>
      </w:r>
      <w:r w:rsidRPr="00055FBC">
        <w:rPr>
          <w:rFonts w:ascii="AdiHaus" w:hAnsi="AdiHaus"/>
          <w:sz w:val="22"/>
          <w:szCs w:val="22"/>
          <w:lang w:val="en-ZA"/>
        </w:rPr>
        <w:t xml:space="preserve"> kit, visit:</w:t>
      </w:r>
    </w:p>
    <w:p w:rsidR="000B0470" w:rsidRPr="00055FBC" w:rsidRDefault="000B0470" w:rsidP="000B0470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055FBC">
        <w:rPr>
          <w:rFonts w:ascii="AdiHaus" w:hAnsi="AdiHaus"/>
          <w:sz w:val="22"/>
          <w:szCs w:val="22"/>
          <w:lang w:val="en-ZA"/>
        </w:rPr>
        <w:t xml:space="preserve">The adidas news stream: </w:t>
      </w:r>
      <w:hyperlink r:id="rId13" w:history="1">
        <w:r w:rsidRPr="00055FBC">
          <w:rPr>
            <w:rStyle w:val="Hyperlink"/>
            <w:rFonts w:ascii="AdiHaus" w:hAnsi="AdiHaus"/>
            <w:sz w:val="22"/>
            <w:szCs w:val="22"/>
            <w:lang w:val="en-ZA"/>
          </w:rPr>
          <w:t>news.adidas.com/za</w:t>
        </w:r>
      </w:hyperlink>
      <w:r w:rsidRPr="00055FBC">
        <w:rPr>
          <w:rFonts w:ascii="AdiHaus" w:hAnsi="AdiHaus"/>
          <w:sz w:val="22"/>
          <w:szCs w:val="22"/>
          <w:lang w:val="en-ZA"/>
        </w:rPr>
        <w:t xml:space="preserve"> </w:t>
      </w:r>
    </w:p>
    <w:p w:rsidR="000B0470" w:rsidRDefault="00F676E4" w:rsidP="000B0470">
      <w:pPr>
        <w:spacing w:line="276" w:lineRule="auto"/>
        <w:rPr>
          <w:rFonts w:ascii="AdiHaus" w:hAnsi="AdiHaus"/>
          <w:sz w:val="22"/>
          <w:szCs w:val="22"/>
          <w:lang w:val="en-ZA"/>
        </w:rPr>
      </w:pPr>
      <w:r>
        <w:rPr>
          <w:rFonts w:ascii="AdiHaus" w:hAnsi="AdiHaus"/>
          <w:sz w:val="22"/>
          <w:szCs w:val="22"/>
          <w:lang w:val="en-ZA"/>
        </w:rPr>
        <w:t>The adidas #</w:t>
      </w:r>
      <w:r w:rsidR="00D96E2B">
        <w:rPr>
          <w:rFonts w:ascii="AdiHaus" w:hAnsi="AdiHaus"/>
          <w:sz w:val="22"/>
          <w:szCs w:val="22"/>
          <w:lang w:val="en-ZA"/>
        </w:rPr>
        <w:t>FirstNeverFollows</w:t>
      </w:r>
      <w:r>
        <w:rPr>
          <w:rFonts w:ascii="AdiHaus" w:hAnsi="AdiHaus"/>
          <w:sz w:val="22"/>
          <w:szCs w:val="22"/>
          <w:lang w:val="en-ZA"/>
        </w:rPr>
        <w:t xml:space="preserve"> - </w:t>
      </w:r>
      <w:hyperlink r:id="rId14" w:history="1">
        <w:r w:rsidRPr="00756238">
          <w:rPr>
            <w:rStyle w:val="Hyperlink"/>
            <w:rFonts w:ascii="AdiHaus" w:hAnsi="AdiHaus"/>
            <w:sz w:val="22"/>
            <w:szCs w:val="22"/>
            <w:lang w:val="en-ZA"/>
          </w:rPr>
          <w:t>www.adidas.co.za</w:t>
        </w:r>
      </w:hyperlink>
    </w:p>
    <w:p w:rsidR="000B0470" w:rsidRPr="00055FBC" w:rsidRDefault="000B0470" w:rsidP="000B0470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055FBC">
        <w:rPr>
          <w:rFonts w:ascii="AdiHaus" w:hAnsi="AdiHaus"/>
          <w:sz w:val="22"/>
          <w:szCs w:val="22"/>
          <w:lang w:val="en-US"/>
        </w:rPr>
        <w:t xml:space="preserve">Follow </w:t>
      </w:r>
      <w:r w:rsidRPr="00055FBC">
        <w:rPr>
          <w:rFonts w:ascii="AdiHaus" w:hAnsi="AdiHaus"/>
          <w:b/>
          <w:sz w:val="22"/>
          <w:szCs w:val="22"/>
          <w:lang w:val="en-US"/>
        </w:rPr>
        <w:t>@adidasZA</w:t>
      </w:r>
      <w:r w:rsidRPr="00055FBC">
        <w:rPr>
          <w:rFonts w:ascii="AdiHaus" w:hAnsi="AdiHaus"/>
          <w:sz w:val="22"/>
          <w:szCs w:val="22"/>
          <w:lang w:val="en-US"/>
        </w:rPr>
        <w:t xml:space="preserve"> on Twitter or Instagram </w:t>
      </w:r>
    </w:p>
    <w:p w:rsidR="00073D8F" w:rsidRDefault="00073D8F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A81BCF" w:rsidRDefault="00CE755D" w:rsidP="00D77034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="00EE08B8">
        <w:rPr>
          <w:rFonts w:ascii="AdiHaus" w:hAnsi="AdiHaus"/>
          <w:b/>
          <w:sz w:val="22"/>
          <w:szCs w:val="22"/>
        </w:rPr>
        <w:t>S</w:t>
      </w:r>
      <w:r w:rsidR="005A733E">
        <w:rPr>
          <w:rFonts w:ascii="AdiHaus" w:hAnsi="AdiHaus"/>
          <w:b/>
          <w:sz w:val="22"/>
          <w:szCs w:val="22"/>
        </w:rPr>
        <w:t xml:space="preserve"> -</w:t>
      </w:r>
    </w:p>
    <w:p w:rsidR="00D77034" w:rsidRDefault="00D77034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p w:rsidR="00B94A75" w:rsidRPr="0084438F" w:rsidRDefault="00B94A75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:rsidR="00CD7A0E" w:rsidRDefault="00CD7A0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D96E2B" w:rsidRPr="00851010" w:rsidRDefault="00D96E2B" w:rsidP="00D96E2B">
            <w:pPr>
              <w:spacing w:line="360" w:lineRule="auto"/>
              <w:rPr>
                <w:rFonts w:ascii="AdiHaus" w:hAnsi="AdiHaus" w:cs="AdihausDIN Medium"/>
                <w:sz w:val="22"/>
                <w:szCs w:val="22"/>
              </w:rPr>
            </w:pPr>
            <w:r w:rsidRPr="00851010">
              <w:rPr>
                <w:rFonts w:ascii="AdiHaus" w:hAnsi="AdiHaus" w:cs="AdihausDIN Medium"/>
                <w:sz w:val="22"/>
                <w:szCs w:val="22"/>
              </w:rPr>
              <w:t xml:space="preserve">Tebogo Kgosi </w:t>
            </w:r>
          </w:p>
          <w:p w:rsidR="00D96E2B" w:rsidRPr="00851010" w:rsidRDefault="00D96E2B" w:rsidP="00D96E2B">
            <w:pPr>
              <w:spacing w:line="360" w:lineRule="auto"/>
              <w:rPr>
                <w:rFonts w:ascii="AdiHaus" w:eastAsia="PMingLiU" w:hAnsi="AdiHaus" w:cs="AdihausDIN Medium"/>
                <w:sz w:val="22"/>
                <w:szCs w:val="22"/>
                <w:lang w:val="en-ZA"/>
              </w:rPr>
            </w:pPr>
            <w:r w:rsidRPr="00851010">
              <w:rPr>
                <w:rFonts w:ascii="AdiHaus" w:eastAsia="PMingLiU" w:hAnsi="AdiHaus" w:cs="AdihausDIN Medium"/>
                <w:sz w:val="22"/>
                <w:szCs w:val="22"/>
                <w:lang w:val="en-ZA"/>
              </w:rPr>
              <w:t xml:space="preserve">adidas South Africa </w:t>
            </w:r>
          </w:p>
          <w:p w:rsidR="00D96E2B" w:rsidRPr="00851010" w:rsidRDefault="00D96E2B" w:rsidP="00D96E2B">
            <w:pPr>
              <w:spacing w:line="360" w:lineRule="auto"/>
              <w:rPr>
                <w:rFonts w:ascii="AdiHaus" w:eastAsia="PMingLiU" w:hAnsi="AdiHaus" w:cs="AdihausDIN Medium"/>
                <w:sz w:val="22"/>
                <w:szCs w:val="22"/>
              </w:rPr>
            </w:pPr>
            <w:r w:rsidRPr="00851010">
              <w:rPr>
                <w:rFonts w:ascii="AdiHaus" w:eastAsia="PMingLiU" w:hAnsi="AdiHaus" w:cs="AdihausDIN Medium"/>
                <w:sz w:val="22"/>
                <w:szCs w:val="22"/>
              </w:rPr>
              <w:t xml:space="preserve">Snr Manager City Activations and </w:t>
            </w:r>
            <w:r>
              <w:rPr>
                <w:rFonts w:ascii="AdiHaus" w:eastAsia="PMingLiU" w:hAnsi="AdiHaus" w:cs="AdihausDIN Medium"/>
                <w:sz w:val="22"/>
                <w:szCs w:val="22"/>
              </w:rPr>
              <w:t>PR N</w:t>
            </w:r>
            <w:r w:rsidRPr="00851010">
              <w:rPr>
                <w:rFonts w:ascii="AdiHaus" w:eastAsia="PMingLiU" w:hAnsi="AdiHaus" w:cs="AdihausDIN Medium"/>
                <w:sz w:val="22"/>
                <w:szCs w:val="22"/>
              </w:rPr>
              <w:t xml:space="preserve">ewsroom </w:t>
            </w:r>
          </w:p>
          <w:p w:rsidR="00D96E2B" w:rsidRPr="00851010" w:rsidRDefault="00D96E2B" w:rsidP="00D96E2B">
            <w:pPr>
              <w:spacing w:line="360" w:lineRule="auto"/>
              <w:rPr>
                <w:rFonts w:ascii="AdiHaus" w:eastAsia="PMingLiU" w:hAnsi="AdiHaus" w:cs="AdihausDIN Medium"/>
                <w:sz w:val="22"/>
                <w:szCs w:val="22"/>
              </w:rPr>
            </w:pPr>
            <w:r w:rsidRPr="00851010">
              <w:rPr>
                <w:rFonts w:ascii="AdiHaus" w:eastAsia="PMingLiU" w:hAnsi="AdiHaus" w:cs="AdihausDIN Medium"/>
                <w:sz w:val="22"/>
                <w:szCs w:val="22"/>
              </w:rPr>
              <w:t xml:space="preserve">Email: </w:t>
            </w:r>
            <w:hyperlink r:id="rId15" w:history="1">
              <w:r w:rsidRPr="00851010">
                <w:rPr>
                  <w:rStyle w:val="Hyperlink"/>
                  <w:rFonts w:ascii="AdiHaus" w:eastAsia="PMingLiU" w:hAnsi="AdiHaus" w:cs="AdihausDIN Medium"/>
                  <w:sz w:val="22"/>
                  <w:szCs w:val="22"/>
                </w:rPr>
                <w:t>tebogo.kgosi@adidas.com</w:t>
              </w:r>
            </w:hyperlink>
          </w:p>
          <w:p w:rsidR="00D96E2B" w:rsidRPr="00851010" w:rsidRDefault="00D96E2B" w:rsidP="00D96E2B">
            <w:pPr>
              <w:spacing w:line="360" w:lineRule="auto"/>
              <w:rPr>
                <w:rFonts w:ascii="AdiHaus" w:eastAsia="PMingLiU" w:hAnsi="AdiHaus" w:cs="AdihausDIN Medium"/>
                <w:sz w:val="22"/>
                <w:szCs w:val="22"/>
                <w:lang w:val="en-US"/>
              </w:rPr>
            </w:pPr>
            <w:r w:rsidRPr="00851010">
              <w:rPr>
                <w:rFonts w:ascii="AdiHaus" w:eastAsia="PMingLiU" w:hAnsi="AdiHaus" w:cs="AdihausDIN Medium"/>
                <w:sz w:val="22"/>
                <w:szCs w:val="22"/>
              </w:rPr>
              <w:t xml:space="preserve">Tel: </w:t>
            </w:r>
            <w:r w:rsidRPr="00851010">
              <w:rPr>
                <w:rFonts w:ascii="AdiHaus" w:eastAsia="PMingLiU" w:hAnsi="AdiHaus" w:cs="AdihausDIN Medium"/>
                <w:sz w:val="22"/>
                <w:szCs w:val="22"/>
                <w:lang w:val="en-US"/>
              </w:rPr>
              <w:t>063 502 9440</w:t>
            </w:r>
          </w:p>
          <w:p w:rsidR="00B94A75" w:rsidRPr="00D96E2B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7C0414" w:rsidRDefault="006B1967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Milo Boer</w:t>
            </w:r>
          </w:p>
          <w:p w:rsidR="006B1967" w:rsidRDefault="006B1967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Ajax Cape Town FC</w:t>
            </w:r>
          </w:p>
          <w:p w:rsidR="007C0414" w:rsidRDefault="00F676E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Communications Manager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6" w:history="1">
              <w:r w:rsidR="004627F5" w:rsidRPr="00756238">
                <w:rPr>
                  <w:rStyle w:val="Hyperlink"/>
                  <w:rFonts w:ascii="AdiHaus" w:hAnsi="AdiHaus"/>
                  <w:sz w:val="20"/>
                  <w:szCs w:val="20"/>
                </w:rPr>
                <w:t>milob@ajaxct.co.za</w:t>
              </w:r>
            </w:hyperlink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hAnsi="AdiHaus"/>
                <w:sz w:val="20"/>
                <w:szCs w:val="20"/>
              </w:rPr>
              <w:t xml:space="preserve">+27 </w:t>
            </w:r>
            <w:r>
              <w:rPr>
                <w:rFonts w:ascii="AdiHaus" w:hAnsi="AdiHaus"/>
                <w:sz w:val="20"/>
                <w:szCs w:val="20"/>
              </w:rPr>
              <w:t>(</w:t>
            </w:r>
            <w:r w:rsidRPr="007C0414">
              <w:rPr>
                <w:rFonts w:ascii="AdiHaus" w:hAnsi="AdiHaus"/>
                <w:sz w:val="20"/>
                <w:szCs w:val="20"/>
              </w:rPr>
              <w:t>21</w:t>
            </w:r>
            <w:r>
              <w:rPr>
                <w:rFonts w:ascii="AdiHaus" w:hAnsi="AdiHaus"/>
                <w:sz w:val="20"/>
                <w:szCs w:val="20"/>
              </w:rPr>
              <w:t>)</w:t>
            </w:r>
            <w:r w:rsidRPr="007C0414">
              <w:rPr>
                <w:rFonts w:ascii="AdiHaus" w:hAnsi="AdiHaus"/>
                <w:sz w:val="20"/>
                <w:szCs w:val="20"/>
              </w:rPr>
              <w:t> </w:t>
            </w:r>
            <w:r w:rsidR="004627F5">
              <w:rPr>
                <w:rFonts w:ascii="AdiHaus" w:hAnsi="AdiHaus"/>
                <w:sz w:val="20"/>
                <w:szCs w:val="20"/>
              </w:rPr>
              <w:t>930 6001</w:t>
            </w:r>
            <w:r w:rsidRPr="007C0414">
              <w:rPr>
                <w:rFonts w:ascii="AdiHaus" w:hAnsi="AdiHaus"/>
                <w:sz w:val="20"/>
                <w:szCs w:val="20"/>
              </w:rPr>
              <w:t xml:space="preserve">  </w:t>
            </w:r>
          </w:p>
          <w:p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84438F" w:rsidRDefault="0084438F" w:rsidP="00C504FA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A4" w:rsidRDefault="00A235A4">
      <w:r>
        <w:separator/>
      </w:r>
    </w:p>
  </w:endnote>
  <w:endnote w:type="continuationSeparator" w:id="0">
    <w:p w:rsidR="00A235A4" w:rsidRDefault="00A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Medium">
    <w:panose1 w:val="020B0604020101020102"/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Neue Bold">
    <w:altName w:val="Trebuchet MS"/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A4" w:rsidRDefault="00A235A4">
      <w:r>
        <w:separator/>
      </w:r>
    </w:p>
  </w:footnote>
  <w:footnote w:type="continuationSeparator" w:id="0">
    <w:p w:rsidR="00A235A4" w:rsidRDefault="00A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zh-CN"/>
      </w:rPr>
      <w:drawing>
        <wp:inline distT="0" distB="0" distL="0" distR="0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15B26B9"/>
    <w:multiLevelType w:val="hybridMultilevel"/>
    <w:tmpl w:val="7C5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57C"/>
    <w:multiLevelType w:val="hybridMultilevel"/>
    <w:tmpl w:val="F24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0D8"/>
    <w:rsid w:val="000167F6"/>
    <w:rsid w:val="00023E44"/>
    <w:rsid w:val="00033051"/>
    <w:rsid w:val="00035A25"/>
    <w:rsid w:val="0004625B"/>
    <w:rsid w:val="000509DF"/>
    <w:rsid w:val="000526F7"/>
    <w:rsid w:val="000564AD"/>
    <w:rsid w:val="00056565"/>
    <w:rsid w:val="000615D3"/>
    <w:rsid w:val="00073D8F"/>
    <w:rsid w:val="000762FB"/>
    <w:rsid w:val="00086A99"/>
    <w:rsid w:val="00092A59"/>
    <w:rsid w:val="00095BEA"/>
    <w:rsid w:val="000A167C"/>
    <w:rsid w:val="000A450A"/>
    <w:rsid w:val="000A5EC7"/>
    <w:rsid w:val="000B0470"/>
    <w:rsid w:val="000B4EAD"/>
    <w:rsid w:val="000C29BC"/>
    <w:rsid w:val="000D5036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5224F"/>
    <w:rsid w:val="00154C23"/>
    <w:rsid w:val="001562DF"/>
    <w:rsid w:val="001566D8"/>
    <w:rsid w:val="00162659"/>
    <w:rsid w:val="001652AD"/>
    <w:rsid w:val="001655FC"/>
    <w:rsid w:val="00166254"/>
    <w:rsid w:val="0016789F"/>
    <w:rsid w:val="001734AE"/>
    <w:rsid w:val="00174999"/>
    <w:rsid w:val="00175CCD"/>
    <w:rsid w:val="00180002"/>
    <w:rsid w:val="001A746A"/>
    <w:rsid w:val="001B349A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597"/>
    <w:rsid w:val="00207853"/>
    <w:rsid w:val="002111E1"/>
    <w:rsid w:val="00224E25"/>
    <w:rsid w:val="0023198E"/>
    <w:rsid w:val="00233979"/>
    <w:rsid w:val="0023732D"/>
    <w:rsid w:val="002456BD"/>
    <w:rsid w:val="00252778"/>
    <w:rsid w:val="002549E8"/>
    <w:rsid w:val="00264BCC"/>
    <w:rsid w:val="00287DBC"/>
    <w:rsid w:val="002923C4"/>
    <w:rsid w:val="002B2AA0"/>
    <w:rsid w:val="002B62DD"/>
    <w:rsid w:val="002C1C94"/>
    <w:rsid w:val="002C2B63"/>
    <w:rsid w:val="002C4304"/>
    <w:rsid w:val="002D102B"/>
    <w:rsid w:val="002D4413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0AD6"/>
    <w:rsid w:val="0032454A"/>
    <w:rsid w:val="0032690E"/>
    <w:rsid w:val="00342514"/>
    <w:rsid w:val="00344A5C"/>
    <w:rsid w:val="003476BE"/>
    <w:rsid w:val="003509D4"/>
    <w:rsid w:val="0036416B"/>
    <w:rsid w:val="00365DC6"/>
    <w:rsid w:val="00370CFB"/>
    <w:rsid w:val="003735B5"/>
    <w:rsid w:val="00392382"/>
    <w:rsid w:val="00396364"/>
    <w:rsid w:val="003A4644"/>
    <w:rsid w:val="003B2754"/>
    <w:rsid w:val="003B737C"/>
    <w:rsid w:val="003C33FA"/>
    <w:rsid w:val="003D020A"/>
    <w:rsid w:val="003D1801"/>
    <w:rsid w:val="003D190C"/>
    <w:rsid w:val="003D5FA7"/>
    <w:rsid w:val="003D73F6"/>
    <w:rsid w:val="003E5368"/>
    <w:rsid w:val="003E67EE"/>
    <w:rsid w:val="003F15E4"/>
    <w:rsid w:val="003F27A8"/>
    <w:rsid w:val="003F292F"/>
    <w:rsid w:val="003F4750"/>
    <w:rsid w:val="003F4CC2"/>
    <w:rsid w:val="003F6F54"/>
    <w:rsid w:val="00404526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477C0"/>
    <w:rsid w:val="00450EBE"/>
    <w:rsid w:val="00451D8B"/>
    <w:rsid w:val="004524B3"/>
    <w:rsid w:val="004565AE"/>
    <w:rsid w:val="004627F5"/>
    <w:rsid w:val="00467B53"/>
    <w:rsid w:val="00467C6B"/>
    <w:rsid w:val="004726B4"/>
    <w:rsid w:val="004775BA"/>
    <w:rsid w:val="00481936"/>
    <w:rsid w:val="0049485D"/>
    <w:rsid w:val="00495D8F"/>
    <w:rsid w:val="004972F2"/>
    <w:rsid w:val="004A6623"/>
    <w:rsid w:val="004B6056"/>
    <w:rsid w:val="004C1CB0"/>
    <w:rsid w:val="004C6A2F"/>
    <w:rsid w:val="004D0A05"/>
    <w:rsid w:val="004D2508"/>
    <w:rsid w:val="004D28E4"/>
    <w:rsid w:val="004D55A3"/>
    <w:rsid w:val="004D5D66"/>
    <w:rsid w:val="004F3AC4"/>
    <w:rsid w:val="004F5AD7"/>
    <w:rsid w:val="00510FC4"/>
    <w:rsid w:val="00514694"/>
    <w:rsid w:val="005173CD"/>
    <w:rsid w:val="005402C7"/>
    <w:rsid w:val="005413C2"/>
    <w:rsid w:val="005422EE"/>
    <w:rsid w:val="005445C7"/>
    <w:rsid w:val="005677F7"/>
    <w:rsid w:val="00577952"/>
    <w:rsid w:val="00584968"/>
    <w:rsid w:val="00585C79"/>
    <w:rsid w:val="00592A56"/>
    <w:rsid w:val="005950CD"/>
    <w:rsid w:val="005A14B4"/>
    <w:rsid w:val="005A19F9"/>
    <w:rsid w:val="005A5933"/>
    <w:rsid w:val="005A733E"/>
    <w:rsid w:val="005B502B"/>
    <w:rsid w:val="005C3E7E"/>
    <w:rsid w:val="005C52DD"/>
    <w:rsid w:val="005E24E7"/>
    <w:rsid w:val="005F47F6"/>
    <w:rsid w:val="005F4C3E"/>
    <w:rsid w:val="005F67AC"/>
    <w:rsid w:val="00603F63"/>
    <w:rsid w:val="00604597"/>
    <w:rsid w:val="0061339D"/>
    <w:rsid w:val="00630FDC"/>
    <w:rsid w:val="006320A8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6E36"/>
    <w:rsid w:val="006B1967"/>
    <w:rsid w:val="006B5EF0"/>
    <w:rsid w:val="006C10E9"/>
    <w:rsid w:val="006D053F"/>
    <w:rsid w:val="006D3436"/>
    <w:rsid w:val="006D6573"/>
    <w:rsid w:val="006D667E"/>
    <w:rsid w:val="006E35DF"/>
    <w:rsid w:val="006F5DF7"/>
    <w:rsid w:val="00705F1A"/>
    <w:rsid w:val="00706A36"/>
    <w:rsid w:val="007071BD"/>
    <w:rsid w:val="00720462"/>
    <w:rsid w:val="0072150A"/>
    <w:rsid w:val="00722685"/>
    <w:rsid w:val="00724B11"/>
    <w:rsid w:val="00731C85"/>
    <w:rsid w:val="0073678B"/>
    <w:rsid w:val="00741838"/>
    <w:rsid w:val="00745764"/>
    <w:rsid w:val="007544B7"/>
    <w:rsid w:val="007737FE"/>
    <w:rsid w:val="007766AC"/>
    <w:rsid w:val="00782CF4"/>
    <w:rsid w:val="00783DF8"/>
    <w:rsid w:val="007977A4"/>
    <w:rsid w:val="007A1098"/>
    <w:rsid w:val="007A5755"/>
    <w:rsid w:val="007A772B"/>
    <w:rsid w:val="007B1943"/>
    <w:rsid w:val="007B25E1"/>
    <w:rsid w:val="007B3721"/>
    <w:rsid w:val="007B3948"/>
    <w:rsid w:val="007B6516"/>
    <w:rsid w:val="007B6594"/>
    <w:rsid w:val="007C00FB"/>
    <w:rsid w:val="007C0414"/>
    <w:rsid w:val="007D02C9"/>
    <w:rsid w:val="007D1CE7"/>
    <w:rsid w:val="007D2120"/>
    <w:rsid w:val="007D60F0"/>
    <w:rsid w:val="007E3FC0"/>
    <w:rsid w:val="007E62BB"/>
    <w:rsid w:val="007F0656"/>
    <w:rsid w:val="007F20F9"/>
    <w:rsid w:val="007F298E"/>
    <w:rsid w:val="007F3781"/>
    <w:rsid w:val="007F399D"/>
    <w:rsid w:val="008014AB"/>
    <w:rsid w:val="00804E01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438F"/>
    <w:rsid w:val="00850FA9"/>
    <w:rsid w:val="008514C7"/>
    <w:rsid w:val="00855A88"/>
    <w:rsid w:val="0085777A"/>
    <w:rsid w:val="0086123D"/>
    <w:rsid w:val="00863AD7"/>
    <w:rsid w:val="00864281"/>
    <w:rsid w:val="00874788"/>
    <w:rsid w:val="00874929"/>
    <w:rsid w:val="00886A92"/>
    <w:rsid w:val="00887332"/>
    <w:rsid w:val="00890C3A"/>
    <w:rsid w:val="0089387B"/>
    <w:rsid w:val="008976B4"/>
    <w:rsid w:val="00897D23"/>
    <w:rsid w:val="008A196D"/>
    <w:rsid w:val="008B3696"/>
    <w:rsid w:val="008B418F"/>
    <w:rsid w:val="008C2CE1"/>
    <w:rsid w:val="008D48A5"/>
    <w:rsid w:val="008D74AC"/>
    <w:rsid w:val="008E4E41"/>
    <w:rsid w:val="008F1317"/>
    <w:rsid w:val="009115A2"/>
    <w:rsid w:val="00913379"/>
    <w:rsid w:val="0091398F"/>
    <w:rsid w:val="00917452"/>
    <w:rsid w:val="009216A6"/>
    <w:rsid w:val="0092467D"/>
    <w:rsid w:val="00926FFD"/>
    <w:rsid w:val="00937569"/>
    <w:rsid w:val="0094061D"/>
    <w:rsid w:val="0094444E"/>
    <w:rsid w:val="009458A0"/>
    <w:rsid w:val="00947ADE"/>
    <w:rsid w:val="0095564D"/>
    <w:rsid w:val="00960A48"/>
    <w:rsid w:val="009610EE"/>
    <w:rsid w:val="00961B0D"/>
    <w:rsid w:val="009623F9"/>
    <w:rsid w:val="00971E6B"/>
    <w:rsid w:val="00976154"/>
    <w:rsid w:val="00977716"/>
    <w:rsid w:val="00981789"/>
    <w:rsid w:val="00986A0A"/>
    <w:rsid w:val="0099780F"/>
    <w:rsid w:val="009A3655"/>
    <w:rsid w:val="009B5F38"/>
    <w:rsid w:val="009B7073"/>
    <w:rsid w:val="009C1004"/>
    <w:rsid w:val="009C2AA0"/>
    <w:rsid w:val="009E5AD2"/>
    <w:rsid w:val="009E62E0"/>
    <w:rsid w:val="009E6A70"/>
    <w:rsid w:val="009F2955"/>
    <w:rsid w:val="00A06EB6"/>
    <w:rsid w:val="00A13A04"/>
    <w:rsid w:val="00A153A9"/>
    <w:rsid w:val="00A235A4"/>
    <w:rsid w:val="00A26C23"/>
    <w:rsid w:val="00A440C3"/>
    <w:rsid w:val="00A51BA0"/>
    <w:rsid w:val="00A529BF"/>
    <w:rsid w:val="00A53FF4"/>
    <w:rsid w:val="00A5474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519E"/>
    <w:rsid w:val="00AC761F"/>
    <w:rsid w:val="00AD7048"/>
    <w:rsid w:val="00AE6C5A"/>
    <w:rsid w:val="00AE7534"/>
    <w:rsid w:val="00AF0931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2A30"/>
    <w:rsid w:val="00B43ACC"/>
    <w:rsid w:val="00B450B6"/>
    <w:rsid w:val="00B45F95"/>
    <w:rsid w:val="00B51352"/>
    <w:rsid w:val="00B54786"/>
    <w:rsid w:val="00B56036"/>
    <w:rsid w:val="00B56ACF"/>
    <w:rsid w:val="00B600F5"/>
    <w:rsid w:val="00B73464"/>
    <w:rsid w:val="00B75E2A"/>
    <w:rsid w:val="00B767B2"/>
    <w:rsid w:val="00B8231B"/>
    <w:rsid w:val="00B94A75"/>
    <w:rsid w:val="00BA07E2"/>
    <w:rsid w:val="00BA0E23"/>
    <w:rsid w:val="00BB1AEA"/>
    <w:rsid w:val="00BB2DC6"/>
    <w:rsid w:val="00BB38D8"/>
    <w:rsid w:val="00BB6153"/>
    <w:rsid w:val="00BB6407"/>
    <w:rsid w:val="00BC412A"/>
    <w:rsid w:val="00BC6D12"/>
    <w:rsid w:val="00BD73E2"/>
    <w:rsid w:val="00BE6BAF"/>
    <w:rsid w:val="00BF139F"/>
    <w:rsid w:val="00BF2E63"/>
    <w:rsid w:val="00BF66E8"/>
    <w:rsid w:val="00C009B4"/>
    <w:rsid w:val="00C13448"/>
    <w:rsid w:val="00C14762"/>
    <w:rsid w:val="00C162BC"/>
    <w:rsid w:val="00C21B85"/>
    <w:rsid w:val="00C31217"/>
    <w:rsid w:val="00C36556"/>
    <w:rsid w:val="00C504FA"/>
    <w:rsid w:val="00C50A77"/>
    <w:rsid w:val="00C54EC7"/>
    <w:rsid w:val="00C631E8"/>
    <w:rsid w:val="00C71B87"/>
    <w:rsid w:val="00C85A90"/>
    <w:rsid w:val="00C96D29"/>
    <w:rsid w:val="00CA28DB"/>
    <w:rsid w:val="00CA593D"/>
    <w:rsid w:val="00CB6295"/>
    <w:rsid w:val="00CB7C13"/>
    <w:rsid w:val="00CC4011"/>
    <w:rsid w:val="00CD104E"/>
    <w:rsid w:val="00CD159F"/>
    <w:rsid w:val="00CD3B75"/>
    <w:rsid w:val="00CD71F9"/>
    <w:rsid w:val="00CD7A0E"/>
    <w:rsid w:val="00CE652C"/>
    <w:rsid w:val="00CE755D"/>
    <w:rsid w:val="00CF23E5"/>
    <w:rsid w:val="00D01133"/>
    <w:rsid w:val="00D05658"/>
    <w:rsid w:val="00D1060C"/>
    <w:rsid w:val="00D224DB"/>
    <w:rsid w:val="00D239FC"/>
    <w:rsid w:val="00D23AD5"/>
    <w:rsid w:val="00D3476D"/>
    <w:rsid w:val="00D4528B"/>
    <w:rsid w:val="00D47188"/>
    <w:rsid w:val="00D51AEA"/>
    <w:rsid w:val="00D51F66"/>
    <w:rsid w:val="00D540CF"/>
    <w:rsid w:val="00D56041"/>
    <w:rsid w:val="00D6051A"/>
    <w:rsid w:val="00D63783"/>
    <w:rsid w:val="00D65065"/>
    <w:rsid w:val="00D65328"/>
    <w:rsid w:val="00D71F9A"/>
    <w:rsid w:val="00D77034"/>
    <w:rsid w:val="00D905FC"/>
    <w:rsid w:val="00D93183"/>
    <w:rsid w:val="00D96E2B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45FD5"/>
    <w:rsid w:val="00E6092D"/>
    <w:rsid w:val="00E72119"/>
    <w:rsid w:val="00E774EB"/>
    <w:rsid w:val="00E918C2"/>
    <w:rsid w:val="00E94973"/>
    <w:rsid w:val="00E9596B"/>
    <w:rsid w:val="00EA1057"/>
    <w:rsid w:val="00EA7B61"/>
    <w:rsid w:val="00EC72F1"/>
    <w:rsid w:val="00EC76AB"/>
    <w:rsid w:val="00ED0C51"/>
    <w:rsid w:val="00ED2179"/>
    <w:rsid w:val="00EE08B8"/>
    <w:rsid w:val="00EE37E0"/>
    <w:rsid w:val="00EE4D10"/>
    <w:rsid w:val="00EE52B7"/>
    <w:rsid w:val="00EE6AA1"/>
    <w:rsid w:val="00F121AE"/>
    <w:rsid w:val="00F1292E"/>
    <w:rsid w:val="00F2429E"/>
    <w:rsid w:val="00F3009F"/>
    <w:rsid w:val="00F3361C"/>
    <w:rsid w:val="00F37221"/>
    <w:rsid w:val="00F43954"/>
    <w:rsid w:val="00F46B83"/>
    <w:rsid w:val="00F564C9"/>
    <w:rsid w:val="00F60279"/>
    <w:rsid w:val="00F60D7A"/>
    <w:rsid w:val="00F648FC"/>
    <w:rsid w:val="00F64B2B"/>
    <w:rsid w:val="00F6690C"/>
    <w:rsid w:val="00F676E4"/>
    <w:rsid w:val="00F72D40"/>
    <w:rsid w:val="00F74BF7"/>
    <w:rsid w:val="00F876BA"/>
    <w:rsid w:val="00F92044"/>
    <w:rsid w:val="00F93108"/>
    <w:rsid w:val="00F95526"/>
    <w:rsid w:val="00F96220"/>
    <w:rsid w:val="00FA0B32"/>
    <w:rsid w:val="00FA72CF"/>
    <w:rsid w:val="00FA7975"/>
    <w:rsid w:val="00FB1908"/>
    <w:rsid w:val="00FB28DE"/>
    <w:rsid w:val="00FC127C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jaxct.co.z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lob@ajaxct.co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.za/footbal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bogo.kgosi@adidas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idas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096E-5B09-41A2-AFC8-3C8DF6D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Orlando Pirates kit</vt:lpstr>
    </vt:vector>
  </TitlesOfParts>
  <Company>adidas</Company>
  <LinksUpToDate>false</LinksUpToDate>
  <CharactersWithSpaces>3124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Orlando Pirates kit</dc:title>
  <dc:creator>Rikki Majiet</dc:creator>
  <cp:lastModifiedBy>Kgosi, Tebogo</cp:lastModifiedBy>
  <cp:revision>4</cp:revision>
  <cp:lastPrinted>2013-07-12T09:22:00Z</cp:lastPrinted>
  <dcterms:created xsi:type="dcterms:W3CDTF">2016-08-16T11:28:00Z</dcterms:created>
  <dcterms:modified xsi:type="dcterms:W3CDTF">2016-08-16T13:34:00Z</dcterms:modified>
</cp:coreProperties>
</file>