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2F" w:rsidRDefault="00DA0BF9">
      <w:r>
        <w:rPr>
          <w:noProof/>
          <w:lang w:val="es-PA" w:eastAsia="zh-CN"/>
        </w:rPr>
        <w:drawing>
          <wp:anchor distT="0" distB="0" distL="114300" distR="114300" simplePos="0" relativeHeight="251658240" behindDoc="0" locked="0" layoutInCell="1" allowOverlap="1">
            <wp:simplePos x="0" y="0"/>
            <wp:positionH relativeFrom="column">
              <wp:posOffset>1406525</wp:posOffset>
            </wp:positionH>
            <wp:positionV relativeFrom="paragraph">
              <wp:posOffset>-4445</wp:posOffset>
            </wp:positionV>
            <wp:extent cx="2407285" cy="10191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A4-logo-compuesto.jpg"/>
                    <pic:cNvPicPr/>
                  </pic:nvPicPr>
                  <pic:blipFill rotWithShape="1">
                    <a:blip r:embed="rId6" cstate="print">
                      <a:extLst>
                        <a:ext uri="{28A0092B-C50C-407E-A947-70E740481C1C}">
                          <a14:useLocalDpi xmlns:a14="http://schemas.microsoft.com/office/drawing/2010/main" val="0"/>
                        </a:ext>
                      </a:extLst>
                    </a:blip>
                    <a:srcRect t="18219" b="21880"/>
                    <a:stretch/>
                  </pic:blipFill>
                  <pic:spPr bwMode="auto">
                    <a:xfrm>
                      <a:off x="0" y="0"/>
                      <a:ext cx="2407285"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54DE" w:rsidRDefault="000D54DE"/>
    <w:p w:rsidR="000D54DE" w:rsidRPr="003417B7" w:rsidRDefault="009317F0" w:rsidP="009317F0">
      <w:pPr>
        <w:jc w:val="center"/>
        <w:rPr>
          <w:rFonts w:ascii="Century Gothic" w:hAnsi="Century Gothic"/>
          <w:b/>
          <w:sz w:val="20"/>
          <w:szCs w:val="20"/>
        </w:rPr>
      </w:pPr>
      <w:r w:rsidRPr="003417B7">
        <w:rPr>
          <w:rFonts w:ascii="Century Gothic" w:hAnsi="Century Gothic"/>
          <w:b/>
          <w:sz w:val="20"/>
          <w:szCs w:val="20"/>
        </w:rPr>
        <w:t>Sporting Cristal presenta nueva camiseta</w:t>
      </w:r>
      <w:r w:rsidR="00055337">
        <w:rPr>
          <w:rFonts w:ascii="Century Gothic" w:hAnsi="Century Gothic"/>
          <w:b/>
          <w:sz w:val="20"/>
          <w:szCs w:val="20"/>
        </w:rPr>
        <w:t xml:space="preserve"> oficial</w:t>
      </w:r>
      <w:r w:rsidRPr="003417B7">
        <w:rPr>
          <w:rFonts w:ascii="Century Gothic" w:hAnsi="Century Gothic"/>
          <w:b/>
          <w:sz w:val="20"/>
          <w:szCs w:val="20"/>
        </w:rPr>
        <w:t xml:space="preserve"> 2016 enfocada en los 60 años del club rimense.</w:t>
      </w:r>
    </w:p>
    <w:p w:rsidR="003417B7" w:rsidRDefault="003417B7" w:rsidP="003417B7">
      <w:pPr>
        <w:rPr>
          <w:rFonts w:ascii="Century Gothic" w:hAnsi="Century Gothic"/>
          <w:b/>
          <w:sz w:val="24"/>
        </w:rPr>
      </w:pPr>
    </w:p>
    <w:p w:rsidR="003417B7" w:rsidRPr="003417B7" w:rsidRDefault="003417B7" w:rsidP="009317F0">
      <w:pPr>
        <w:jc w:val="center"/>
        <w:rPr>
          <w:rFonts w:ascii="Century Gothic" w:hAnsi="Century Gothic"/>
          <w:b/>
          <w:color w:val="0099FF"/>
          <w:sz w:val="36"/>
          <w:szCs w:val="36"/>
        </w:rPr>
      </w:pPr>
      <w:r w:rsidRPr="003417B7">
        <w:rPr>
          <w:rFonts w:ascii="Century Gothic" w:hAnsi="Century Gothic"/>
          <w:b/>
          <w:color w:val="0099FF"/>
          <w:sz w:val="36"/>
          <w:szCs w:val="36"/>
        </w:rPr>
        <w:t>La nueva celeste</w:t>
      </w:r>
    </w:p>
    <w:p w:rsidR="00BF537C" w:rsidRDefault="00BF537C" w:rsidP="009317F0">
      <w:pPr>
        <w:jc w:val="both"/>
        <w:rPr>
          <w:rFonts w:ascii="Century Gothic" w:hAnsi="Century Gothic"/>
          <w:b/>
          <w:sz w:val="20"/>
        </w:rPr>
      </w:pPr>
    </w:p>
    <w:p w:rsidR="00996BBE" w:rsidRPr="00D4018B" w:rsidRDefault="0091072F" w:rsidP="00D4018B">
      <w:pPr>
        <w:pStyle w:val="NoSpacing"/>
        <w:spacing w:before="100" w:beforeAutospacing="1" w:line="276" w:lineRule="auto"/>
        <w:jc w:val="both"/>
        <w:rPr>
          <w:rFonts w:ascii="Century Gothic" w:hAnsi="Century Gothic"/>
          <w:sz w:val="21"/>
          <w:szCs w:val="21"/>
        </w:rPr>
      </w:pPr>
      <w:r w:rsidRPr="00D4018B">
        <w:rPr>
          <w:rFonts w:ascii="Century Gothic" w:hAnsi="Century Gothic"/>
          <w:sz w:val="21"/>
          <w:szCs w:val="21"/>
        </w:rPr>
        <w:t>Como parte de las actividades por</w:t>
      </w:r>
      <w:r w:rsidR="001A2BB9" w:rsidRPr="00D4018B">
        <w:rPr>
          <w:rFonts w:ascii="Century Gothic" w:hAnsi="Century Gothic"/>
          <w:sz w:val="21"/>
          <w:szCs w:val="21"/>
        </w:rPr>
        <w:t xml:space="preserve"> </w:t>
      </w:r>
      <w:r w:rsidR="00D4018B" w:rsidRPr="00D4018B">
        <w:rPr>
          <w:rFonts w:ascii="Century Gothic" w:hAnsi="Century Gothic"/>
          <w:sz w:val="21"/>
          <w:szCs w:val="21"/>
        </w:rPr>
        <w:t xml:space="preserve">la celebración de </w:t>
      </w:r>
      <w:r w:rsidR="001A2BB9" w:rsidRPr="00D4018B">
        <w:rPr>
          <w:rFonts w:ascii="Century Gothic" w:hAnsi="Century Gothic"/>
          <w:sz w:val="21"/>
          <w:szCs w:val="21"/>
        </w:rPr>
        <w:t>los 60 años de</w:t>
      </w:r>
      <w:r w:rsidR="00BB25CF" w:rsidRPr="00D4018B">
        <w:rPr>
          <w:rFonts w:ascii="Century Gothic" w:hAnsi="Century Gothic"/>
          <w:sz w:val="21"/>
          <w:szCs w:val="21"/>
        </w:rPr>
        <w:t xml:space="preserve"> </w:t>
      </w:r>
      <w:r w:rsidRPr="00D4018B">
        <w:rPr>
          <w:rFonts w:ascii="Century Gothic" w:hAnsi="Century Gothic"/>
          <w:sz w:val="21"/>
          <w:szCs w:val="21"/>
        </w:rPr>
        <w:t xml:space="preserve">Sporting Cristal, </w:t>
      </w:r>
      <w:r w:rsidR="00BB25CF" w:rsidRPr="00D4018B">
        <w:rPr>
          <w:rFonts w:ascii="Century Gothic" w:hAnsi="Century Gothic"/>
          <w:sz w:val="21"/>
          <w:szCs w:val="21"/>
        </w:rPr>
        <w:t>una de las instituciones deportivas más sólidas y serias con 17 títulos</w:t>
      </w:r>
      <w:r w:rsidR="006113F2" w:rsidRPr="00D4018B">
        <w:rPr>
          <w:rFonts w:ascii="Century Gothic" w:hAnsi="Century Gothic"/>
          <w:sz w:val="21"/>
          <w:szCs w:val="21"/>
        </w:rPr>
        <w:t xml:space="preserve"> nacionales y reconocimiento internacional</w:t>
      </w:r>
      <w:r w:rsidR="009063A7" w:rsidRPr="00D4018B">
        <w:rPr>
          <w:rFonts w:ascii="Century Gothic" w:hAnsi="Century Gothic"/>
          <w:sz w:val="21"/>
          <w:szCs w:val="21"/>
        </w:rPr>
        <w:t xml:space="preserve">, </w:t>
      </w:r>
      <w:r w:rsidRPr="00D4018B">
        <w:rPr>
          <w:rFonts w:ascii="Century Gothic" w:hAnsi="Century Gothic"/>
          <w:sz w:val="21"/>
          <w:szCs w:val="21"/>
        </w:rPr>
        <w:t>la marca adidas, sponsor ofici</w:t>
      </w:r>
      <w:r w:rsidR="001A2BB9" w:rsidRPr="00D4018B">
        <w:rPr>
          <w:rFonts w:ascii="Century Gothic" w:hAnsi="Century Gothic"/>
          <w:sz w:val="21"/>
          <w:szCs w:val="21"/>
        </w:rPr>
        <w:t>al del club</w:t>
      </w:r>
      <w:r w:rsidR="003417B7" w:rsidRPr="00D4018B">
        <w:rPr>
          <w:rFonts w:ascii="Century Gothic" w:hAnsi="Century Gothic"/>
          <w:sz w:val="21"/>
          <w:szCs w:val="21"/>
        </w:rPr>
        <w:t>,</w:t>
      </w:r>
      <w:r w:rsidR="001A2BB9" w:rsidRPr="00D4018B">
        <w:rPr>
          <w:rFonts w:ascii="Century Gothic" w:hAnsi="Century Gothic"/>
          <w:sz w:val="21"/>
          <w:szCs w:val="21"/>
        </w:rPr>
        <w:t xml:space="preserve"> present</w:t>
      </w:r>
      <w:r w:rsidR="003417B7" w:rsidRPr="00D4018B">
        <w:rPr>
          <w:rFonts w:ascii="Century Gothic" w:hAnsi="Century Gothic"/>
          <w:sz w:val="21"/>
          <w:szCs w:val="21"/>
        </w:rPr>
        <w:t>ó</w:t>
      </w:r>
      <w:r w:rsidR="001A2BB9" w:rsidRPr="00D4018B">
        <w:rPr>
          <w:rFonts w:ascii="Century Gothic" w:hAnsi="Century Gothic"/>
          <w:sz w:val="21"/>
          <w:szCs w:val="21"/>
        </w:rPr>
        <w:t xml:space="preserve"> su nueva indumentaria deportiva para la temporada 2016. </w:t>
      </w:r>
    </w:p>
    <w:p w:rsidR="003417B7" w:rsidRPr="00D4018B" w:rsidRDefault="00747132" w:rsidP="00D4018B">
      <w:pPr>
        <w:pStyle w:val="NoSpacing"/>
        <w:spacing w:before="100" w:beforeAutospacing="1" w:line="276" w:lineRule="auto"/>
        <w:jc w:val="both"/>
        <w:rPr>
          <w:rFonts w:ascii="Century Gothic" w:hAnsi="Century Gothic"/>
          <w:sz w:val="21"/>
          <w:szCs w:val="21"/>
        </w:rPr>
      </w:pPr>
      <w:r w:rsidRPr="00D4018B">
        <w:rPr>
          <w:rFonts w:ascii="Century Gothic" w:hAnsi="Century Gothic"/>
          <w:sz w:val="21"/>
          <w:szCs w:val="21"/>
        </w:rPr>
        <w:t xml:space="preserve">Carlos Lobatón, </w:t>
      </w:r>
      <w:r w:rsidR="00EF79AA" w:rsidRPr="00D4018B">
        <w:rPr>
          <w:rFonts w:ascii="Century Gothic" w:hAnsi="Century Gothic"/>
          <w:sz w:val="21"/>
          <w:szCs w:val="21"/>
        </w:rPr>
        <w:t>Horacio Calcaterra</w:t>
      </w:r>
      <w:r w:rsidRPr="00D4018B">
        <w:rPr>
          <w:rFonts w:ascii="Century Gothic" w:hAnsi="Century Gothic"/>
          <w:sz w:val="21"/>
          <w:szCs w:val="21"/>
        </w:rPr>
        <w:t>, Jorge Cazulo</w:t>
      </w:r>
      <w:r w:rsidR="00EF79AA" w:rsidRPr="00D4018B">
        <w:rPr>
          <w:rFonts w:ascii="Century Gothic" w:hAnsi="Century Gothic"/>
          <w:sz w:val="21"/>
          <w:szCs w:val="21"/>
        </w:rPr>
        <w:t xml:space="preserve"> y Santiago Silva</w:t>
      </w:r>
      <w:r w:rsidR="00E12317" w:rsidRPr="00D4018B">
        <w:rPr>
          <w:rFonts w:ascii="Century Gothic" w:hAnsi="Century Gothic"/>
          <w:sz w:val="21"/>
          <w:szCs w:val="21"/>
        </w:rPr>
        <w:t>, jugadores del actual plantel celeste</w:t>
      </w:r>
      <w:r w:rsidR="00E941D1" w:rsidRPr="00D4018B">
        <w:rPr>
          <w:rFonts w:ascii="Century Gothic" w:hAnsi="Century Gothic"/>
          <w:sz w:val="21"/>
          <w:szCs w:val="21"/>
        </w:rPr>
        <w:t>,</w:t>
      </w:r>
      <w:r w:rsidR="00E12317" w:rsidRPr="00D4018B">
        <w:rPr>
          <w:rFonts w:ascii="Century Gothic" w:hAnsi="Century Gothic"/>
          <w:sz w:val="21"/>
          <w:szCs w:val="21"/>
        </w:rPr>
        <w:t xml:space="preserve"> </w:t>
      </w:r>
      <w:r w:rsidR="00BF537C" w:rsidRPr="00D4018B">
        <w:rPr>
          <w:rFonts w:ascii="Century Gothic" w:hAnsi="Century Gothic"/>
          <w:sz w:val="21"/>
          <w:szCs w:val="21"/>
        </w:rPr>
        <w:t>fueron los encargados de presentar</w:t>
      </w:r>
      <w:r w:rsidR="00E12317" w:rsidRPr="00D4018B">
        <w:rPr>
          <w:rFonts w:ascii="Century Gothic" w:hAnsi="Century Gothic"/>
          <w:sz w:val="21"/>
          <w:szCs w:val="21"/>
        </w:rPr>
        <w:t xml:space="preserve"> la nueva camiseta </w:t>
      </w:r>
      <w:r w:rsidR="00D4018B" w:rsidRPr="00D4018B">
        <w:rPr>
          <w:rFonts w:ascii="Century Gothic" w:hAnsi="Century Gothic"/>
          <w:sz w:val="21"/>
          <w:szCs w:val="21"/>
        </w:rPr>
        <w:t>en la T</w:t>
      </w:r>
      <w:r w:rsidR="00996BBE" w:rsidRPr="00D4018B">
        <w:rPr>
          <w:rFonts w:ascii="Century Gothic" w:hAnsi="Century Gothic"/>
          <w:sz w:val="21"/>
          <w:szCs w:val="21"/>
        </w:rPr>
        <w:t>ienda adidas de Comandante</w:t>
      </w:r>
      <w:r w:rsidR="00D4018B" w:rsidRPr="00D4018B">
        <w:rPr>
          <w:rFonts w:ascii="Century Gothic" w:hAnsi="Century Gothic"/>
          <w:sz w:val="21"/>
          <w:szCs w:val="21"/>
        </w:rPr>
        <w:t xml:space="preserve"> Espinar en</w:t>
      </w:r>
      <w:r w:rsidR="00055337" w:rsidRPr="00D4018B">
        <w:rPr>
          <w:rFonts w:ascii="Century Gothic" w:hAnsi="Century Gothic"/>
          <w:sz w:val="21"/>
          <w:szCs w:val="21"/>
        </w:rPr>
        <w:t xml:space="preserve"> Miraflores. </w:t>
      </w:r>
      <w:bookmarkStart w:id="0" w:name="_GoBack"/>
      <w:bookmarkEnd w:id="0"/>
    </w:p>
    <w:p w:rsidR="009317F0" w:rsidRPr="00621284" w:rsidRDefault="00D4018B" w:rsidP="00621284">
      <w:pPr>
        <w:pStyle w:val="NoSpacing"/>
        <w:spacing w:before="100" w:beforeAutospacing="1"/>
        <w:jc w:val="both"/>
        <w:rPr>
          <w:rFonts w:ascii="Century Gothic" w:hAnsi="Century Gothic"/>
          <w:sz w:val="21"/>
          <w:szCs w:val="21"/>
        </w:rPr>
      </w:pPr>
      <w:r w:rsidRPr="00D4018B">
        <w:rPr>
          <w:rFonts w:ascii="Century Gothic" w:hAnsi="Century Gothic"/>
          <w:sz w:val="21"/>
          <w:szCs w:val="21"/>
        </w:rPr>
        <w:t>a</w:t>
      </w:r>
      <w:r w:rsidR="00055337" w:rsidRPr="00D4018B">
        <w:rPr>
          <w:rFonts w:ascii="Century Gothic" w:hAnsi="Century Gothic"/>
          <w:sz w:val="21"/>
          <w:szCs w:val="21"/>
        </w:rPr>
        <w:t xml:space="preserve">didas destacó el lado tradicional de </w:t>
      </w:r>
      <w:proofErr w:type="spellStart"/>
      <w:r w:rsidR="00055337" w:rsidRPr="00D4018B">
        <w:rPr>
          <w:rFonts w:ascii="Century Gothic" w:hAnsi="Century Gothic"/>
          <w:sz w:val="21"/>
          <w:szCs w:val="21"/>
        </w:rPr>
        <w:t>Sporting</w:t>
      </w:r>
      <w:proofErr w:type="spellEnd"/>
      <w:r w:rsidR="00055337" w:rsidRPr="00D4018B">
        <w:rPr>
          <w:rFonts w:ascii="Century Gothic" w:hAnsi="Century Gothic"/>
          <w:sz w:val="21"/>
          <w:szCs w:val="21"/>
        </w:rPr>
        <w:t xml:space="preserve"> Cristal con la nueva “piel” celeste, la cual se caracteriza por el detalle elegante de su cuello blanco, un diseño clásico que conmemora los 60 años del club. Asimismo, mantiene las clásicas tres rayas sobre los hombros y el escudo al lado derecho con la frase “La Raza Celeste”; además de la alta tecnología</w:t>
      </w:r>
      <w:r w:rsidR="00BC14E2">
        <w:rPr>
          <w:rFonts w:ascii="Century Gothic" w:hAnsi="Century Gothic"/>
          <w:sz w:val="21"/>
          <w:szCs w:val="21"/>
        </w:rPr>
        <w:t xml:space="preserve"> </w:t>
      </w:r>
      <w:r w:rsidR="00BC14E2" w:rsidRPr="00D4018B">
        <w:rPr>
          <w:rFonts w:ascii="Century Gothic" w:hAnsi="Century Gothic" w:cs="Arial"/>
          <w:sz w:val="21"/>
          <w:szCs w:val="21"/>
        </w:rPr>
        <w:t xml:space="preserve">CLIMACOOL™ </w:t>
      </w:r>
      <w:r w:rsidR="00055337" w:rsidRPr="00D4018B">
        <w:rPr>
          <w:rFonts w:ascii="Century Gothic" w:hAnsi="Century Gothic"/>
          <w:sz w:val="21"/>
          <w:szCs w:val="21"/>
        </w:rPr>
        <w:t xml:space="preserve">que </w:t>
      </w:r>
      <w:r w:rsidR="00BC14E2">
        <w:rPr>
          <w:rFonts w:ascii="Century Gothic" w:hAnsi="Century Gothic"/>
          <w:sz w:val="21"/>
          <w:szCs w:val="21"/>
        </w:rPr>
        <w:t>brinda ventilación extra</w:t>
      </w:r>
      <w:r w:rsidR="00BC14E2" w:rsidRPr="00BC14E2">
        <w:rPr>
          <w:rFonts w:ascii="Century Gothic" w:hAnsi="Century Gothic" w:cs="Arial"/>
          <w:sz w:val="21"/>
          <w:szCs w:val="21"/>
        </w:rPr>
        <w:t xml:space="preserve"> </w:t>
      </w:r>
      <w:r w:rsidR="00BC14E2" w:rsidRPr="00D4018B">
        <w:rPr>
          <w:rFonts w:ascii="Century Gothic" w:hAnsi="Century Gothic" w:cs="Arial"/>
          <w:sz w:val="21"/>
          <w:szCs w:val="21"/>
        </w:rPr>
        <w:t>ubicándose en las zonas donde se genera mayor calor</w:t>
      </w:r>
      <w:r w:rsidR="00BC14E2">
        <w:rPr>
          <w:rFonts w:ascii="Century Gothic" w:hAnsi="Century Gothic" w:cs="Arial"/>
          <w:sz w:val="21"/>
          <w:szCs w:val="21"/>
        </w:rPr>
        <w:t>.</w:t>
      </w:r>
    </w:p>
    <w:p w:rsidR="00055337" w:rsidRPr="00D4018B" w:rsidRDefault="00055337" w:rsidP="00D4018B">
      <w:pPr>
        <w:pStyle w:val="NoSpacing"/>
        <w:spacing w:before="100" w:beforeAutospacing="1" w:line="276" w:lineRule="auto"/>
        <w:jc w:val="both"/>
        <w:rPr>
          <w:rFonts w:ascii="Century Gothic" w:hAnsi="Century Gothic" w:cs="Arial"/>
          <w:sz w:val="21"/>
          <w:szCs w:val="21"/>
        </w:rPr>
      </w:pPr>
      <w:r w:rsidRPr="00D4018B">
        <w:rPr>
          <w:rFonts w:ascii="Century Gothic" w:hAnsi="Century Gothic" w:cs="Arial"/>
          <w:sz w:val="21"/>
          <w:szCs w:val="21"/>
        </w:rPr>
        <w:t>Continuando con la celebración del aniversario número 60, adidas diseñó un</w:t>
      </w:r>
      <w:r w:rsidR="00F85C2F" w:rsidRPr="00D4018B">
        <w:rPr>
          <w:rFonts w:ascii="Century Gothic" w:hAnsi="Century Gothic" w:cs="Arial"/>
          <w:sz w:val="21"/>
          <w:szCs w:val="21"/>
        </w:rPr>
        <w:t xml:space="preserve"> </w:t>
      </w:r>
      <w:r w:rsidR="00063167" w:rsidRPr="00D4018B">
        <w:rPr>
          <w:rFonts w:ascii="Century Gothic" w:hAnsi="Century Gothic" w:cs="Arial"/>
          <w:sz w:val="21"/>
          <w:szCs w:val="21"/>
        </w:rPr>
        <w:t>Premium</w:t>
      </w:r>
      <w:r w:rsidRPr="00D4018B">
        <w:rPr>
          <w:rFonts w:ascii="Century Gothic" w:hAnsi="Century Gothic" w:cs="Arial"/>
          <w:sz w:val="21"/>
          <w:szCs w:val="21"/>
        </w:rPr>
        <w:t xml:space="preserve"> Pack</w:t>
      </w:r>
      <w:r w:rsidR="00063167" w:rsidRPr="00D4018B">
        <w:rPr>
          <w:rFonts w:ascii="Century Gothic" w:hAnsi="Century Gothic" w:cs="Arial"/>
          <w:sz w:val="21"/>
          <w:szCs w:val="21"/>
        </w:rPr>
        <w:t xml:space="preserve"> de colección </w:t>
      </w:r>
      <w:r w:rsidR="00F85C2F" w:rsidRPr="00D4018B">
        <w:rPr>
          <w:rFonts w:ascii="Century Gothic" w:hAnsi="Century Gothic" w:cs="Arial"/>
          <w:sz w:val="21"/>
          <w:szCs w:val="21"/>
        </w:rPr>
        <w:t>para</w:t>
      </w:r>
      <w:r w:rsidRPr="00D4018B">
        <w:rPr>
          <w:rFonts w:ascii="Century Gothic" w:hAnsi="Century Gothic" w:cs="Arial"/>
          <w:sz w:val="21"/>
          <w:szCs w:val="21"/>
        </w:rPr>
        <w:t xml:space="preserve"> los hinchas de la Raza Celeste; el cual </w:t>
      </w:r>
      <w:r w:rsidR="00747132" w:rsidRPr="00D4018B">
        <w:rPr>
          <w:rFonts w:ascii="Century Gothic" w:hAnsi="Century Gothic" w:cs="Arial"/>
          <w:sz w:val="21"/>
          <w:szCs w:val="21"/>
        </w:rPr>
        <w:t>incluye la camiseta, postales histórica</w:t>
      </w:r>
      <w:r w:rsidR="00E941D1" w:rsidRPr="00D4018B">
        <w:rPr>
          <w:rFonts w:ascii="Century Gothic" w:hAnsi="Century Gothic" w:cs="Arial"/>
          <w:sz w:val="21"/>
          <w:szCs w:val="21"/>
        </w:rPr>
        <w:t xml:space="preserve">s y el estampado </w:t>
      </w:r>
      <w:r w:rsidR="00D4018B" w:rsidRPr="00D4018B">
        <w:rPr>
          <w:rFonts w:ascii="Century Gothic" w:hAnsi="Century Gothic" w:cs="Arial"/>
          <w:sz w:val="21"/>
          <w:szCs w:val="21"/>
        </w:rPr>
        <w:t xml:space="preserve">GRATUITO </w:t>
      </w:r>
      <w:r w:rsidRPr="00D4018B">
        <w:rPr>
          <w:rFonts w:ascii="Century Gothic" w:hAnsi="Century Gothic" w:cs="Arial"/>
          <w:sz w:val="21"/>
          <w:szCs w:val="21"/>
        </w:rPr>
        <w:t>de</w:t>
      </w:r>
      <w:r w:rsidR="00D4018B" w:rsidRPr="00D4018B">
        <w:rPr>
          <w:rFonts w:ascii="Century Gothic" w:hAnsi="Century Gothic" w:cs="Arial"/>
          <w:sz w:val="21"/>
          <w:szCs w:val="21"/>
        </w:rPr>
        <w:t>l</w:t>
      </w:r>
      <w:r w:rsidRPr="00D4018B">
        <w:rPr>
          <w:rFonts w:ascii="Century Gothic" w:hAnsi="Century Gothic" w:cs="Arial"/>
          <w:sz w:val="21"/>
          <w:szCs w:val="21"/>
        </w:rPr>
        <w:t xml:space="preserve"> logo</w:t>
      </w:r>
      <w:r w:rsidR="00D4018B" w:rsidRPr="00D4018B">
        <w:rPr>
          <w:rFonts w:ascii="Century Gothic" w:hAnsi="Century Gothic" w:cs="Arial"/>
          <w:sz w:val="21"/>
          <w:szCs w:val="21"/>
        </w:rPr>
        <w:t xml:space="preserve"> 60 años</w:t>
      </w:r>
      <w:r w:rsidRPr="00D4018B">
        <w:rPr>
          <w:rFonts w:ascii="Century Gothic" w:hAnsi="Century Gothic" w:cs="Arial"/>
          <w:sz w:val="21"/>
          <w:szCs w:val="21"/>
        </w:rPr>
        <w:t>, nombre y número.</w:t>
      </w:r>
    </w:p>
    <w:p w:rsidR="009317F0" w:rsidRPr="00D4018B" w:rsidRDefault="009317F0" w:rsidP="00D4018B">
      <w:pPr>
        <w:autoSpaceDE w:val="0"/>
        <w:autoSpaceDN w:val="0"/>
        <w:adjustRightInd w:val="0"/>
        <w:spacing w:before="100" w:beforeAutospacing="1" w:line="276" w:lineRule="auto"/>
        <w:jc w:val="both"/>
        <w:rPr>
          <w:sz w:val="21"/>
          <w:szCs w:val="21"/>
        </w:rPr>
      </w:pPr>
      <w:proofErr w:type="spellStart"/>
      <w:r w:rsidRPr="00D4018B">
        <w:rPr>
          <w:rFonts w:ascii="Century Gothic" w:hAnsi="Century Gothic" w:cs="Tahoma"/>
          <w:sz w:val="21"/>
          <w:szCs w:val="21"/>
        </w:rPr>
        <w:t>Sporting</w:t>
      </w:r>
      <w:proofErr w:type="spellEnd"/>
      <w:r w:rsidRPr="00D4018B">
        <w:rPr>
          <w:rFonts w:ascii="Century Gothic" w:hAnsi="Century Gothic" w:cs="Tahoma"/>
          <w:sz w:val="21"/>
          <w:szCs w:val="21"/>
        </w:rPr>
        <w:t xml:space="preserve"> Cristal forma parte de los clubes patrocinados por adidas</w:t>
      </w:r>
      <w:r w:rsidRPr="00D4018B">
        <w:rPr>
          <w:rFonts w:ascii="Century Gothic" w:hAnsi="Century Gothic" w:cs="Tahoma"/>
          <w:b/>
          <w:sz w:val="21"/>
          <w:szCs w:val="21"/>
        </w:rPr>
        <w:t xml:space="preserve"> </w:t>
      </w:r>
      <w:r w:rsidRPr="00D4018B">
        <w:rPr>
          <w:rFonts w:ascii="Century Gothic" w:hAnsi="Century Gothic" w:cs="Tahoma"/>
          <w:sz w:val="21"/>
          <w:szCs w:val="21"/>
        </w:rPr>
        <w:t>a nivel mundial como, Real Madrid, AC Milan, Chelsea FC, FC Bayern M</w:t>
      </w:r>
      <w:r w:rsidR="00490CB5" w:rsidRPr="00D4018B">
        <w:rPr>
          <w:rFonts w:ascii="Century Gothic" w:hAnsi="Century Gothic" w:cs="Tahoma"/>
          <w:sz w:val="21"/>
          <w:szCs w:val="21"/>
        </w:rPr>
        <w:t>unich</w:t>
      </w:r>
      <w:r w:rsidRPr="00D4018B">
        <w:rPr>
          <w:rFonts w:ascii="Century Gothic" w:hAnsi="Century Gothic" w:cs="Tahoma"/>
          <w:sz w:val="21"/>
          <w:szCs w:val="21"/>
        </w:rPr>
        <w:t>,</w:t>
      </w:r>
      <w:r w:rsidR="00490CB5" w:rsidRPr="00D4018B">
        <w:rPr>
          <w:rFonts w:ascii="Century Gothic" w:hAnsi="Century Gothic" w:cs="Tahoma"/>
          <w:sz w:val="21"/>
          <w:szCs w:val="21"/>
        </w:rPr>
        <w:t xml:space="preserve"> Juventus, Mánchester United, </w:t>
      </w:r>
      <w:r w:rsidRPr="00D4018B">
        <w:rPr>
          <w:rFonts w:ascii="Century Gothic" w:hAnsi="Century Gothic" w:cs="Tahoma"/>
          <w:sz w:val="21"/>
          <w:szCs w:val="21"/>
        </w:rPr>
        <w:t xml:space="preserve"> Ajax, Millonarios, Universidad de Chile, River Plate, entre otros.</w:t>
      </w:r>
      <w:r w:rsidR="00BF537C" w:rsidRPr="00D4018B">
        <w:rPr>
          <w:sz w:val="21"/>
          <w:szCs w:val="21"/>
        </w:rPr>
        <w:t xml:space="preserve"> </w:t>
      </w:r>
    </w:p>
    <w:sectPr w:rsidR="009317F0" w:rsidRPr="00D4018B" w:rsidSect="00244781">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A0B0E"/>
    <w:multiLevelType w:val="hybridMultilevel"/>
    <w:tmpl w:val="2292B016"/>
    <w:lvl w:ilvl="0" w:tplc="5A70E0F2">
      <w:start w:val="1"/>
      <w:numFmt w:val="bullet"/>
      <w:lvlText w:val="-"/>
      <w:lvlJc w:val="left"/>
      <w:pPr>
        <w:ind w:left="720" w:hanging="360"/>
      </w:pPr>
      <w:rPr>
        <w:rFonts w:ascii="AdiHaus" w:eastAsia="SimSun" w:hAnsi="AdiHau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DE"/>
    <w:rsid w:val="00055337"/>
    <w:rsid w:val="00063167"/>
    <w:rsid w:val="000C2C82"/>
    <w:rsid w:val="000D54DE"/>
    <w:rsid w:val="001A2BB9"/>
    <w:rsid w:val="00243548"/>
    <w:rsid w:val="00244781"/>
    <w:rsid w:val="002B170C"/>
    <w:rsid w:val="002E266E"/>
    <w:rsid w:val="003417B7"/>
    <w:rsid w:val="003A2E15"/>
    <w:rsid w:val="004555BF"/>
    <w:rsid w:val="00490CB5"/>
    <w:rsid w:val="004E48DC"/>
    <w:rsid w:val="00592C4E"/>
    <w:rsid w:val="006113F2"/>
    <w:rsid w:val="00621284"/>
    <w:rsid w:val="00691D5E"/>
    <w:rsid w:val="007048A1"/>
    <w:rsid w:val="00736495"/>
    <w:rsid w:val="00747132"/>
    <w:rsid w:val="0075201C"/>
    <w:rsid w:val="00841757"/>
    <w:rsid w:val="009063A7"/>
    <w:rsid w:val="0091072F"/>
    <w:rsid w:val="009317F0"/>
    <w:rsid w:val="00996BBE"/>
    <w:rsid w:val="009D4BE0"/>
    <w:rsid w:val="00AC17B6"/>
    <w:rsid w:val="00BB25CF"/>
    <w:rsid w:val="00BC14E2"/>
    <w:rsid w:val="00BF537C"/>
    <w:rsid w:val="00C25243"/>
    <w:rsid w:val="00C2603C"/>
    <w:rsid w:val="00D4018B"/>
    <w:rsid w:val="00D94F8A"/>
    <w:rsid w:val="00DA0BF9"/>
    <w:rsid w:val="00DC64B5"/>
    <w:rsid w:val="00E12317"/>
    <w:rsid w:val="00E43D3B"/>
    <w:rsid w:val="00E94066"/>
    <w:rsid w:val="00E941D1"/>
    <w:rsid w:val="00EF79AA"/>
    <w:rsid w:val="00EF7B0C"/>
    <w:rsid w:val="00F52445"/>
    <w:rsid w:val="00F85C2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548"/>
    <w:pPr>
      <w:spacing w:after="0" w:line="240" w:lineRule="auto"/>
      <w:ind w:left="720"/>
    </w:pPr>
    <w:rPr>
      <w:rFonts w:ascii="Calibri" w:hAnsi="Calibri" w:cs="Times New Roman"/>
      <w:lang w:eastAsia="es-ES"/>
    </w:rPr>
  </w:style>
  <w:style w:type="paragraph" w:styleId="NoSpacing">
    <w:name w:val="No Spacing"/>
    <w:uiPriority w:val="1"/>
    <w:qFormat/>
    <w:rsid w:val="009317F0"/>
    <w:pPr>
      <w:spacing w:after="0" w:line="240" w:lineRule="auto"/>
    </w:pPr>
    <w:rPr>
      <w:rFonts w:ascii="Calibri" w:eastAsia="Calibri" w:hAnsi="Calibri" w:cs="Times New Roman"/>
      <w:lang w:val="es-PE"/>
    </w:rPr>
  </w:style>
  <w:style w:type="paragraph" w:styleId="NormalWeb">
    <w:name w:val="Normal (Web)"/>
    <w:basedOn w:val="Normal"/>
    <w:uiPriority w:val="99"/>
    <w:semiHidden/>
    <w:unhideWhenUsed/>
    <w:rsid w:val="009317F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548"/>
    <w:pPr>
      <w:spacing w:after="0" w:line="240" w:lineRule="auto"/>
      <w:ind w:left="720"/>
    </w:pPr>
    <w:rPr>
      <w:rFonts w:ascii="Calibri" w:hAnsi="Calibri" w:cs="Times New Roman"/>
      <w:lang w:eastAsia="es-ES"/>
    </w:rPr>
  </w:style>
  <w:style w:type="paragraph" w:styleId="NoSpacing">
    <w:name w:val="No Spacing"/>
    <w:uiPriority w:val="1"/>
    <w:qFormat/>
    <w:rsid w:val="009317F0"/>
    <w:pPr>
      <w:spacing w:after="0" w:line="240" w:lineRule="auto"/>
    </w:pPr>
    <w:rPr>
      <w:rFonts w:ascii="Calibri" w:eastAsia="Calibri" w:hAnsi="Calibri" w:cs="Times New Roman"/>
      <w:lang w:val="es-PE"/>
    </w:rPr>
  </w:style>
  <w:style w:type="paragraph" w:styleId="NormalWeb">
    <w:name w:val="Normal (Web)"/>
    <w:basedOn w:val="Normal"/>
    <w:uiPriority w:val="99"/>
    <w:semiHidden/>
    <w:unhideWhenUsed/>
    <w:rsid w:val="009317F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334176">
      <w:bodyDiv w:val="1"/>
      <w:marLeft w:val="0"/>
      <w:marRight w:val="0"/>
      <w:marTop w:val="0"/>
      <w:marBottom w:val="0"/>
      <w:divBdr>
        <w:top w:val="none" w:sz="0" w:space="0" w:color="auto"/>
        <w:left w:val="none" w:sz="0" w:space="0" w:color="auto"/>
        <w:bottom w:val="none" w:sz="0" w:space="0" w:color="auto"/>
        <w:right w:val="none" w:sz="0" w:space="0" w:color="auto"/>
      </w:divBdr>
    </w:div>
    <w:div w:id="1477189620">
      <w:bodyDiv w:val="1"/>
      <w:marLeft w:val="0"/>
      <w:marRight w:val="0"/>
      <w:marTop w:val="0"/>
      <w:marBottom w:val="0"/>
      <w:divBdr>
        <w:top w:val="none" w:sz="0" w:space="0" w:color="auto"/>
        <w:left w:val="none" w:sz="0" w:space="0" w:color="auto"/>
        <w:bottom w:val="none" w:sz="0" w:space="0" w:color="auto"/>
        <w:right w:val="none" w:sz="0" w:space="0" w:color="auto"/>
      </w:divBdr>
    </w:div>
    <w:div w:id="17871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1336</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Eskenazi, Miriam</cp:lastModifiedBy>
  <cp:revision>2</cp:revision>
  <cp:lastPrinted>2016-01-27T13:28:00Z</cp:lastPrinted>
  <dcterms:created xsi:type="dcterms:W3CDTF">2016-01-28T22:11:00Z</dcterms:created>
  <dcterms:modified xsi:type="dcterms:W3CDTF">2016-01-28T22:11:00Z</dcterms:modified>
</cp:coreProperties>
</file>