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17D53" w14:textId="77777777" w:rsidR="00260539" w:rsidRDefault="00260539" w:rsidP="008B3E2F">
      <w:pPr>
        <w:jc w:val="center"/>
        <w:rPr>
          <w:rFonts w:ascii="AdiHaus" w:hAnsi="AdiHaus"/>
          <w:b/>
          <w:sz w:val="36"/>
          <w:szCs w:val="36"/>
          <w:lang w:val="en-US"/>
        </w:rPr>
      </w:pPr>
      <w:bookmarkStart w:id="0" w:name="_GoBack"/>
      <w:bookmarkEnd w:id="0"/>
    </w:p>
    <w:p w14:paraId="4F11DC0D" w14:textId="77777777" w:rsidR="000E2914" w:rsidRDefault="000E2914" w:rsidP="008B3E2F">
      <w:pPr>
        <w:jc w:val="center"/>
        <w:rPr>
          <w:rFonts w:ascii="AdiHaus" w:hAnsi="AdiHaus"/>
          <w:b/>
          <w:sz w:val="36"/>
          <w:szCs w:val="36"/>
          <w:lang w:val="en-US"/>
        </w:rPr>
      </w:pPr>
    </w:p>
    <w:p w14:paraId="7B33C525" w14:textId="70EEFDA9" w:rsidR="00345B00" w:rsidRDefault="002E2911" w:rsidP="008B3E2F">
      <w:pPr>
        <w:jc w:val="center"/>
        <w:rPr>
          <w:rFonts w:ascii="AdiHaus" w:hAnsi="AdiHaus"/>
          <w:b/>
          <w:sz w:val="36"/>
          <w:szCs w:val="36"/>
          <w:lang w:val="en-US"/>
        </w:rPr>
      </w:pPr>
      <w:r>
        <w:rPr>
          <w:rFonts w:ascii="AdiHaus" w:hAnsi="AdiHaus"/>
          <w:b/>
          <w:noProof/>
          <w:sz w:val="36"/>
          <w:szCs w:val="36"/>
          <w:lang w:val="en-US"/>
        </w:rPr>
        <w:drawing>
          <wp:inline distT="0" distB="0" distL="0" distR="0" wp14:anchorId="0986BA82" wp14:editId="42890ED8">
            <wp:extent cx="5939155" cy="3931285"/>
            <wp:effectExtent l="0" t="0" r="4445" b="5715"/>
            <wp:docPr id="2" name="Picture 2" descr="NLAMS1MN078:Users:volletom:Desktop:Screen Shot 2016-01-07 at 10.26.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AMS1MN078:Users:volletom:Desktop:Screen Shot 2016-01-07 at 10.26.2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3931285"/>
                    </a:xfrm>
                    <a:prstGeom prst="rect">
                      <a:avLst/>
                    </a:prstGeom>
                    <a:noFill/>
                    <a:ln>
                      <a:noFill/>
                    </a:ln>
                  </pic:spPr>
                </pic:pic>
              </a:graphicData>
            </a:graphic>
          </wp:inline>
        </w:drawing>
      </w:r>
    </w:p>
    <w:p w14:paraId="0C1F2843" w14:textId="77777777" w:rsidR="00345B00" w:rsidRDefault="00345B00" w:rsidP="008B3E2F">
      <w:pPr>
        <w:jc w:val="center"/>
        <w:rPr>
          <w:rFonts w:ascii="AdiHaus" w:hAnsi="AdiHaus"/>
          <w:b/>
          <w:sz w:val="36"/>
          <w:szCs w:val="36"/>
          <w:lang w:val="en-US"/>
        </w:rPr>
      </w:pPr>
      <w:r w:rsidRPr="003E7816">
        <w:rPr>
          <w:rFonts w:ascii="AdiHaus" w:hAnsi="AdiHaus"/>
          <w:noProof/>
          <w:sz w:val="22"/>
          <w:szCs w:val="22"/>
          <w:lang w:val="en-US"/>
        </w:rPr>
        <mc:AlternateContent>
          <mc:Choice Requires="wps">
            <w:drawing>
              <wp:anchor distT="0" distB="0" distL="114300" distR="114300" simplePos="0" relativeHeight="251659264" behindDoc="0" locked="0" layoutInCell="1" allowOverlap="1" wp14:anchorId="2A3A0D6E" wp14:editId="10221120">
                <wp:simplePos x="0" y="0"/>
                <wp:positionH relativeFrom="margin">
                  <wp:posOffset>1828800</wp:posOffset>
                </wp:positionH>
                <wp:positionV relativeFrom="paragraph">
                  <wp:posOffset>43815</wp:posOffset>
                </wp:positionV>
                <wp:extent cx="2377440" cy="257810"/>
                <wp:effectExtent l="0" t="0" r="1016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57810"/>
                        </a:xfrm>
                        <a:prstGeom prst="rect">
                          <a:avLst/>
                        </a:prstGeom>
                        <a:solidFill>
                          <a:srgbClr val="FFFFFF"/>
                        </a:solidFill>
                        <a:ln w="9525">
                          <a:noFill/>
                          <a:miter lim="800000"/>
                          <a:headEnd/>
                          <a:tailEnd/>
                        </a:ln>
                      </wps:spPr>
                      <wps:txbx>
                        <w:txbxContent>
                          <w:p w14:paraId="0B44622A" w14:textId="5EF25B65" w:rsidR="00167E90" w:rsidRPr="00DF7ACB" w:rsidRDefault="00167E90" w:rsidP="003F054F">
                            <w:pPr>
                              <w:jc w:val="center"/>
                              <w:rPr>
                                <w:rFonts w:ascii="AdiHaus" w:hAnsi="AdiHaus"/>
                                <w:sz w:val="20"/>
                                <w:szCs w:val="20"/>
                                <w:lang w:val="de-DE"/>
                              </w:rPr>
                            </w:pPr>
                            <w:r>
                              <w:rPr>
                                <w:rFonts w:ascii="AdiHaus" w:hAnsi="AdiHaus"/>
                                <w:sz w:val="20"/>
                                <w:szCs w:val="20"/>
                                <w:lang w:val="de-DE"/>
                              </w:rPr>
                              <w:t>The Barricade Boost 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in;margin-top:3.45pt;width:187.2pt;height:20.3pt;z-index:251659264;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" stroked="f">
                <v:textbox style="mso-fit-shape-to-text:t">
                  <w:txbxContent>
                    <w:p w14:paraId="0B44622A" w14:textId="5EF25B65" w:rsidR="00BB2A2F" w:rsidRPr="00DF7ACB" w:rsidRDefault="00BB2A2F" w:rsidP="003F054F">
                      <w:pPr>
                        <w:jc w:val="center"/>
                        <w:rPr>
                          <w:rFonts w:ascii="AdiHaus" w:hAnsi="AdiHaus"/>
                          <w:sz w:val="20"/>
                          <w:szCs w:val="20"/>
                          <w:lang w:val="de-DE"/>
                        </w:rPr>
                      </w:pPr>
                      <w:r>
                        <w:rPr>
                          <w:rFonts w:ascii="AdiHaus" w:hAnsi="AdiHaus"/>
                          <w:sz w:val="20"/>
                          <w:szCs w:val="20"/>
                          <w:lang w:val="de-DE"/>
                        </w:rPr>
                        <w:t xml:space="preserve">The </w:t>
                      </w:r>
                      <w:proofErr w:type="spellStart"/>
                      <w:r>
                        <w:rPr>
                          <w:rFonts w:ascii="AdiHaus" w:hAnsi="AdiHaus"/>
                          <w:sz w:val="20"/>
                          <w:szCs w:val="20"/>
                          <w:lang w:val="de-DE"/>
                        </w:rPr>
                        <w:t>Barricade</w:t>
                      </w:r>
                      <w:proofErr w:type="spellEnd"/>
                      <w:r>
                        <w:rPr>
                          <w:rFonts w:ascii="AdiHaus" w:hAnsi="AdiHaus"/>
                          <w:sz w:val="20"/>
                          <w:szCs w:val="20"/>
                          <w:lang w:val="de-DE"/>
                        </w:rPr>
                        <w:t xml:space="preserve"> </w:t>
                      </w:r>
                      <w:proofErr w:type="spellStart"/>
                      <w:r>
                        <w:rPr>
                          <w:rFonts w:ascii="AdiHaus" w:hAnsi="AdiHaus"/>
                          <w:sz w:val="20"/>
                          <w:szCs w:val="20"/>
                          <w:lang w:val="de-DE"/>
                        </w:rPr>
                        <w:t>Boost</w:t>
                      </w:r>
                      <w:proofErr w:type="spellEnd"/>
                      <w:r>
                        <w:rPr>
                          <w:rFonts w:ascii="AdiHaus" w:hAnsi="AdiHaus"/>
                          <w:sz w:val="20"/>
                          <w:szCs w:val="20"/>
                          <w:lang w:val="de-DE"/>
                        </w:rPr>
                        <w:t xml:space="preserve"> 2016</w:t>
                      </w:r>
                    </w:p>
                  </w:txbxContent>
                </v:textbox>
                <w10:wrap anchorx="margin"/>
              </v:shape>
            </w:pict>
          </mc:Fallback>
        </mc:AlternateContent>
      </w:r>
    </w:p>
    <w:p w14:paraId="225843B8" w14:textId="77777777" w:rsidR="00345B00" w:rsidRDefault="00345B00" w:rsidP="008B3E2F">
      <w:pPr>
        <w:jc w:val="center"/>
        <w:rPr>
          <w:rFonts w:ascii="AdiHaus" w:hAnsi="AdiHaus"/>
          <w:b/>
          <w:sz w:val="36"/>
          <w:szCs w:val="36"/>
          <w:lang w:val="en-US"/>
        </w:rPr>
      </w:pPr>
    </w:p>
    <w:p w14:paraId="2F2AB838" w14:textId="0A1ADE96" w:rsidR="00824019" w:rsidRDefault="00824019" w:rsidP="008B3E2F">
      <w:pPr>
        <w:jc w:val="center"/>
        <w:rPr>
          <w:rFonts w:ascii="AdiHaus" w:hAnsi="AdiHaus"/>
          <w:b/>
          <w:sz w:val="36"/>
          <w:szCs w:val="36"/>
          <w:lang w:val="en-US"/>
        </w:rPr>
      </w:pPr>
      <w:r>
        <w:rPr>
          <w:rFonts w:ascii="AdiHaus" w:hAnsi="AdiHaus"/>
          <w:b/>
          <w:sz w:val="36"/>
          <w:szCs w:val="36"/>
          <w:lang w:val="en-US"/>
        </w:rPr>
        <w:t xml:space="preserve">Adidas </w:t>
      </w:r>
      <w:r w:rsidR="00E4568A">
        <w:rPr>
          <w:rFonts w:ascii="AdiHaus" w:hAnsi="AdiHaus"/>
          <w:b/>
          <w:sz w:val="36"/>
          <w:szCs w:val="36"/>
          <w:lang w:val="en-US"/>
        </w:rPr>
        <w:t xml:space="preserve">expands its Boost franchise </w:t>
      </w:r>
      <w:r w:rsidR="004E313B">
        <w:rPr>
          <w:rFonts w:ascii="AdiHaus" w:hAnsi="AdiHaus"/>
          <w:b/>
          <w:sz w:val="36"/>
          <w:szCs w:val="36"/>
          <w:lang w:val="en-US"/>
        </w:rPr>
        <w:t>in tennis</w:t>
      </w:r>
      <w:r w:rsidR="00E4568A">
        <w:rPr>
          <w:rFonts w:ascii="AdiHaus" w:hAnsi="AdiHaus"/>
          <w:b/>
          <w:sz w:val="36"/>
          <w:szCs w:val="36"/>
          <w:lang w:val="en-US"/>
        </w:rPr>
        <w:t xml:space="preserve"> </w:t>
      </w:r>
      <w:r w:rsidR="00550C69">
        <w:rPr>
          <w:rFonts w:ascii="AdiHaus" w:hAnsi="AdiHaus"/>
          <w:b/>
          <w:sz w:val="36"/>
          <w:szCs w:val="36"/>
          <w:lang w:val="en-US"/>
        </w:rPr>
        <w:t xml:space="preserve">with </w:t>
      </w:r>
      <w:r w:rsidR="007D69B4">
        <w:rPr>
          <w:rFonts w:ascii="AdiHaus" w:hAnsi="AdiHaus"/>
          <w:b/>
          <w:sz w:val="36"/>
          <w:szCs w:val="36"/>
          <w:lang w:val="en-US"/>
        </w:rPr>
        <w:t xml:space="preserve">two </w:t>
      </w:r>
      <w:r w:rsidR="00E4568A">
        <w:rPr>
          <w:rFonts w:ascii="AdiHaus" w:hAnsi="AdiHaus"/>
          <w:b/>
          <w:sz w:val="36"/>
          <w:szCs w:val="36"/>
          <w:lang w:val="en-US"/>
        </w:rPr>
        <w:t>new silhouettes.</w:t>
      </w:r>
      <w:r w:rsidR="00550C69">
        <w:rPr>
          <w:rFonts w:ascii="AdiHaus" w:hAnsi="AdiHaus"/>
          <w:b/>
          <w:sz w:val="36"/>
          <w:szCs w:val="36"/>
          <w:lang w:val="en-US"/>
        </w:rPr>
        <w:t xml:space="preserve"> </w:t>
      </w:r>
    </w:p>
    <w:p w14:paraId="14EA1609" w14:textId="7A9647A6" w:rsidR="006B43F7" w:rsidRPr="00824019" w:rsidRDefault="00550C69" w:rsidP="008B3E2F">
      <w:pPr>
        <w:jc w:val="center"/>
        <w:rPr>
          <w:rFonts w:ascii="AdiHaus" w:hAnsi="AdiHaus" w:cs="Tahoma"/>
          <w:b/>
          <w:szCs w:val="32"/>
          <w:lang w:val="en-US"/>
        </w:rPr>
      </w:pPr>
      <w:r>
        <w:rPr>
          <w:rFonts w:ascii="AdiHaus" w:hAnsi="AdiHaus"/>
          <w:b/>
          <w:sz w:val="28"/>
          <w:szCs w:val="36"/>
          <w:lang w:val="en-US"/>
        </w:rPr>
        <w:t xml:space="preserve"> </w:t>
      </w:r>
      <w:r w:rsidR="004E313B" w:rsidRPr="00987216">
        <w:rPr>
          <w:rFonts w:ascii="AdiHaus" w:hAnsi="AdiHaus"/>
          <w:b/>
          <w:sz w:val="28"/>
          <w:szCs w:val="36"/>
          <w:lang w:val="en-US"/>
        </w:rPr>
        <w:t xml:space="preserve">Boost technology </w:t>
      </w:r>
      <w:r w:rsidR="00987216" w:rsidRPr="00987216">
        <w:rPr>
          <w:rFonts w:ascii="AdiHaus" w:hAnsi="AdiHaus"/>
          <w:b/>
          <w:sz w:val="28"/>
          <w:szCs w:val="36"/>
          <w:lang w:val="en-US"/>
        </w:rPr>
        <w:t>set to take</w:t>
      </w:r>
      <w:r w:rsidR="00113F35" w:rsidRPr="00987216">
        <w:rPr>
          <w:rFonts w:ascii="AdiHaus" w:hAnsi="AdiHaus"/>
          <w:b/>
          <w:sz w:val="28"/>
          <w:szCs w:val="36"/>
          <w:lang w:val="en-US"/>
        </w:rPr>
        <w:t xml:space="preserve"> over</w:t>
      </w:r>
      <w:r w:rsidR="004E313B" w:rsidRPr="00987216">
        <w:rPr>
          <w:rFonts w:ascii="AdiHaus" w:hAnsi="AdiHaus"/>
          <w:b/>
          <w:sz w:val="28"/>
          <w:szCs w:val="36"/>
          <w:lang w:val="en-US"/>
        </w:rPr>
        <w:t xml:space="preserve"> tennis courts around the world.</w:t>
      </w:r>
    </w:p>
    <w:p w14:paraId="735C1B00" w14:textId="77777777" w:rsidR="00260539" w:rsidRDefault="00260539" w:rsidP="00DF7ACB">
      <w:pPr>
        <w:spacing w:line="360" w:lineRule="auto"/>
        <w:rPr>
          <w:rFonts w:ascii="AdiHaus" w:hAnsi="AdiHaus"/>
          <w:b/>
          <w:sz w:val="22"/>
          <w:szCs w:val="22"/>
        </w:rPr>
      </w:pPr>
    </w:p>
    <w:p w14:paraId="2F84D6FF" w14:textId="6FE37EF8" w:rsidR="00260539" w:rsidRPr="00260539" w:rsidRDefault="002E2911" w:rsidP="00260539">
      <w:pPr>
        <w:widowControl w:val="0"/>
        <w:autoSpaceDE w:val="0"/>
        <w:autoSpaceDN w:val="0"/>
        <w:adjustRightInd w:val="0"/>
        <w:rPr>
          <w:rFonts w:ascii="AdiHaus" w:hAnsi="AdiHaus"/>
          <w:b/>
          <w:sz w:val="22"/>
          <w:szCs w:val="22"/>
        </w:rPr>
      </w:pPr>
      <w:r>
        <w:rPr>
          <w:rFonts w:ascii="AdiHaus" w:hAnsi="AdiHaus"/>
          <w:b/>
          <w:sz w:val="22"/>
          <w:szCs w:val="22"/>
        </w:rPr>
        <w:t>1-0</w:t>
      </w:r>
      <w:r w:rsidR="003906E5">
        <w:rPr>
          <w:rFonts w:ascii="AdiHaus" w:hAnsi="AdiHaus"/>
          <w:b/>
          <w:sz w:val="22"/>
          <w:szCs w:val="22"/>
        </w:rPr>
        <w:t>9</w:t>
      </w:r>
      <w:r>
        <w:rPr>
          <w:rFonts w:ascii="AdiHaus" w:hAnsi="AdiHaus"/>
          <w:b/>
          <w:sz w:val="22"/>
          <w:szCs w:val="22"/>
        </w:rPr>
        <w:t>-2016</w:t>
      </w:r>
      <w:r w:rsidR="00260539" w:rsidRPr="00260539">
        <w:rPr>
          <w:rFonts w:ascii="AdiHaus" w:hAnsi="AdiHaus"/>
          <w:b/>
          <w:sz w:val="22"/>
          <w:szCs w:val="22"/>
        </w:rPr>
        <w:t xml:space="preserve"> – Herzogenaurach, Germany</w:t>
      </w:r>
    </w:p>
    <w:p w14:paraId="1638C231" w14:textId="77777777" w:rsidR="000E2914" w:rsidRDefault="000E2914" w:rsidP="003F054F">
      <w:pPr>
        <w:widowControl w:val="0"/>
        <w:autoSpaceDE w:val="0"/>
        <w:autoSpaceDN w:val="0"/>
        <w:adjustRightInd w:val="0"/>
        <w:jc w:val="both"/>
        <w:rPr>
          <w:rFonts w:ascii="AdiHaus" w:hAnsi="AdiHaus"/>
          <w:sz w:val="22"/>
          <w:szCs w:val="22"/>
          <w:lang w:val="en-US"/>
        </w:rPr>
      </w:pPr>
    </w:p>
    <w:p w14:paraId="4D85CBC6" w14:textId="49CD1EAF" w:rsidR="00EE16BA" w:rsidRPr="00891D39" w:rsidRDefault="004E313B" w:rsidP="003F054F">
      <w:pPr>
        <w:widowControl w:val="0"/>
        <w:autoSpaceDE w:val="0"/>
        <w:autoSpaceDN w:val="0"/>
        <w:adjustRightInd w:val="0"/>
        <w:jc w:val="both"/>
        <w:rPr>
          <w:rFonts w:ascii="AdiHaus" w:hAnsi="AdiHaus"/>
          <w:sz w:val="22"/>
          <w:szCs w:val="22"/>
          <w:lang w:val="en-US"/>
        </w:rPr>
      </w:pPr>
      <w:r>
        <w:rPr>
          <w:rFonts w:ascii="AdiHaus" w:hAnsi="AdiHaus" w:cs="Helvetica"/>
          <w:sz w:val="22"/>
          <w:szCs w:val="22"/>
          <w:lang w:val="en-US"/>
        </w:rPr>
        <w:t>Building on</w:t>
      </w:r>
      <w:r w:rsidR="00E4568A" w:rsidRPr="00E4568A">
        <w:rPr>
          <w:rFonts w:ascii="AdiHaus" w:hAnsi="AdiHaus" w:cs="Helvetica"/>
          <w:sz w:val="22"/>
          <w:szCs w:val="22"/>
          <w:lang w:val="en-US"/>
        </w:rPr>
        <w:t xml:space="preserve"> the success of </w:t>
      </w:r>
      <w:r w:rsidR="00223087" w:rsidRPr="00701C1C">
        <w:rPr>
          <w:rFonts w:ascii="AdiHaus" w:hAnsi="AdiHaus" w:cs="Helvetica"/>
          <w:color w:val="000000" w:themeColor="text1"/>
          <w:sz w:val="22"/>
          <w:szCs w:val="22"/>
          <w:lang w:val="en-US"/>
        </w:rPr>
        <w:t xml:space="preserve">the </w:t>
      </w:r>
      <w:r w:rsidR="00FB27E3" w:rsidRPr="00701C1C">
        <w:rPr>
          <w:rFonts w:ascii="AdiHaus" w:hAnsi="AdiHaus" w:cs="Helvetica"/>
          <w:color w:val="000000" w:themeColor="text1"/>
          <w:sz w:val="22"/>
          <w:szCs w:val="22"/>
          <w:lang w:val="en-US"/>
        </w:rPr>
        <w:t>Barricade 2015 Boost</w:t>
      </w:r>
      <w:r w:rsidR="00E4568A" w:rsidRPr="00701C1C">
        <w:rPr>
          <w:rFonts w:ascii="AdiHaus" w:hAnsi="AdiHaus" w:cs="Helvetica"/>
          <w:color w:val="000000" w:themeColor="text1"/>
          <w:sz w:val="22"/>
          <w:szCs w:val="22"/>
          <w:lang w:val="en-US"/>
        </w:rPr>
        <w:t xml:space="preserve">, adidas </w:t>
      </w:r>
      <w:r w:rsidR="002E2911" w:rsidRPr="00701C1C">
        <w:rPr>
          <w:rFonts w:ascii="AdiHaus" w:hAnsi="AdiHaus" w:cs="Helvetica"/>
          <w:color w:val="000000" w:themeColor="text1"/>
          <w:sz w:val="22"/>
          <w:szCs w:val="22"/>
          <w:lang w:val="en-US"/>
        </w:rPr>
        <w:t xml:space="preserve">Tennis </w:t>
      </w:r>
      <w:r w:rsidRPr="00701C1C">
        <w:rPr>
          <w:rFonts w:ascii="AdiHaus" w:hAnsi="AdiHaus" w:cs="Helvetica"/>
          <w:color w:val="000000" w:themeColor="text1"/>
          <w:sz w:val="22"/>
          <w:szCs w:val="22"/>
          <w:lang w:val="en-US"/>
        </w:rPr>
        <w:t>broadens the</w:t>
      </w:r>
      <w:r w:rsidR="00E4568A" w:rsidRPr="00701C1C">
        <w:rPr>
          <w:rFonts w:ascii="AdiHaus" w:hAnsi="AdiHaus" w:cs="Helvetica"/>
          <w:color w:val="000000" w:themeColor="text1"/>
          <w:sz w:val="22"/>
          <w:szCs w:val="22"/>
          <w:lang w:val="en-US"/>
        </w:rPr>
        <w:t xml:space="preserve"> Boost </w:t>
      </w:r>
      <w:r w:rsidR="002E2911" w:rsidRPr="00701C1C">
        <w:rPr>
          <w:rFonts w:ascii="AdiHaus" w:hAnsi="AdiHaus" w:cs="Helvetica"/>
          <w:color w:val="000000" w:themeColor="text1"/>
          <w:sz w:val="22"/>
          <w:szCs w:val="22"/>
          <w:lang w:val="en-US"/>
        </w:rPr>
        <w:t xml:space="preserve">footwear </w:t>
      </w:r>
      <w:r w:rsidR="00880FF9" w:rsidRPr="00701C1C">
        <w:rPr>
          <w:rFonts w:ascii="AdiHaus" w:hAnsi="AdiHaus" w:cs="Helvetica"/>
          <w:color w:val="000000" w:themeColor="text1"/>
          <w:sz w:val="22"/>
          <w:szCs w:val="22"/>
          <w:lang w:val="en-US"/>
        </w:rPr>
        <w:t xml:space="preserve">range </w:t>
      </w:r>
      <w:r w:rsidR="00E4568A" w:rsidRPr="00701C1C">
        <w:rPr>
          <w:rFonts w:ascii="AdiHaus" w:hAnsi="AdiHaus" w:cs="Helvetica"/>
          <w:color w:val="000000" w:themeColor="text1"/>
          <w:sz w:val="22"/>
          <w:szCs w:val="22"/>
          <w:lang w:val="en-US"/>
        </w:rPr>
        <w:t xml:space="preserve">with the </w:t>
      </w:r>
      <w:r w:rsidR="00FB27E3" w:rsidRPr="00701C1C">
        <w:rPr>
          <w:rFonts w:ascii="AdiHaus" w:hAnsi="AdiHaus" w:cs="Helvetica"/>
          <w:color w:val="000000" w:themeColor="text1"/>
          <w:sz w:val="22"/>
          <w:szCs w:val="22"/>
          <w:lang w:val="en-US"/>
        </w:rPr>
        <w:t>Barricade 2016 Boost</w:t>
      </w:r>
      <w:r w:rsidR="00E4568A" w:rsidRPr="00701C1C">
        <w:rPr>
          <w:rFonts w:ascii="AdiHaus" w:hAnsi="AdiHaus" w:cs="Helvetica"/>
          <w:color w:val="000000" w:themeColor="text1"/>
          <w:sz w:val="22"/>
          <w:szCs w:val="22"/>
          <w:lang w:val="en-US"/>
        </w:rPr>
        <w:t xml:space="preserve">, </w:t>
      </w:r>
      <w:r w:rsidR="00845EE5" w:rsidRPr="00701C1C">
        <w:rPr>
          <w:rFonts w:ascii="AdiHaus" w:hAnsi="AdiHaus" w:cs="Helvetica"/>
          <w:color w:val="000000" w:themeColor="text1"/>
          <w:sz w:val="22"/>
          <w:szCs w:val="22"/>
          <w:lang w:val="en-US"/>
        </w:rPr>
        <w:t>adidas</w:t>
      </w:r>
      <w:r w:rsidR="00845EE5">
        <w:rPr>
          <w:rFonts w:ascii="AdiHaus" w:hAnsi="AdiHaus" w:cs="Helvetica"/>
          <w:sz w:val="22"/>
          <w:szCs w:val="22"/>
          <w:lang w:val="en-US"/>
        </w:rPr>
        <w:t xml:space="preserve"> by Stella McCartney</w:t>
      </w:r>
      <w:r w:rsidR="00845EE5" w:rsidRPr="00E4568A">
        <w:rPr>
          <w:rFonts w:ascii="AdiHaus" w:hAnsi="AdiHaus" w:cs="Helvetica"/>
          <w:sz w:val="22"/>
          <w:szCs w:val="22"/>
          <w:lang w:val="en-US"/>
        </w:rPr>
        <w:t xml:space="preserve"> </w:t>
      </w:r>
      <w:r w:rsidR="00E4568A" w:rsidRPr="00E4568A">
        <w:rPr>
          <w:rFonts w:ascii="AdiHaus" w:hAnsi="AdiHaus" w:cs="Helvetica"/>
          <w:sz w:val="22"/>
          <w:szCs w:val="22"/>
          <w:lang w:val="en-US"/>
        </w:rPr>
        <w:t>Barricade Boost women</w:t>
      </w:r>
      <w:r w:rsidR="00223087">
        <w:rPr>
          <w:rFonts w:ascii="AdiHaus" w:hAnsi="AdiHaus" w:cs="Helvetica"/>
          <w:sz w:val="22"/>
          <w:szCs w:val="22"/>
          <w:lang w:val="en-US"/>
        </w:rPr>
        <w:t>’</w:t>
      </w:r>
      <w:r w:rsidR="00E4568A" w:rsidRPr="00E4568A">
        <w:rPr>
          <w:rFonts w:ascii="AdiHaus" w:hAnsi="AdiHaus" w:cs="Helvetica"/>
          <w:sz w:val="22"/>
          <w:szCs w:val="22"/>
          <w:lang w:val="en-US"/>
        </w:rPr>
        <w:t xml:space="preserve">s shoe and </w:t>
      </w:r>
      <w:r w:rsidR="00845EE5">
        <w:rPr>
          <w:rFonts w:ascii="AdiHaus" w:hAnsi="AdiHaus" w:cs="Helvetica"/>
          <w:sz w:val="22"/>
          <w:szCs w:val="22"/>
          <w:lang w:val="en-US"/>
        </w:rPr>
        <w:t xml:space="preserve">the Tennis </w:t>
      </w:r>
      <w:r w:rsidR="00E4568A" w:rsidRPr="00E4568A">
        <w:rPr>
          <w:rFonts w:ascii="AdiHaus" w:hAnsi="AdiHaus" w:cs="Helvetica"/>
          <w:sz w:val="22"/>
          <w:szCs w:val="22"/>
          <w:lang w:val="en-US"/>
        </w:rPr>
        <w:t>Energy Boost.</w:t>
      </w:r>
    </w:p>
    <w:p w14:paraId="1B863CC0" w14:textId="7D683E21" w:rsidR="002E2911" w:rsidRDefault="002E2911" w:rsidP="003F054F">
      <w:pPr>
        <w:widowControl w:val="0"/>
        <w:autoSpaceDE w:val="0"/>
        <w:autoSpaceDN w:val="0"/>
        <w:adjustRightInd w:val="0"/>
        <w:jc w:val="both"/>
        <w:rPr>
          <w:rFonts w:ascii="AdiHaus" w:hAnsi="AdiHaus" w:cs="Helvetica"/>
          <w:sz w:val="22"/>
          <w:szCs w:val="22"/>
          <w:lang w:val="en-US"/>
        </w:rPr>
      </w:pPr>
    </w:p>
    <w:p w14:paraId="1936BCF1" w14:textId="14FCDFA2" w:rsidR="00497CF4" w:rsidRPr="004B5E05" w:rsidRDefault="00EE16BA" w:rsidP="00237F70">
      <w:pPr>
        <w:rPr>
          <w:rFonts w:ascii="AdiHaus" w:hAnsi="AdiHaus"/>
          <w:sz w:val="22"/>
          <w:szCs w:val="22"/>
          <w:lang w:val="en-US"/>
        </w:rPr>
      </w:pPr>
      <w:r w:rsidRPr="009D7735">
        <w:rPr>
          <w:rFonts w:ascii="AdiHaus" w:hAnsi="AdiHaus" w:cs="Helvetica"/>
          <w:sz w:val="22"/>
          <w:szCs w:val="22"/>
          <w:lang w:val="en-US"/>
        </w:rPr>
        <w:t xml:space="preserve">The </w:t>
      </w:r>
      <w:r w:rsidR="0069367D" w:rsidRPr="00701C1C">
        <w:rPr>
          <w:rFonts w:ascii="AdiHaus" w:hAnsi="AdiHaus" w:cs="Helvetica"/>
          <w:color w:val="000000" w:themeColor="text1"/>
          <w:sz w:val="22"/>
          <w:szCs w:val="22"/>
          <w:lang w:val="en-US"/>
        </w:rPr>
        <w:t xml:space="preserve">Barricade 2016 Boost </w:t>
      </w:r>
      <w:r w:rsidRPr="00701C1C">
        <w:rPr>
          <w:rFonts w:ascii="AdiHaus" w:hAnsi="AdiHaus" w:cs="Helvetica"/>
          <w:color w:val="000000" w:themeColor="text1"/>
          <w:sz w:val="22"/>
          <w:szCs w:val="22"/>
          <w:lang w:val="en-US"/>
        </w:rPr>
        <w:t>is the</w:t>
      </w:r>
      <w:r w:rsidRPr="009D7735">
        <w:rPr>
          <w:rFonts w:ascii="AdiHaus" w:hAnsi="AdiHaus" w:cs="Helvetica"/>
          <w:sz w:val="22"/>
          <w:szCs w:val="22"/>
          <w:lang w:val="en-US"/>
        </w:rPr>
        <w:t xml:space="preserve"> weapon of choice </w:t>
      </w:r>
      <w:r w:rsidR="007E29DF">
        <w:rPr>
          <w:rFonts w:ascii="AdiHaus" w:hAnsi="AdiHaus" w:cs="Helvetica"/>
          <w:sz w:val="22"/>
          <w:szCs w:val="22"/>
          <w:lang w:val="en-US"/>
        </w:rPr>
        <w:t>of</w:t>
      </w:r>
      <w:r w:rsidR="00D3723D">
        <w:rPr>
          <w:rFonts w:ascii="AdiHaus" w:hAnsi="AdiHaus" w:cs="Helvetica"/>
          <w:sz w:val="22"/>
          <w:szCs w:val="22"/>
          <w:lang w:val="en-US"/>
        </w:rPr>
        <w:t xml:space="preserve"> </w:t>
      </w:r>
      <w:r w:rsidR="007D69B4">
        <w:rPr>
          <w:rFonts w:ascii="AdiHaus" w:hAnsi="AdiHaus" w:cs="Helvetica"/>
          <w:sz w:val="22"/>
          <w:szCs w:val="22"/>
          <w:lang w:val="en-US"/>
        </w:rPr>
        <w:t>Jo-Wilf</w:t>
      </w:r>
      <w:r w:rsidR="00845EE5">
        <w:rPr>
          <w:rFonts w:ascii="AdiHaus" w:hAnsi="AdiHaus" w:cs="Helvetica"/>
          <w:sz w:val="22"/>
          <w:szCs w:val="22"/>
          <w:lang w:val="en-US"/>
        </w:rPr>
        <w:t>r</w:t>
      </w:r>
      <w:r w:rsidR="007D69B4">
        <w:rPr>
          <w:rFonts w:ascii="AdiHaus" w:hAnsi="AdiHaus" w:cs="Helvetica"/>
          <w:sz w:val="22"/>
          <w:szCs w:val="22"/>
          <w:lang w:val="en-US"/>
        </w:rPr>
        <w:t>ied Tsonga</w:t>
      </w:r>
      <w:r w:rsidR="007E29DF">
        <w:rPr>
          <w:rFonts w:ascii="AdiHaus" w:hAnsi="AdiHaus" w:cs="Helvetica"/>
          <w:sz w:val="22"/>
          <w:szCs w:val="22"/>
          <w:lang w:val="en-US"/>
        </w:rPr>
        <w:t>. It’s the perfect shoe for players</w:t>
      </w:r>
      <w:r w:rsidRPr="009D7735">
        <w:rPr>
          <w:rFonts w:ascii="AdiHaus" w:hAnsi="AdiHaus" w:cs="Helvetica"/>
          <w:sz w:val="22"/>
          <w:szCs w:val="22"/>
          <w:lang w:val="en-US"/>
        </w:rPr>
        <w:t xml:space="preserve"> looking for more energy return in their footwork</w:t>
      </w:r>
      <w:r w:rsidR="00C40993">
        <w:rPr>
          <w:rFonts w:ascii="AdiHaus" w:hAnsi="AdiHaus" w:cs="Helvetica"/>
          <w:sz w:val="22"/>
          <w:szCs w:val="22"/>
          <w:lang w:val="en-US"/>
        </w:rPr>
        <w:t>,</w:t>
      </w:r>
      <w:r w:rsidR="0024066D" w:rsidRPr="009D7735">
        <w:rPr>
          <w:rFonts w:ascii="AdiHaus" w:hAnsi="AdiHaus" w:cs="Helvetica"/>
          <w:sz w:val="22"/>
          <w:szCs w:val="22"/>
          <w:lang w:val="en-US"/>
        </w:rPr>
        <w:t xml:space="preserve"> while maintaining </w:t>
      </w:r>
      <w:r w:rsidR="00A21B1A">
        <w:rPr>
          <w:rFonts w:ascii="AdiHaus" w:hAnsi="AdiHaus" w:cs="Helvetica"/>
          <w:sz w:val="22"/>
          <w:szCs w:val="22"/>
          <w:lang w:val="en-US"/>
        </w:rPr>
        <w:t xml:space="preserve">superior </w:t>
      </w:r>
      <w:r w:rsidR="0024066D" w:rsidRPr="009D7735">
        <w:rPr>
          <w:rFonts w:ascii="AdiHaus" w:hAnsi="AdiHaus" w:cs="Helvetica"/>
          <w:sz w:val="22"/>
          <w:szCs w:val="22"/>
          <w:lang w:val="en-US"/>
        </w:rPr>
        <w:t>stability.</w:t>
      </w:r>
      <w:r w:rsidR="009D7735" w:rsidRPr="009D7735">
        <w:rPr>
          <w:rFonts w:ascii="AdiHaus" w:hAnsi="AdiHaus" w:cs="Helvetica"/>
          <w:sz w:val="22"/>
          <w:szCs w:val="22"/>
          <w:lang w:val="en-US"/>
        </w:rPr>
        <w:t xml:space="preserve"> </w:t>
      </w:r>
      <w:r w:rsidR="00237F70" w:rsidRPr="004B5E05">
        <w:rPr>
          <w:rFonts w:ascii="AdiHaus" w:hAnsi="AdiHaus" w:cs="AdihausDINCn"/>
          <w:sz w:val="22"/>
          <w:szCs w:val="22"/>
        </w:rPr>
        <w:t>Equipped with a</w:t>
      </w:r>
      <w:r w:rsidR="007E29DF" w:rsidRPr="004B5E05">
        <w:rPr>
          <w:rFonts w:ascii="AdiHaus" w:hAnsi="AdiHaus" w:cs="AdihausDINCn"/>
          <w:sz w:val="22"/>
          <w:szCs w:val="22"/>
        </w:rPr>
        <w:t>n extremely durable outsole</w:t>
      </w:r>
      <w:r w:rsidR="007E29DF" w:rsidRPr="00701C1C">
        <w:rPr>
          <w:rFonts w:ascii="AdiHaus" w:hAnsi="AdiHaus" w:cs="AdihausDINCn"/>
          <w:color w:val="000000" w:themeColor="text1"/>
          <w:sz w:val="22"/>
          <w:szCs w:val="22"/>
        </w:rPr>
        <w:t xml:space="preserve">, the </w:t>
      </w:r>
      <w:r w:rsidR="0069367D" w:rsidRPr="00701C1C">
        <w:rPr>
          <w:rFonts w:ascii="AdiHaus" w:hAnsi="AdiHaus" w:cs="Helvetica"/>
          <w:color w:val="000000" w:themeColor="text1"/>
          <w:sz w:val="22"/>
          <w:szCs w:val="22"/>
          <w:lang w:val="en-US"/>
        </w:rPr>
        <w:t>Barricade 2016 Boost</w:t>
      </w:r>
      <w:r w:rsidR="0069367D" w:rsidRPr="00701C1C">
        <w:rPr>
          <w:rFonts w:ascii="AdiHaus" w:hAnsi="AdiHaus" w:cs="AdihausDINCn"/>
          <w:color w:val="000000" w:themeColor="text1"/>
          <w:sz w:val="22"/>
          <w:szCs w:val="22"/>
        </w:rPr>
        <w:t xml:space="preserve"> </w:t>
      </w:r>
      <w:r w:rsidR="007E29DF" w:rsidRPr="00701C1C">
        <w:rPr>
          <w:rFonts w:ascii="AdiHaus" w:hAnsi="AdiHaus" w:cs="AdihausDINCn"/>
          <w:color w:val="000000" w:themeColor="text1"/>
          <w:sz w:val="22"/>
          <w:szCs w:val="22"/>
        </w:rPr>
        <w:t>delivers</w:t>
      </w:r>
      <w:r w:rsidR="007E29DF" w:rsidRPr="004B5E05">
        <w:rPr>
          <w:rFonts w:ascii="AdiHaus" w:hAnsi="AdiHaus" w:cs="AdihausDINCn"/>
          <w:sz w:val="22"/>
          <w:szCs w:val="22"/>
        </w:rPr>
        <w:t xml:space="preserve"> incredible</w:t>
      </w:r>
      <w:r w:rsidR="00237F70" w:rsidRPr="004B5E05">
        <w:rPr>
          <w:rFonts w:ascii="AdiHaus" w:hAnsi="AdiHaus" w:cs="AdihausDINCn"/>
          <w:sz w:val="22"/>
          <w:szCs w:val="22"/>
        </w:rPr>
        <w:t xml:space="preserve"> traction in </w:t>
      </w:r>
      <w:r w:rsidR="007104E8">
        <w:rPr>
          <w:rFonts w:ascii="AdiHaus" w:hAnsi="AdiHaus" w:cs="AdihausDINCn"/>
          <w:sz w:val="22"/>
          <w:szCs w:val="22"/>
        </w:rPr>
        <w:t>every direction</w:t>
      </w:r>
      <w:r w:rsidR="00237F70" w:rsidRPr="004B5E05">
        <w:rPr>
          <w:rFonts w:ascii="AdiHaus" w:hAnsi="AdiHaus" w:cs="AdihausDINCn"/>
          <w:sz w:val="22"/>
          <w:szCs w:val="22"/>
        </w:rPr>
        <w:t xml:space="preserve">. </w:t>
      </w:r>
      <w:r w:rsidR="00497CF4" w:rsidRPr="004B5E05">
        <w:rPr>
          <w:rFonts w:ascii="AdiHaus" w:hAnsi="AdiHaus" w:cs="AdihausDINCn"/>
          <w:sz w:val="22"/>
          <w:szCs w:val="22"/>
        </w:rPr>
        <w:t>Its</w:t>
      </w:r>
      <w:r w:rsidR="00237F70" w:rsidRPr="004B5E05">
        <w:rPr>
          <w:rFonts w:ascii="AdiHaus" w:hAnsi="AdiHaus" w:cs="AdihausDINCn"/>
          <w:sz w:val="22"/>
          <w:szCs w:val="22"/>
        </w:rPr>
        <w:t xml:space="preserve"> Boost Capsules </w:t>
      </w:r>
      <w:r w:rsidR="00497CF4" w:rsidRPr="004B5E05">
        <w:rPr>
          <w:rFonts w:ascii="AdiHaus" w:hAnsi="AdiHaus" w:cs="AdihausDINCn"/>
          <w:sz w:val="22"/>
          <w:szCs w:val="22"/>
        </w:rPr>
        <w:t xml:space="preserve">are responsible for </w:t>
      </w:r>
      <w:r w:rsidR="007104E8">
        <w:rPr>
          <w:rFonts w:ascii="AdiHaus" w:hAnsi="AdiHaus" w:cs="AdihausDINCn"/>
          <w:sz w:val="22"/>
          <w:szCs w:val="22"/>
        </w:rPr>
        <w:t>an unparalleled</w:t>
      </w:r>
      <w:r w:rsidR="00497CF4" w:rsidRPr="004B5E05">
        <w:rPr>
          <w:rFonts w:ascii="AdiHaus" w:hAnsi="AdiHaus" w:cs="AdihausDINCn"/>
          <w:sz w:val="22"/>
          <w:szCs w:val="22"/>
        </w:rPr>
        <w:t xml:space="preserve"> responsive</w:t>
      </w:r>
      <w:r w:rsidR="00237F70" w:rsidRPr="004B5E05">
        <w:rPr>
          <w:rFonts w:ascii="AdiHaus" w:hAnsi="AdiHaus"/>
          <w:sz w:val="22"/>
          <w:szCs w:val="22"/>
          <w:lang w:val="en-US"/>
        </w:rPr>
        <w:t xml:space="preserve"> </w:t>
      </w:r>
      <w:r w:rsidR="00497CF4" w:rsidRPr="004B5E05">
        <w:rPr>
          <w:rFonts w:ascii="AdiHaus" w:hAnsi="AdiHaus" w:cs="Helvetica"/>
          <w:sz w:val="22"/>
          <w:szCs w:val="22"/>
        </w:rPr>
        <w:t xml:space="preserve">energy return that </w:t>
      </w:r>
      <w:r w:rsidR="00497CF4" w:rsidRPr="004B5E05">
        <w:rPr>
          <w:rFonts w:ascii="AdiHaus" w:hAnsi="AdiHaus"/>
          <w:sz w:val="22"/>
          <w:szCs w:val="22"/>
          <w:lang w:val="en-US"/>
        </w:rPr>
        <w:t>allows</w:t>
      </w:r>
      <w:r w:rsidR="00237F70" w:rsidRPr="004B5E05">
        <w:rPr>
          <w:rFonts w:ascii="AdiHaus" w:hAnsi="AdiHaus"/>
          <w:sz w:val="22"/>
          <w:szCs w:val="22"/>
          <w:lang w:val="en-US"/>
        </w:rPr>
        <w:t xml:space="preserve"> you to </w:t>
      </w:r>
      <w:r w:rsidR="007104E8">
        <w:rPr>
          <w:rFonts w:ascii="AdiHaus" w:hAnsi="AdiHaus"/>
          <w:sz w:val="22"/>
          <w:szCs w:val="22"/>
          <w:lang w:val="en-US"/>
        </w:rPr>
        <w:t>go</w:t>
      </w:r>
      <w:r w:rsidR="00237F70" w:rsidRPr="004B5E05">
        <w:rPr>
          <w:rFonts w:ascii="AdiHaus" w:hAnsi="AdiHaus"/>
          <w:sz w:val="22"/>
          <w:szCs w:val="22"/>
          <w:lang w:val="en-US"/>
        </w:rPr>
        <w:t xml:space="preserve"> </w:t>
      </w:r>
      <w:r w:rsidR="00497CF4" w:rsidRPr="004B5E05">
        <w:rPr>
          <w:rFonts w:ascii="AdiHaus" w:hAnsi="AdiHaus"/>
          <w:sz w:val="22"/>
          <w:szCs w:val="22"/>
          <w:lang w:val="en-US"/>
        </w:rPr>
        <w:t xml:space="preserve">all out at </w:t>
      </w:r>
      <w:r w:rsidR="00237F70" w:rsidRPr="004B5E05">
        <w:rPr>
          <w:rFonts w:ascii="AdiHaus" w:hAnsi="AdiHaus"/>
          <w:sz w:val="22"/>
          <w:szCs w:val="22"/>
          <w:lang w:val="en-US"/>
        </w:rPr>
        <w:t>every single point</w:t>
      </w:r>
      <w:r w:rsidR="00497CF4" w:rsidRPr="004B5E05">
        <w:rPr>
          <w:rFonts w:ascii="AdiHaus" w:hAnsi="AdiHaus"/>
          <w:sz w:val="22"/>
          <w:szCs w:val="22"/>
          <w:lang w:val="en-US"/>
        </w:rPr>
        <w:t xml:space="preserve">. </w:t>
      </w:r>
    </w:p>
    <w:p w14:paraId="637B558C" w14:textId="60675371" w:rsidR="002E2911" w:rsidRPr="004B5E05" w:rsidRDefault="002E2911" w:rsidP="004B5E05">
      <w:pPr>
        <w:rPr>
          <w:rFonts w:ascii="AdiHaus" w:hAnsi="AdiHaus"/>
          <w:lang w:val="en-US"/>
        </w:rPr>
      </w:pPr>
    </w:p>
    <w:p w14:paraId="13380668" w14:textId="77777777" w:rsidR="002E2911" w:rsidRDefault="002E2911" w:rsidP="00EE16BA">
      <w:pPr>
        <w:widowControl w:val="0"/>
        <w:autoSpaceDE w:val="0"/>
        <w:autoSpaceDN w:val="0"/>
        <w:adjustRightInd w:val="0"/>
        <w:jc w:val="both"/>
        <w:rPr>
          <w:rFonts w:ascii="AdiHaus" w:hAnsi="AdiHaus" w:cs="Helvetica"/>
          <w:sz w:val="22"/>
          <w:szCs w:val="22"/>
          <w:lang w:val="en-US"/>
        </w:rPr>
      </w:pPr>
    </w:p>
    <w:p w14:paraId="1492712B" w14:textId="5584376F" w:rsidR="002E2911" w:rsidRDefault="002E2911" w:rsidP="00EE16BA">
      <w:pPr>
        <w:widowControl w:val="0"/>
        <w:autoSpaceDE w:val="0"/>
        <w:autoSpaceDN w:val="0"/>
        <w:adjustRightInd w:val="0"/>
        <w:jc w:val="both"/>
        <w:rPr>
          <w:rFonts w:ascii="AdiHaus" w:hAnsi="AdiHaus" w:cs="Helvetica"/>
          <w:sz w:val="22"/>
          <w:szCs w:val="22"/>
          <w:lang w:val="en-US"/>
        </w:rPr>
      </w:pPr>
      <w:r>
        <w:rPr>
          <w:rFonts w:ascii="AdiHaus" w:hAnsi="AdiHaus" w:cs="Helvetica"/>
          <w:noProof/>
          <w:sz w:val="22"/>
          <w:szCs w:val="22"/>
          <w:lang w:val="en-US"/>
        </w:rPr>
        <w:drawing>
          <wp:inline distT="0" distB="0" distL="0" distR="0" wp14:anchorId="5DDA1A14" wp14:editId="6EB29ED5">
            <wp:extent cx="5939155" cy="3948430"/>
            <wp:effectExtent l="0" t="0" r="4445" b="0"/>
            <wp:docPr id="6" name="Picture 6" descr="NLAMS1MN078:Users:volletom:Desktop:Screen Shot 2016-01-07 at 10.30.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AMS1MN078:Users:volletom:Desktop:Screen Shot 2016-01-07 at 10.30.36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3948430"/>
                    </a:xfrm>
                    <a:prstGeom prst="rect">
                      <a:avLst/>
                    </a:prstGeom>
                    <a:noFill/>
                    <a:ln>
                      <a:noFill/>
                    </a:ln>
                  </pic:spPr>
                </pic:pic>
              </a:graphicData>
            </a:graphic>
          </wp:inline>
        </w:drawing>
      </w:r>
    </w:p>
    <w:p w14:paraId="675A76F5" w14:textId="77777777" w:rsidR="002E2911" w:rsidRDefault="002E2911" w:rsidP="00EE16BA">
      <w:pPr>
        <w:widowControl w:val="0"/>
        <w:autoSpaceDE w:val="0"/>
        <w:autoSpaceDN w:val="0"/>
        <w:adjustRightInd w:val="0"/>
        <w:jc w:val="both"/>
        <w:rPr>
          <w:rFonts w:ascii="AdiHaus" w:hAnsi="AdiHaus" w:cs="Helvetica"/>
          <w:sz w:val="22"/>
          <w:szCs w:val="22"/>
          <w:lang w:val="en-US"/>
        </w:rPr>
      </w:pPr>
    </w:p>
    <w:p w14:paraId="4C4F7703" w14:textId="4BB1AA12" w:rsidR="002E2911" w:rsidRDefault="00EE16BA" w:rsidP="00EE16BA">
      <w:pPr>
        <w:widowControl w:val="0"/>
        <w:autoSpaceDE w:val="0"/>
        <w:autoSpaceDN w:val="0"/>
        <w:adjustRightInd w:val="0"/>
        <w:jc w:val="both"/>
        <w:rPr>
          <w:rFonts w:ascii="AdiHaus" w:hAnsi="AdiHaus"/>
          <w:bCs/>
          <w:sz w:val="22"/>
          <w:szCs w:val="22"/>
          <w:lang w:val="en-US"/>
        </w:rPr>
      </w:pPr>
      <w:proofErr w:type="gramStart"/>
      <w:r w:rsidRPr="009D7735">
        <w:rPr>
          <w:rFonts w:ascii="AdiHaus" w:hAnsi="AdiHaus"/>
          <w:bCs/>
          <w:sz w:val="22"/>
          <w:szCs w:val="22"/>
          <w:lang w:val="en-US"/>
        </w:rPr>
        <w:t>The women</w:t>
      </w:r>
      <w:r w:rsidR="009D7735">
        <w:rPr>
          <w:rFonts w:ascii="AdiHaus" w:hAnsi="AdiHaus"/>
          <w:bCs/>
          <w:sz w:val="22"/>
          <w:szCs w:val="22"/>
          <w:lang w:val="en-US"/>
        </w:rPr>
        <w:t xml:space="preserve">’s </w:t>
      </w:r>
      <w:r w:rsidR="00845EE5">
        <w:rPr>
          <w:rFonts w:ascii="AdiHaus" w:hAnsi="AdiHaus" w:cs="Helvetica"/>
          <w:sz w:val="22"/>
          <w:szCs w:val="22"/>
          <w:lang w:val="en-US"/>
        </w:rPr>
        <w:t xml:space="preserve">adidas by Stella McCartney </w:t>
      </w:r>
      <w:r w:rsidR="009D7735">
        <w:rPr>
          <w:rFonts w:ascii="AdiHaus" w:hAnsi="AdiHaus"/>
          <w:bCs/>
          <w:sz w:val="22"/>
          <w:szCs w:val="22"/>
          <w:lang w:val="en-US"/>
        </w:rPr>
        <w:t>B</w:t>
      </w:r>
      <w:r w:rsidR="00486A8B">
        <w:rPr>
          <w:rFonts w:ascii="AdiHaus" w:hAnsi="AdiHaus"/>
          <w:bCs/>
          <w:sz w:val="22"/>
          <w:szCs w:val="22"/>
          <w:lang w:val="en-US"/>
        </w:rPr>
        <w:t>arricade</w:t>
      </w:r>
      <w:r w:rsidR="001571FA">
        <w:rPr>
          <w:rFonts w:ascii="AdiHaus" w:hAnsi="AdiHaus"/>
          <w:bCs/>
          <w:sz w:val="22"/>
          <w:szCs w:val="22"/>
          <w:lang w:val="en-US"/>
        </w:rPr>
        <w:t xml:space="preserve"> Boost</w:t>
      </w:r>
      <w:r w:rsidRPr="009D7735">
        <w:rPr>
          <w:rFonts w:ascii="AdiHaus" w:hAnsi="AdiHaus"/>
          <w:bCs/>
          <w:sz w:val="22"/>
          <w:szCs w:val="22"/>
          <w:lang w:val="en-US"/>
        </w:rPr>
        <w:t xml:space="preserve"> is designed by </w:t>
      </w:r>
      <w:r w:rsidR="009D7735">
        <w:rPr>
          <w:rFonts w:ascii="AdiHaus" w:hAnsi="AdiHaus"/>
          <w:bCs/>
          <w:sz w:val="22"/>
          <w:szCs w:val="22"/>
          <w:lang w:val="en-US"/>
        </w:rPr>
        <w:t>lon</w:t>
      </w:r>
      <w:r w:rsidR="001571FA">
        <w:rPr>
          <w:rFonts w:ascii="AdiHaus" w:hAnsi="AdiHaus"/>
          <w:bCs/>
          <w:sz w:val="22"/>
          <w:szCs w:val="22"/>
          <w:lang w:val="en-US"/>
        </w:rPr>
        <w:t>g-term adidas partner Stella McC</w:t>
      </w:r>
      <w:r w:rsidR="009D7735">
        <w:rPr>
          <w:rFonts w:ascii="AdiHaus" w:hAnsi="AdiHaus"/>
          <w:bCs/>
          <w:sz w:val="22"/>
          <w:szCs w:val="22"/>
          <w:lang w:val="en-US"/>
        </w:rPr>
        <w:t>artney</w:t>
      </w:r>
      <w:proofErr w:type="gramEnd"/>
      <w:r w:rsidR="002C4E34">
        <w:rPr>
          <w:rFonts w:ascii="AdiHaus" w:hAnsi="AdiHaus"/>
          <w:bCs/>
          <w:sz w:val="22"/>
          <w:szCs w:val="22"/>
          <w:lang w:val="en-US"/>
        </w:rPr>
        <w:t xml:space="preserve">. </w:t>
      </w:r>
      <w:r w:rsidR="00D0304F" w:rsidRPr="00701C1C">
        <w:rPr>
          <w:rFonts w:ascii="AdiHaus" w:hAnsi="AdiHaus"/>
          <w:bCs/>
          <w:color w:val="000000" w:themeColor="text1"/>
          <w:sz w:val="22"/>
          <w:szCs w:val="22"/>
          <w:lang w:val="en-US"/>
        </w:rPr>
        <w:t xml:space="preserve">This </w:t>
      </w:r>
      <w:r w:rsidR="00701C1C" w:rsidRPr="00701C1C">
        <w:rPr>
          <w:rFonts w:ascii="AdiHaus" w:hAnsi="AdiHaus"/>
          <w:bCs/>
          <w:color w:val="000000" w:themeColor="text1"/>
          <w:sz w:val="22"/>
          <w:szCs w:val="22"/>
          <w:lang w:val="en-US"/>
        </w:rPr>
        <w:t>performance-meets-</w:t>
      </w:r>
      <w:r w:rsidR="0069367D" w:rsidRPr="00701C1C">
        <w:rPr>
          <w:rFonts w:ascii="AdiHaus" w:hAnsi="AdiHaus"/>
          <w:bCs/>
          <w:color w:val="000000" w:themeColor="text1"/>
          <w:sz w:val="22"/>
          <w:szCs w:val="22"/>
          <w:lang w:val="en-US"/>
        </w:rPr>
        <w:t xml:space="preserve">fashion </w:t>
      </w:r>
      <w:r w:rsidR="00D0304F" w:rsidRPr="00701C1C">
        <w:rPr>
          <w:rFonts w:ascii="AdiHaus" w:hAnsi="AdiHaus"/>
          <w:bCs/>
          <w:color w:val="000000" w:themeColor="text1"/>
          <w:sz w:val="22"/>
          <w:szCs w:val="22"/>
          <w:lang w:val="en-US"/>
        </w:rPr>
        <w:t>silhouette</w:t>
      </w:r>
      <w:r w:rsidR="00D0304F">
        <w:rPr>
          <w:rFonts w:ascii="AdiHaus" w:hAnsi="AdiHaus"/>
          <w:sz w:val="22"/>
          <w:szCs w:val="22"/>
          <w:lang w:val="en-US"/>
        </w:rPr>
        <w:t xml:space="preserve"> offers</w:t>
      </w:r>
      <w:r w:rsidR="00072717">
        <w:rPr>
          <w:rFonts w:ascii="AdiHaus" w:hAnsi="AdiHaus"/>
          <w:sz w:val="22"/>
          <w:szCs w:val="22"/>
          <w:lang w:val="en-US"/>
        </w:rPr>
        <w:t xml:space="preserve"> </w:t>
      </w:r>
      <w:r w:rsidR="00486A8B" w:rsidRPr="009D7735">
        <w:rPr>
          <w:rFonts w:ascii="AdiHaus" w:hAnsi="AdiHaus"/>
          <w:bCs/>
          <w:sz w:val="22"/>
          <w:szCs w:val="22"/>
          <w:lang w:val="en-US"/>
        </w:rPr>
        <w:t>high-level</w:t>
      </w:r>
      <w:r w:rsidRPr="009D7735">
        <w:rPr>
          <w:rFonts w:ascii="AdiHaus" w:hAnsi="AdiHaus"/>
          <w:bCs/>
          <w:sz w:val="22"/>
          <w:szCs w:val="22"/>
          <w:lang w:val="en-US"/>
        </w:rPr>
        <w:t xml:space="preserve"> players</w:t>
      </w:r>
      <w:r w:rsidR="007D69B4">
        <w:rPr>
          <w:rFonts w:ascii="AdiHaus" w:hAnsi="AdiHaus"/>
          <w:bCs/>
          <w:sz w:val="22"/>
          <w:szCs w:val="22"/>
          <w:lang w:val="en-US"/>
        </w:rPr>
        <w:t xml:space="preserve"> such as Caroline Wozniacki</w:t>
      </w:r>
      <w:r w:rsidRPr="009D7735">
        <w:rPr>
          <w:rFonts w:ascii="AdiHaus" w:hAnsi="AdiHaus"/>
          <w:bCs/>
          <w:sz w:val="22"/>
          <w:szCs w:val="22"/>
          <w:lang w:val="en-US"/>
        </w:rPr>
        <w:t xml:space="preserve"> </w:t>
      </w:r>
      <w:r w:rsidR="00245F06">
        <w:rPr>
          <w:rFonts w:ascii="AdiHaus" w:hAnsi="AdiHaus"/>
          <w:bCs/>
          <w:sz w:val="22"/>
          <w:szCs w:val="22"/>
          <w:lang w:val="en-US"/>
        </w:rPr>
        <w:t>a</w:t>
      </w:r>
      <w:r w:rsidR="00CA2D82">
        <w:rPr>
          <w:rFonts w:ascii="AdiHaus" w:hAnsi="AdiHaus"/>
          <w:bCs/>
          <w:sz w:val="22"/>
          <w:szCs w:val="22"/>
          <w:lang w:val="en-US"/>
        </w:rPr>
        <w:t xml:space="preserve"> </w:t>
      </w:r>
      <w:r w:rsidR="00072717">
        <w:rPr>
          <w:rFonts w:ascii="AdiHaus" w:hAnsi="AdiHaus"/>
          <w:bCs/>
          <w:sz w:val="22"/>
          <w:szCs w:val="22"/>
          <w:lang w:val="en-US"/>
        </w:rPr>
        <w:t>cushioned feeling</w:t>
      </w:r>
      <w:r w:rsidR="00CA2D82">
        <w:rPr>
          <w:rFonts w:ascii="AdiHaus" w:hAnsi="AdiHaus"/>
          <w:bCs/>
          <w:sz w:val="22"/>
          <w:szCs w:val="22"/>
          <w:lang w:val="en-US"/>
        </w:rPr>
        <w:t xml:space="preserve"> that’s second to none</w:t>
      </w:r>
      <w:r w:rsidR="00072717">
        <w:rPr>
          <w:rFonts w:ascii="AdiHaus" w:hAnsi="AdiHaus"/>
          <w:bCs/>
          <w:sz w:val="22"/>
          <w:szCs w:val="22"/>
          <w:lang w:val="en-US"/>
        </w:rPr>
        <w:t>.</w:t>
      </w:r>
      <w:r w:rsidR="00162391">
        <w:rPr>
          <w:rFonts w:ascii="AdiHaus" w:hAnsi="AdiHaus"/>
          <w:bCs/>
          <w:sz w:val="22"/>
          <w:szCs w:val="22"/>
          <w:lang w:val="en-US"/>
        </w:rPr>
        <w:t xml:space="preserve"> </w:t>
      </w:r>
    </w:p>
    <w:p w14:paraId="70942EFD" w14:textId="77777777" w:rsidR="00E80B20" w:rsidRDefault="00E80B20" w:rsidP="00EE16BA">
      <w:pPr>
        <w:widowControl w:val="0"/>
        <w:autoSpaceDE w:val="0"/>
        <w:autoSpaceDN w:val="0"/>
        <w:adjustRightInd w:val="0"/>
        <w:jc w:val="both"/>
        <w:rPr>
          <w:rFonts w:ascii="AdiHaus" w:hAnsi="AdiHaus"/>
          <w:bCs/>
          <w:sz w:val="22"/>
          <w:szCs w:val="22"/>
          <w:lang w:val="en-US"/>
        </w:rPr>
      </w:pPr>
    </w:p>
    <w:p w14:paraId="4E490A28" w14:textId="033B6F92" w:rsidR="00E80B20" w:rsidRPr="00E811CC" w:rsidRDefault="00E80B20" w:rsidP="00EE16BA">
      <w:pPr>
        <w:widowControl w:val="0"/>
        <w:autoSpaceDE w:val="0"/>
        <w:autoSpaceDN w:val="0"/>
        <w:adjustRightInd w:val="0"/>
        <w:jc w:val="both"/>
        <w:rPr>
          <w:rFonts w:ascii="AdiHaus" w:hAnsi="AdiHaus" w:cs="Helvetica"/>
          <w:sz w:val="22"/>
          <w:szCs w:val="22"/>
        </w:rPr>
      </w:pPr>
      <w:r w:rsidRPr="00E811CC">
        <w:rPr>
          <w:rFonts w:ascii="AdiHaus" w:hAnsi="AdiHaus" w:cs="Helvetica"/>
          <w:sz w:val="22"/>
          <w:szCs w:val="22"/>
        </w:rPr>
        <w:t>A</w:t>
      </w:r>
      <w:r w:rsidR="004B5E05" w:rsidRPr="00E811CC">
        <w:rPr>
          <w:rFonts w:ascii="AdiHaus" w:hAnsi="AdiHaus" w:cs="Helvetica"/>
          <w:sz w:val="22"/>
          <w:szCs w:val="22"/>
        </w:rPr>
        <w:t xml:space="preserve"> stylish</w:t>
      </w:r>
      <w:r w:rsidRPr="00E811CC">
        <w:rPr>
          <w:rFonts w:ascii="AdiHaus" w:hAnsi="AdiHaus" w:cs="Helvetica"/>
          <w:sz w:val="22"/>
          <w:szCs w:val="22"/>
        </w:rPr>
        <w:t xml:space="preserve"> Primeknit upper </w:t>
      </w:r>
      <w:r w:rsidR="007104E8">
        <w:rPr>
          <w:rFonts w:ascii="AdiHaus" w:hAnsi="AdiHaus" w:cs="Helvetica"/>
          <w:sz w:val="22"/>
          <w:szCs w:val="22"/>
        </w:rPr>
        <w:t>adds</w:t>
      </w:r>
      <w:r w:rsidRPr="00E811CC">
        <w:rPr>
          <w:rFonts w:ascii="AdiHaus" w:hAnsi="AdiHaus" w:cs="Helvetica"/>
          <w:sz w:val="22"/>
          <w:szCs w:val="22"/>
        </w:rPr>
        <w:t xml:space="preserve"> supreme comfort </w:t>
      </w:r>
      <w:r w:rsidR="007104E8">
        <w:rPr>
          <w:rFonts w:ascii="AdiHaus" w:hAnsi="AdiHaus" w:cs="Helvetica"/>
          <w:sz w:val="22"/>
          <w:szCs w:val="22"/>
        </w:rPr>
        <w:t>to</w:t>
      </w:r>
      <w:r w:rsidR="00912D69">
        <w:rPr>
          <w:rFonts w:ascii="AdiHaus" w:hAnsi="AdiHaus" w:cs="Helvetica"/>
          <w:sz w:val="22"/>
          <w:szCs w:val="22"/>
        </w:rPr>
        <w:t xml:space="preserve"> cutting-</w:t>
      </w:r>
      <w:r w:rsidR="005F45D0">
        <w:rPr>
          <w:rFonts w:ascii="AdiHaus" w:hAnsi="AdiHaus" w:cs="Helvetica"/>
          <w:sz w:val="22"/>
          <w:szCs w:val="22"/>
        </w:rPr>
        <w:t>edge performance.</w:t>
      </w:r>
      <w:r w:rsidR="007104E8">
        <w:rPr>
          <w:rFonts w:ascii="AdiHaus" w:hAnsi="AdiHaus" w:cs="Helvetica"/>
          <w:sz w:val="22"/>
          <w:szCs w:val="22"/>
        </w:rPr>
        <w:t xml:space="preserve"> </w:t>
      </w:r>
      <w:r w:rsidR="00AB7238">
        <w:rPr>
          <w:rFonts w:ascii="AdiHaus" w:hAnsi="AdiHaus" w:cs="Helvetica"/>
          <w:sz w:val="22"/>
          <w:szCs w:val="22"/>
        </w:rPr>
        <w:t>Combining</w:t>
      </w:r>
      <w:r w:rsidR="007104E8">
        <w:rPr>
          <w:rFonts w:ascii="AdiHaus" w:hAnsi="AdiHaus" w:cs="Helvetica"/>
          <w:sz w:val="22"/>
          <w:szCs w:val="22"/>
        </w:rPr>
        <w:t xml:space="preserve"> premium materials and</w:t>
      </w:r>
      <w:r w:rsidRPr="00E811CC">
        <w:rPr>
          <w:rFonts w:ascii="AdiHaus" w:hAnsi="AdiHaus" w:cs="Helvetica"/>
          <w:sz w:val="22"/>
          <w:szCs w:val="22"/>
        </w:rPr>
        <w:t xml:space="preserve"> thoughtful detailing </w:t>
      </w:r>
      <w:r w:rsidR="007B675F" w:rsidRPr="00E811CC">
        <w:rPr>
          <w:rFonts w:ascii="AdiHaus" w:hAnsi="AdiHaus" w:cs="Helvetica"/>
          <w:sz w:val="22"/>
          <w:szCs w:val="22"/>
        </w:rPr>
        <w:t>with t</w:t>
      </w:r>
      <w:r w:rsidR="005F45D0">
        <w:rPr>
          <w:rFonts w:ascii="AdiHaus" w:hAnsi="AdiHaus" w:cs="Helvetica"/>
          <w:sz w:val="22"/>
          <w:szCs w:val="22"/>
        </w:rPr>
        <w:t xml:space="preserve">he latest sports </w:t>
      </w:r>
      <w:r w:rsidRPr="00E811CC">
        <w:rPr>
          <w:rFonts w:ascii="AdiHaus" w:hAnsi="AdiHaus" w:cs="Helvetica"/>
          <w:sz w:val="22"/>
          <w:szCs w:val="22"/>
        </w:rPr>
        <w:t>tech</w:t>
      </w:r>
      <w:r w:rsidR="007B675F" w:rsidRPr="00E811CC">
        <w:rPr>
          <w:rFonts w:ascii="AdiHaus" w:hAnsi="AdiHaus" w:cs="Helvetica"/>
          <w:sz w:val="22"/>
          <w:szCs w:val="22"/>
        </w:rPr>
        <w:t>nologies,</w:t>
      </w:r>
      <w:r w:rsidR="00AB7238">
        <w:rPr>
          <w:rFonts w:ascii="AdiHaus" w:hAnsi="AdiHaus" w:cs="Helvetica"/>
          <w:sz w:val="22"/>
          <w:szCs w:val="22"/>
        </w:rPr>
        <w:t xml:space="preserve"> </w:t>
      </w:r>
      <w:r w:rsidR="00AB7238" w:rsidRPr="00E811CC">
        <w:rPr>
          <w:rFonts w:ascii="AdiHaus" w:hAnsi="AdiHaus" w:cs="Helvetica"/>
          <w:sz w:val="22"/>
          <w:szCs w:val="22"/>
        </w:rPr>
        <w:t>adidas by Stella McCartney Barricade B</w:t>
      </w:r>
      <w:r w:rsidR="00AB7238">
        <w:rPr>
          <w:rFonts w:ascii="AdiHaus" w:hAnsi="AdiHaus" w:cs="Helvetica"/>
          <w:sz w:val="22"/>
          <w:szCs w:val="22"/>
        </w:rPr>
        <w:t>oost</w:t>
      </w:r>
      <w:r w:rsidR="007B675F" w:rsidRPr="00E811CC">
        <w:rPr>
          <w:rFonts w:ascii="AdiHaus" w:hAnsi="AdiHaus" w:cs="Helvetica"/>
          <w:sz w:val="22"/>
          <w:szCs w:val="22"/>
        </w:rPr>
        <w:t xml:space="preserve"> </w:t>
      </w:r>
      <w:r w:rsidR="005F45D0">
        <w:rPr>
          <w:rFonts w:ascii="AdiHaus" w:hAnsi="AdiHaus" w:cs="Helvetica"/>
          <w:sz w:val="22"/>
          <w:szCs w:val="22"/>
        </w:rPr>
        <w:t>lets</w:t>
      </w:r>
      <w:r w:rsidR="00AB7238">
        <w:rPr>
          <w:rFonts w:ascii="AdiHaus" w:hAnsi="AdiHaus" w:cs="Helvetica"/>
          <w:sz w:val="22"/>
          <w:szCs w:val="22"/>
        </w:rPr>
        <w:t xml:space="preserve"> you</w:t>
      </w:r>
      <w:r w:rsidRPr="00E811CC">
        <w:rPr>
          <w:rFonts w:ascii="AdiHaus" w:hAnsi="AdiHaus" w:cs="Helvetica"/>
          <w:sz w:val="22"/>
          <w:szCs w:val="22"/>
        </w:rPr>
        <w:t xml:space="preserve"> </w:t>
      </w:r>
      <w:r w:rsidR="005F45D0">
        <w:rPr>
          <w:rFonts w:ascii="AdiHaus" w:hAnsi="AdiHaus" w:cs="Helvetica"/>
          <w:sz w:val="22"/>
          <w:szCs w:val="22"/>
        </w:rPr>
        <w:t>dominate the</w:t>
      </w:r>
      <w:r w:rsidR="007B675F" w:rsidRPr="00E811CC">
        <w:rPr>
          <w:rFonts w:ascii="AdiHaus" w:hAnsi="AdiHaus" w:cs="Helvetica"/>
          <w:sz w:val="22"/>
          <w:szCs w:val="22"/>
        </w:rPr>
        <w:t xml:space="preserve"> court, </w:t>
      </w:r>
      <w:r w:rsidR="00AB7238">
        <w:rPr>
          <w:rFonts w:ascii="AdiHaus" w:hAnsi="AdiHaus" w:cs="Helvetica"/>
          <w:sz w:val="22"/>
          <w:szCs w:val="22"/>
        </w:rPr>
        <w:t xml:space="preserve">and </w:t>
      </w:r>
      <w:r w:rsidR="007B675F" w:rsidRPr="00E811CC">
        <w:rPr>
          <w:rFonts w:ascii="AdiHaus" w:hAnsi="AdiHaus" w:cs="Helvetica"/>
          <w:sz w:val="22"/>
          <w:szCs w:val="22"/>
        </w:rPr>
        <w:t xml:space="preserve">look the part </w:t>
      </w:r>
      <w:r w:rsidR="00AB7238">
        <w:rPr>
          <w:rFonts w:ascii="AdiHaus" w:hAnsi="AdiHaus" w:cs="Helvetica"/>
          <w:sz w:val="22"/>
          <w:szCs w:val="22"/>
        </w:rPr>
        <w:t>while you’re at it.</w:t>
      </w:r>
    </w:p>
    <w:p w14:paraId="48FC4B12" w14:textId="77777777" w:rsidR="002E2911" w:rsidRDefault="002E2911" w:rsidP="00EE16BA">
      <w:pPr>
        <w:widowControl w:val="0"/>
        <w:autoSpaceDE w:val="0"/>
        <w:autoSpaceDN w:val="0"/>
        <w:adjustRightInd w:val="0"/>
        <w:jc w:val="both"/>
        <w:rPr>
          <w:rFonts w:ascii="AdiHaus" w:hAnsi="AdiHaus"/>
          <w:bCs/>
          <w:sz w:val="22"/>
          <w:szCs w:val="22"/>
          <w:lang w:val="en-US"/>
        </w:rPr>
      </w:pPr>
    </w:p>
    <w:p w14:paraId="4324CF40" w14:textId="780CB8B7" w:rsidR="002E2911" w:rsidRDefault="002E2911" w:rsidP="00EE16BA">
      <w:pPr>
        <w:widowControl w:val="0"/>
        <w:autoSpaceDE w:val="0"/>
        <w:autoSpaceDN w:val="0"/>
        <w:adjustRightInd w:val="0"/>
        <w:jc w:val="both"/>
        <w:rPr>
          <w:rFonts w:ascii="AdiHaus" w:hAnsi="AdiHaus"/>
          <w:bCs/>
          <w:sz w:val="22"/>
          <w:szCs w:val="22"/>
          <w:lang w:val="en-US"/>
        </w:rPr>
      </w:pPr>
      <w:r>
        <w:rPr>
          <w:rFonts w:ascii="AdiHaus" w:hAnsi="AdiHaus"/>
          <w:bCs/>
          <w:noProof/>
          <w:sz w:val="22"/>
          <w:szCs w:val="22"/>
          <w:lang w:val="en-US"/>
        </w:rPr>
        <w:lastRenderedPageBreak/>
        <w:drawing>
          <wp:inline distT="0" distB="0" distL="0" distR="0" wp14:anchorId="40C912DE" wp14:editId="67DF2EA1">
            <wp:extent cx="5939155" cy="3948430"/>
            <wp:effectExtent l="0" t="0" r="4445" b="0"/>
            <wp:docPr id="9" name="Picture 9" descr="NLAMS1MN078:Users:volletom:Desktop:Screen Shot 2016-01-07 at 10.31.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LAMS1MN078:Users:volletom:Desktop:Screen Shot 2016-01-07 at 10.31.40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3948430"/>
                    </a:xfrm>
                    <a:prstGeom prst="rect">
                      <a:avLst/>
                    </a:prstGeom>
                    <a:noFill/>
                    <a:ln>
                      <a:noFill/>
                    </a:ln>
                  </pic:spPr>
                </pic:pic>
              </a:graphicData>
            </a:graphic>
          </wp:inline>
        </w:drawing>
      </w:r>
    </w:p>
    <w:p w14:paraId="11D8BF05" w14:textId="77777777" w:rsidR="002E2911" w:rsidRDefault="002E2911" w:rsidP="00EE16BA">
      <w:pPr>
        <w:widowControl w:val="0"/>
        <w:autoSpaceDE w:val="0"/>
        <w:autoSpaceDN w:val="0"/>
        <w:adjustRightInd w:val="0"/>
        <w:jc w:val="both"/>
        <w:rPr>
          <w:rFonts w:ascii="AdiHaus" w:hAnsi="AdiHaus"/>
          <w:bCs/>
          <w:sz w:val="22"/>
          <w:szCs w:val="22"/>
          <w:lang w:val="en-US"/>
        </w:rPr>
      </w:pPr>
    </w:p>
    <w:p w14:paraId="51FC3C14" w14:textId="441BF6BC" w:rsidR="00237F70" w:rsidRPr="002247C5" w:rsidRDefault="00162391" w:rsidP="00EE16BA">
      <w:pPr>
        <w:widowControl w:val="0"/>
        <w:autoSpaceDE w:val="0"/>
        <w:autoSpaceDN w:val="0"/>
        <w:adjustRightInd w:val="0"/>
        <w:jc w:val="both"/>
        <w:rPr>
          <w:rFonts w:ascii="AdiHaus" w:hAnsi="AdiHaus"/>
          <w:bCs/>
          <w:sz w:val="22"/>
          <w:szCs w:val="22"/>
          <w:lang w:val="en-US"/>
        </w:rPr>
      </w:pPr>
      <w:r w:rsidRPr="002247C5">
        <w:rPr>
          <w:rFonts w:ascii="AdiHaus" w:hAnsi="AdiHaus"/>
          <w:bCs/>
          <w:sz w:val="22"/>
          <w:szCs w:val="22"/>
          <w:lang w:val="en-US"/>
        </w:rPr>
        <w:t xml:space="preserve">Completing the 2016 Boost </w:t>
      </w:r>
      <w:r w:rsidR="00486A8B" w:rsidRPr="002247C5">
        <w:rPr>
          <w:rFonts w:ascii="AdiHaus" w:hAnsi="AdiHaus"/>
          <w:bCs/>
          <w:sz w:val="22"/>
          <w:szCs w:val="22"/>
          <w:lang w:val="en-US"/>
        </w:rPr>
        <w:t>range</w:t>
      </w:r>
      <w:r w:rsidRPr="002247C5">
        <w:rPr>
          <w:rFonts w:ascii="AdiHaus" w:hAnsi="AdiHaus"/>
          <w:bCs/>
          <w:sz w:val="22"/>
          <w:szCs w:val="22"/>
          <w:lang w:val="en-US"/>
        </w:rPr>
        <w:t xml:space="preserve"> is the </w:t>
      </w:r>
      <w:r w:rsidR="002C4E34" w:rsidRPr="002247C5">
        <w:rPr>
          <w:rFonts w:ascii="AdiHaus" w:hAnsi="AdiHaus"/>
          <w:bCs/>
          <w:sz w:val="22"/>
          <w:szCs w:val="22"/>
          <w:lang w:val="en-US"/>
        </w:rPr>
        <w:t xml:space="preserve">all-new </w:t>
      </w:r>
      <w:r w:rsidR="00845EE5" w:rsidRPr="00690F45">
        <w:rPr>
          <w:rFonts w:ascii="AdiHaus" w:hAnsi="AdiHaus"/>
          <w:bCs/>
          <w:sz w:val="22"/>
          <w:szCs w:val="22"/>
          <w:lang w:val="en-US"/>
        </w:rPr>
        <w:t xml:space="preserve">Tennis </w:t>
      </w:r>
      <w:r w:rsidR="002C4E34" w:rsidRPr="00690F45">
        <w:rPr>
          <w:rFonts w:ascii="AdiHaus" w:hAnsi="AdiHaus"/>
          <w:bCs/>
          <w:sz w:val="22"/>
          <w:szCs w:val="22"/>
          <w:lang w:val="en-US"/>
        </w:rPr>
        <w:t>Energy Boost. This</w:t>
      </w:r>
      <w:r w:rsidR="00845EE5" w:rsidRPr="00DF0F4F">
        <w:rPr>
          <w:rFonts w:ascii="AdiHaus" w:hAnsi="AdiHaus"/>
          <w:bCs/>
          <w:sz w:val="22"/>
          <w:szCs w:val="22"/>
          <w:lang w:val="en-US"/>
        </w:rPr>
        <w:t xml:space="preserve"> </w:t>
      </w:r>
      <w:r w:rsidRPr="0050196F">
        <w:rPr>
          <w:rFonts w:ascii="AdiHaus" w:hAnsi="AdiHaus"/>
          <w:bCs/>
          <w:sz w:val="22"/>
          <w:szCs w:val="22"/>
          <w:lang w:val="en-US"/>
        </w:rPr>
        <w:t>model provides</w:t>
      </w:r>
      <w:r w:rsidR="00A6589C" w:rsidRPr="006F54DB">
        <w:rPr>
          <w:rFonts w:ascii="AdiHaus" w:hAnsi="AdiHaus"/>
          <w:bCs/>
          <w:sz w:val="22"/>
          <w:szCs w:val="22"/>
          <w:lang w:val="en-US"/>
        </w:rPr>
        <w:t xml:space="preserve"> </w:t>
      </w:r>
      <w:r w:rsidR="00845EE5" w:rsidRPr="006F54DB">
        <w:rPr>
          <w:rFonts w:ascii="AdiHaus" w:hAnsi="AdiHaus"/>
          <w:bCs/>
          <w:sz w:val="22"/>
          <w:szCs w:val="22"/>
          <w:lang w:val="en-US"/>
        </w:rPr>
        <w:t xml:space="preserve">the sensational </w:t>
      </w:r>
      <w:r w:rsidR="00845EE5" w:rsidRPr="00B81DFF">
        <w:rPr>
          <w:rFonts w:ascii="AdiHaus" w:hAnsi="AdiHaus"/>
          <w:bCs/>
          <w:sz w:val="22"/>
          <w:szCs w:val="22"/>
          <w:lang w:val="en-US"/>
        </w:rPr>
        <w:t xml:space="preserve">full-length </w:t>
      </w:r>
      <w:r w:rsidR="00845EE5" w:rsidRPr="002247C5">
        <w:rPr>
          <w:rFonts w:ascii="AdiHaus" w:hAnsi="AdiHaus"/>
          <w:bCs/>
          <w:sz w:val="22"/>
          <w:szCs w:val="22"/>
          <w:lang w:val="en-US"/>
        </w:rPr>
        <w:t xml:space="preserve">boost </w:t>
      </w:r>
      <w:r w:rsidR="005A53AE" w:rsidRPr="002247C5">
        <w:rPr>
          <w:rFonts w:ascii="AdiHaus" w:hAnsi="AdiHaus"/>
          <w:bCs/>
          <w:sz w:val="22"/>
          <w:szCs w:val="22"/>
          <w:lang w:val="en-US"/>
        </w:rPr>
        <w:t>feeling</w:t>
      </w:r>
      <w:r w:rsidR="00AE6CD8" w:rsidRPr="002247C5">
        <w:rPr>
          <w:rFonts w:ascii="AdiHaus" w:hAnsi="AdiHaus"/>
          <w:bCs/>
          <w:sz w:val="22"/>
          <w:szCs w:val="22"/>
          <w:lang w:val="en-US"/>
        </w:rPr>
        <w:t xml:space="preserve">, backed up by </w:t>
      </w:r>
      <w:r w:rsidR="005A53AE" w:rsidRPr="002247C5">
        <w:rPr>
          <w:rFonts w:ascii="AdiHaus" w:hAnsi="AdiHaus"/>
          <w:bCs/>
          <w:sz w:val="22"/>
          <w:szCs w:val="22"/>
          <w:lang w:val="en-US"/>
        </w:rPr>
        <w:t xml:space="preserve">the stability </w:t>
      </w:r>
      <w:r w:rsidR="002247C5" w:rsidRPr="002247C5">
        <w:rPr>
          <w:rFonts w:ascii="AdiHaus" w:hAnsi="AdiHaus"/>
          <w:bCs/>
          <w:sz w:val="22"/>
          <w:szCs w:val="22"/>
          <w:lang w:val="en-US"/>
        </w:rPr>
        <w:t xml:space="preserve">many </w:t>
      </w:r>
      <w:r w:rsidR="005A53AE" w:rsidRPr="002247C5">
        <w:rPr>
          <w:rFonts w:ascii="AdiHaus" w:hAnsi="AdiHaus"/>
          <w:bCs/>
          <w:sz w:val="22"/>
          <w:szCs w:val="22"/>
          <w:lang w:val="en-US"/>
        </w:rPr>
        <w:t xml:space="preserve">club level players </w:t>
      </w:r>
      <w:r w:rsidR="00237F70" w:rsidRPr="002247C5">
        <w:rPr>
          <w:rFonts w:ascii="AdiHaus" w:hAnsi="AdiHaus"/>
          <w:bCs/>
          <w:sz w:val="22"/>
          <w:szCs w:val="22"/>
          <w:lang w:val="en-US"/>
        </w:rPr>
        <w:t>are</w:t>
      </w:r>
      <w:r w:rsidR="00845EE5" w:rsidRPr="002247C5">
        <w:rPr>
          <w:rFonts w:ascii="AdiHaus" w:hAnsi="AdiHaus"/>
          <w:bCs/>
          <w:sz w:val="22"/>
          <w:szCs w:val="22"/>
          <w:lang w:val="en-US"/>
        </w:rPr>
        <w:t xml:space="preserve"> looking for.</w:t>
      </w:r>
      <w:r w:rsidR="00261F97" w:rsidRPr="002247C5">
        <w:rPr>
          <w:rFonts w:ascii="AdiHaus" w:hAnsi="AdiHaus"/>
          <w:bCs/>
          <w:sz w:val="22"/>
          <w:szCs w:val="22"/>
          <w:lang w:val="en-US"/>
        </w:rPr>
        <w:t xml:space="preserve"> </w:t>
      </w:r>
      <w:r w:rsidR="00261F97" w:rsidRPr="002247C5">
        <w:rPr>
          <w:rFonts w:ascii="AdiHaus" w:hAnsi="AdiHaus" w:cs="AdihausDINCn"/>
          <w:sz w:val="22"/>
          <w:szCs w:val="22"/>
        </w:rPr>
        <w:t>Launch</w:t>
      </w:r>
      <w:r w:rsidR="00237F70" w:rsidRPr="002247C5">
        <w:rPr>
          <w:rFonts w:ascii="AdiHaus" w:hAnsi="AdiHaus" w:cs="AdihausDINCn"/>
          <w:sz w:val="22"/>
          <w:szCs w:val="22"/>
        </w:rPr>
        <w:t xml:space="preserve"> </w:t>
      </w:r>
      <w:r w:rsidR="00237F70" w:rsidRPr="00701C1C">
        <w:rPr>
          <w:rFonts w:ascii="AdiHaus" w:hAnsi="AdiHaus" w:cs="AdihausDINCn"/>
          <w:color w:val="000000" w:themeColor="text1"/>
          <w:sz w:val="22"/>
          <w:szCs w:val="22"/>
        </w:rPr>
        <w:t>you</w:t>
      </w:r>
      <w:r w:rsidR="00261F97" w:rsidRPr="00701C1C">
        <w:rPr>
          <w:rFonts w:ascii="AdiHaus" w:hAnsi="AdiHaus" w:cs="AdihausDINCn"/>
          <w:color w:val="000000" w:themeColor="text1"/>
          <w:sz w:val="22"/>
          <w:szCs w:val="22"/>
        </w:rPr>
        <w:t>rself</w:t>
      </w:r>
      <w:r w:rsidR="00E97200" w:rsidRPr="00701C1C">
        <w:rPr>
          <w:rFonts w:ascii="AdiHaus" w:hAnsi="AdiHaus" w:cs="AdihausDINCn"/>
          <w:color w:val="000000" w:themeColor="text1"/>
          <w:sz w:val="22"/>
          <w:szCs w:val="22"/>
        </w:rPr>
        <w:t xml:space="preserve"> </w:t>
      </w:r>
      <w:r w:rsidR="00167E90" w:rsidRPr="00701C1C">
        <w:rPr>
          <w:rFonts w:ascii="AdiHaus" w:hAnsi="AdiHaus" w:cs="AdihausDINCn"/>
          <w:color w:val="000000" w:themeColor="text1"/>
          <w:sz w:val="22"/>
          <w:szCs w:val="22"/>
        </w:rPr>
        <w:t xml:space="preserve">around the court </w:t>
      </w:r>
      <w:r w:rsidR="00E97200" w:rsidRPr="00701C1C">
        <w:rPr>
          <w:rFonts w:ascii="AdiHaus" w:hAnsi="AdiHaus" w:cs="AdihausDINCn"/>
          <w:color w:val="000000" w:themeColor="text1"/>
          <w:sz w:val="22"/>
          <w:szCs w:val="22"/>
        </w:rPr>
        <w:t xml:space="preserve">in </w:t>
      </w:r>
      <w:r w:rsidR="00237F70" w:rsidRPr="00701C1C">
        <w:rPr>
          <w:rFonts w:ascii="AdiHaus" w:hAnsi="AdiHaus" w:cs="Helvetica"/>
          <w:color w:val="000000" w:themeColor="text1"/>
          <w:sz w:val="22"/>
          <w:szCs w:val="22"/>
        </w:rPr>
        <w:t>extreme</w:t>
      </w:r>
      <w:r w:rsidR="00237F70" w:rsidRPr="002247C5">
        <w:rPr>
          <w:rFonts w:ascii="AdiHaus" w:hAnsi="AdiHaus" w:cs="Helvetica"/>
          <w:sz w:val="22"/>
          <w:szCs w:val="22"/>
        </w:rPr>
        <w:t xml:space="preserve"> comfort </w:t>
      </w:r>
      <w:r w:rsidR="00E97200" w:rsidRPr="002247C5">
        <w:rPr>
          <w:rFonts w:ascii="AdiHaus" w:hAnsi="AdiHaus" w:cs="Helvetica"/>
          <w:sz w:val="22"/>
          <w:szCs w:val="22"/>
        </w:rPr>
        <w:t xml:space="preserve">and </w:t>
      </w:r>
      <w:r w:rsidR="00237F70" w:rsidRPr="002247C5">
        <w:rPr>
          <w:rFonts w:ascii="AdiHaus" w:hAnsi="AdiHaus" w:cs="Helvetica"/>
          <w:sz w:val="22"/>
          <w:szCs w:val="22"/>
        </w:rPr>
        <w:t xml:space="preserve">with </w:t>
      </w:r>
      <w:r w:rsidR="00261F97" w:rsidRPr="002247C5">
        <w:rPr>
          <w:rFonts w:ascii="AdiHaus" w:hAnsi="AdiHaus" w:cs="Helvetica"/>
          <w:sz w:val="22"/>
          <w:szCs w:val="22"/>
        </w:rPr>
        <w:t xml:space="preserve">powerful </w:t>
      </w:r>
      <w:r w:rsidR="00237F70" w:rsidRPr="002247C5">
        <w:rPr>
          <w:rFonts w:ascii="AdiHaus" w:hAnsi="AdiHaus" w:cs="AdihausDINCn"/>
          <w:sz w:val="22"/>
          <w:szCs w:val="22"/>
        </w:rPr>
        <w:t>energy</w:t>
      </w:r>
      <w:r w:rsidR="00261F97" w:rsidRPr="002247C5">
        <w:rPr>
          <w:rFonts w:ascii="AdiHaus" w:hAnsi="AdiHaus" w:cs="AdihausDINCn"/>
          <w:sz w:val="22"/>
          <w:szCs w:val="22"/>
        </w:rPr>
        <w:t xml:space="preserve"> return</w:t>
      </w:r>
      <w:r w:rsidR="00237F70" w:rsidRPr="002247C5">
        <w:rPr>
          <w:rFonts w:ascii="AdiHaus" w:hAnsi="AdiHaus" w:cs="AdihausDINCn"/>
          <w:sz w:val="22"/>
          <w:szCs w:val="22"/>
        </w:rPr>
        <w:t xml:space="preserve"> in </w:t>
      </w:r>
      <w:r w:rsidR="00E97200" w:rsidRPr="002247C5">
        <w:rPr>
          <w:rFonts w:ascii="AdiHaus" w:hAnsi="AdiHaus" w:cs="AdihausDINCn"/>
          <w:sz w:val="22"/>
          <w:szCs w:val="22"/>
        </w:rPr>
        <w:t xml:space="preserve">your </w:t>
      </w:r>
      <w:r w:rsidR="00237F70" w:rsidRPr="002247C5">
        <w:rPr>
          <w:rFonts w:ascii="AdiHaus" w:hAnsi="AdiHaus" w:cs="AdihausDINCn"/>
          <w:sz w:val="22"/>
          <w:szCs w:val="22"/>
        </w:rPr>
        <w:t xml:space="preserve">every </w:t>
      </w:r>
      <w:r w:rsidR="00463CA4" w:rsidRPr="002247C5">
        <w:rPr>
          <w:rFonts w:ascii="AdiHaus" w:hAnsi="AdiHaus" w:cs="AdihausDINCn"/>
          <w:sz w:val="22"/>
          <w:szCs w:val="22"/>
        </w:rPr>
        <w:t>move</w:t>
      </w:r>
      <w:r w:rsidR="00E97200" w:rsidRPr="002247C5">
        <w:rPr>
          <w:rFonts w:ascii="AdiHaus" w:hAnsi="AdiHaus" w:cs="AdihausDINCn"/>
          <w:sz w:val="22"/>
          <w:szCs w:val="22"/>
        </w:rPr>
        <w:t>.</w:t>
      </w:r>
    </w:p>
    <w:p w14:paraId="6A65B4E3" w14:textId="77777777" w:rsidR="00237F70" w:rsidRPr="002247C5" w:rsidRDefault="00237F70" w:rsidP="00EE16BA">
      <w:pPr>
        <w:widowControl w:val="0"/>
        <w:autoSpaceDE w:val="0"/>
        <w:autoSpaceDN w:val="0"/>
        <w:adjustRightInd w:val="0"/>
        <w:jc w:val="both"/>
        <w:rPr>
          <w:rFonts w:ascii="AdiHaus" w:hAnsi="AdiHaus" w:cs="AdihausDINCn"/>
          <w:sz w:val="22"/>
          <w:szCs w:val="22"/>
        </w:rPr>
      </w:pPr>
    </w:p>
    <w:p w14:paraId="5AD95137" w14:textId="04363CC6" w:rsidR="00237F70" w:rsidRPr="002247C5" w:rsidRDefault="00237F70" w:rsidP="00EE16BA">
      <w:pPr>
        <w:widowControl w:val="0"/>
        <w:autoSpaceDE w:val="0"/>
        <w:autoSpaceDN w:val="0"/>
        <w:adjustRightInd w:val="0"/>
        <w:jc w:val="both"/>
        <w:rPr>
          <w:rFonts w:ascii="AdiHaus" w:hAnsi="AdiHaus"/>
          <w:sz w:val="22"/>
          <w:szCs w:val="22"/>
          <w:lang w:val="en-US"/>
        </w:rPr>
      </w:pPr>
      <w:r w:rsidRPr="002247C5">
        <w:rPr>
          <w:rFonts w:ascii="AdiHaus" w:hAnsi="AdiHaus" w:cs="AdihausDINCn"/>
          <w:sz w:val="22"/>
          <w:szCs w:val="22"/>
        </w:rPr>
        <w:t xml:space="preserve">A durable outsole rubber for abrasive courts </w:t>
      </w:r>
      <w:r w:rsidR="004C5940" w:rsidRPr="002247C5">
        <w:rPr>
          <w:rFonts w:ascii="AdiHaus" w:hAnsi="AdiHaus" w:cs="AdihausDINCn"/>
          <w:sz w:val="22"/>
          <w:szCs w:val="22"/>
        </w:rPr>
        <w:t xml:space="preserve">delivers rock solid </w:t>
      </w:r>
      <w:r w:rsidR="00362A89" w:rsidRPr="002247C5">
        <w:rPr>
          <w:rFonts w:ascii="AdiHaus" w:hAnsi="AdiHaus" w:cs="AdihausDINCn"/>
          <w:sz w:val="22"/>
          <w:szCs w:val="22"/>
        </w:rPr>
        <w:t xml:space="preserve">grip. </w:t>
      </w:r>
      <w:r w:rsidR="004C5940" w:rsidRPr="002247C5">
        <w:rPr>
          <w:rFonts w:ascii="AdiHaus" w:hAnsi="AdiHaus" w:cs="AdihausDINCn"/>
          <w:sz w:val="22"/>
          <w:szCs w:val="22"/>
        </w:rPr>
        <w:t>T</w:t>
      </w:r>
      <w:r w:rsidR="00EE3651" w:rsidRPr="002247C5">
        <w:rPr>
          <w:rFonts w:ascii="AdiHaus" w:hAnsi="AdiHaus" w:cs="AdihausDINCn"/>
          <w:sz w:val="22"/>
          <w:szCs w:val="22"/>
        </w:rPr>
        <w:t xml:space="preserve">he </w:t>
      </w:r>
      <w:r w:rsidR="004C5940" w:rsidRPr="002247C5">
        <w:rPr>
          <w:rFonts w:ascii="AdiHaus" w:hAnsi="AdiHaus" w:cs="AdihausDINCn"/>
          <w:sz w:val="22"/>
          <w:szCs w:val="22"/>
        </w:rPr>
        <w:t xml:space="preserve">lightweight </w:t>
      </w:r>
      <w:r w:rsidR="00EE3651" w:rsidRPr="002247C5">
        <w:rPr>
          <w:rFonts w:ascii="AdiHaus" w:hAnsi="AdiHaus" w:cs="AdihausDINCn"/>
          <w:sz w:val="22"/>
          <w:szCs w:val="22"/>
        </w:rPr>
        <w:t>Tennis Energy Boost brings</w:t>
      </w:r>
      <w:r w:rsidRPr="002247C5">
        <w:rPr>
          <w:rFonts w:ascii="AdiHaus" w:hAnsi="AdiHaus" w:cs="AdihausDINCn"/>
          <w:sz w:val="22"/>
          <w:szCs w:val="22"/>
        </w:rPr>
        <w:t xml:space="preserve"> durability, stability and comfort to </w:t>
      </w:r>
      <w:r w:rsidR="00EE3651" w:rsidRPr="002247C5">
        <w:rPr>
          <w:rFonts w:ascii="AdiHaus" w:hAnsi="AdiHaus" w:cs="AdihausDINCn"/>
          <w:sz w:val="22"/>
          <w:szCs w:val="22"/>
        </w:rPr>
        <w:t>your game, so you can</w:t>
      </w:r>
      <w:r w:rsidRPr="002247C5">
        <w:rPr>
          <w:rFonts w:ascii="AdiHaus" w:hAnsi="AdiHaus" w:cs="AdihausDINCn"/>
          <w:sz w:val="22"/>
          <w:szCs w:val="22"/>
        </w:rPr>
        <w:t xml:space="preserve"> </w:t>
      </w:r>
      <w:r w:rsidR="00EE3651" w:rsidRPr="002247C5">
        <w:rPr>
          <w:rFonts w:ascii="AdiHaus" w:hAnsi="AdiHaus" w:cs="AdihausDINCn"/>
          <w:sz w:val="22"/>
          <w:szCs w:val="22"/>
        </w:rPr>
        <w:t>charge</w:t>
      </w:r>
      <w:r w:rsidRPr="002247C5">
        <w:rPr>
          <w:rFonts w:ascii="AdiHaus" w:hAnsi="AdiHaus" w:cs="AdihausDINCn"/>
          <w:sz w:val="22"/>
          <w:szCs w:val="22"/>
        </w:rPr>
        <w:t xml:space="preserve"> </w:t>
      </w:r>
      <w:r w:rsidR="006F54DB">
        <w:rPr>
          <w:rFonts w:ascii="AdiHaus" w:hAnsi="AdiHaus" w:cs="AdihausDINCn"/>
          <w:sz w:val="22"/>
          <w:szCs w:val="22"/>
        </w:rPr>
        <w:t>towards victory</w:t>
      </w:r>
      <w:r w:rsidRPr="002247C5">
        <w:rPr>
          <w:rFonts w:ascii="AdiHaus" w:hAnsi="AdiHaus" w:cs="AdihausDINCn"/>
          <w:sz w:val="22"/>
          <w:szCs w:val="22"/>
        </w:rPr>
        <w:t xml:space="preserve"> </w:t>
      </w:r>
      <w:r w:rsidR="004C5940" w:rsidRPr="002247C5">
        <w:rPr>
          <w:rFonts w:ascii="AdiHaus" w:hAnsi="AdiHaus" w:cs="AdihausDINCn"/>
          <w:sz w:val="22"/>
          <w:szCs w:val="22"/>
        </w:rPr>
        <w:t xml:space="preserve">with power and precision. </w:t>
      </w:r>
    </w:p>
    <w:p w14:paraId="1ACA603F" w14:textId="77777777" w:rsidR="00162391" w:rsidRDefault="00162391" w:rsidP="00EE16BA">
      <w:pPr>
        <w:widowControl w:val="0"/>
        <w:autoSpaceDE w:val="0"/>
        <w:autoSpaceDN w:val="0"/>
        <w:adjustRightInd w:val="0"/>
        <w:jc w:val="both"/>
        <w:rPr>
          <w:rFonts w:ascii="AdiHaus" w:hAnsi="AdiHaus"/>
          <w:sz w:val="22"/>
          <w:szCs w:val="22"/>
          <w:lang w:val="en-US"/>
        </w:rPr>
      </w:pPr>
    </w:p>
    <w:p w14:paraId="23B6F876" w14:textId="453C530B" w:rsidR="00824019" w:rsidRPr="006A61C0" w:rsidRDefault="00260539" w:rsidP="003F054F">
      <w:pPr>
        <w:widowControl w:val="0"/>
        <w:autoSpaceDE w:val="0"/>
        <w:autoSpaceDN w:val="0"/>
        <w:adjustRightInd w:val="0"/>
        <w:jc w:val="both"/>
        <w:rPr>
          <w:rFonts w:ascii="AdiHaus" w:hAnsi="AdiHaus"/>
          <w:sz w:val="22"/>
          <w:szCs w:val="22"/>
          <w:lang w:val="en-US"/>
        </w:rPr>
      </w:pPr>
      <w:r w:rsidRPr="005149A3">
        <w:rPr>
          <w:rFonts w:ascii="AdiHaus" w:hAnsi="AdiHaus"/>
          <w:b/>
          <w:sz w:val="22"/>
          <w:szCs w:val="22"/>
          <w:lang w:val="en-US"/>
        </w:rPr>
        <w:t>Alex</w:t>
      </w:r>
      <w:r w:rsidR="005A53AE">
        <w:rPr>
          <w:rFonts w:ascii="AdiHaus" w:hAnsi="AdiHaus"/>
          <w:b/>
          <w:sz w:val="22"/>
          <w:szCs w:val="22"/>
          <w:lang w:val="en-US"/>
        </w:rPr>
        <w:t>ander</w:t>
      </w:r>
      <w:r w:rsidRPr="005149A3">
        <w:rPr>
          <w:rFonts w:ascii="AdiHaus" w:hAnsi="AdiHaus"/>
          <w:b/>
          <w:sz w:val="22"/>
          <w:szCs w:val="22"/>
          <w:lang w:val="en-US"/>
        </w:rPr>
        <w:t xml:space="preserve"> Chan,</w:t>
      </w:r>
      <w:r w:rsidRPr="00260539">
        <w:rPr>
          <w:rFonts w:ascii="AdiHaus" w:hAnsi="AdiHaus"/>
          <w:sz w:val="22"/>
          <w:szCs w:val="22"/>
          <w:lang w:val="en-US"/>
        </w:rPr>
        <w:t xml:space="preserve"> </w:t>
      </w:r>
      <w:r w:rsidR="005149A3" w:rsidRPr="005149A3">
        <w:rPr>
          <w:rFonts w:ascii="AdiHaus" w:hAnsi="AdiHaus"/>
          <w:b/>
          <w:sz w:val="22"/>
          <w:szCs w:val="22"/>
          <w:lang w:val="en-US"/>
        </w:rPr>
        <w:t xml:space="preserve">adidas </w:t>
      </w:r>
      <w:r w:rsidRPr="005149A3">
        <w:rPr>
          <w:rFonts w:ascii="AdiHaus" w:hAnsi="AdiHaus"/>
          <w:b/>
          <w:sz w:val="22"/>
          <w:szCs w:val="22"/>
          <w:lang w:val="en-US"/>
        </w:rPr>
        <w:t>Category Director</w:t>
      </w:r>
      <w:r w:rsidRPr="00260539">
        <w:rPr>
          <w:rFonts w:ascii="AdiHaus" w:hAnsi="AdiHaus"/>
          <w:sz w:val="22"/>
          <w:szCs w:val="22"/>
          <w:lang w:val="en-US"/>
        </w:rPr>
        <w:t xml:space="preserve"> </w:t>
      </w:r>
      <w:r w:rsidRPr="005149A3">
        <w:rPr>
          <w:rFonts w:ascii="AdiHaus" w:hAnsi="AdiHaus"/>
          <w:b/>
          <w:sz w:val="22"/>
          <w:szCs w:val="22"/>
          <w:lang w:val="en-US"/>
        </w:rPr>
        <w:t>Tennis</w:t>
      </w:r>
      <w:r w:rsidRPr="00260539">
        <w:rPr>
          <w:rFonts w:ascii="AdiHaus" w:hAnsi="AdiHaus"/>
          <w:sz w:val="22"/>
          <w:szCs w:val="22"/>
          <w:lang w:val="en-US"/>
        </w:rPr>
        <w:t xml:space="preserve"> - </w:t>
      </w:r>
      <w:r w:rsidRPr="006A61C0">
        <w:rPr>
          <w:rFonts w:ascii="AdiHaus" w:hAnsi="AdiHaus"/>
          <w:sz w:val="22"/>
          <w:szCs w:val="22"/>
          <w:lang w:val="en-US"/>
        </w:rPr>
        <w:t>“</w:t>
      </w:r>
      <w:r w:rsidR="006A61C0" w:rsidRPr="006A61C0">
        <w:rPr>
          <w:rFonts w:ascii="AdiHaus" w:hAnsi="AdiHaus"/>
          <w:bCs/>
          <w:sz w:val="22"/>
          <w:szCs w:val="22"/>
        </w:rPr>
        <w:t xml:space="preserve">Boost has proven to be one of </w:t>
      </w:r>
      <w:r w:rsidR="006D3167">
        <w:rPr>
          <w:rFonts w:ascii="AdiHaus" w:hAnsi="AdiHaus"/>
          <w:bCs/>
          <w:sz w:val="22"/>
          <w:szCs w:val="22"/>
        </w:rPr>
        <w:t>our</w:t>
      </w:r>
      <w:r w:rsidR="006A61C0" w:rsidRPr="006A61C0">
        <w:rPr>
          <w:rFonts w:ascii="AdiHaus" w:hAnsi="AdiHaus"/>
          <w:bCs/>
          <w:sz w:val="22"/>
          <w:szCs w:val="22"/>
        </w:rPr>
        <w:t xml:space="preserve"> most innovative footwear technologies</w:t>
      </w:r>
      <w:r w:rsidR="00C3166C">
        <w:rPr>
          <w:rFonts w:ascii="AdiHaus" w:hAnsi="AdiHaus"/>
          <w:bCs/>
          <w:sz w:val="22"/>
          <w:szCs w:val="22"/>
        </w:rPr>
        <w:t xml:space="preserve"> ever</w:t>
      </w:r>
      <w:r w:rsidR="006D3167">
        <w:rPr>
          <w:rFonts w:ascii="AdiHaus" w:hAnsi="AdiHaus"/>
          <w:bCs/>
          <w:sz w:val="22"/>
          <w:szCs w:val="22"/>
        </w:rPr>
        <w:t xml:space="preserve">. </w:t>
      </w:r>
      <w:r w:rsidR="00A6589C">
        <w:rPr>
          <w:rFonts w:ascii="AdiHaus" w:hAnsi="AdiHaus"/>
          <w:bCs/>
          <w:sz w:val="22"/>
          <w:szCs w:val="22"/>
        </w:rPr>
        <w:t>We’ve seen it revolutionis</w:t>
      </w:r>
      <w:r w:rsidR="006A61C0" w:rsidRPr="006A61C0">
        <w:rPr>
          <w:rFonts w:ascii="AdiHaus" w:hAnsi="AdiHaus"/>
          <w:bCs/>
          <w:sz w:val="22"/>
          <w:szCs w:val="22"/>
        </w:rPr>
        <w:t>e the ru</w:t>
      </w:r>
      <w:r w:rsidR="00887EB9">
        <w:rPr>
          <w:rFonts w:ascii="AdiHaus" w:hAnsi="AdiHaus"/>
          <w:bCs/>
          <w:sz w:val="22"/>
          <w:szCs w:val="22"/>
        </w:rPr>
        <w:t>nning and basketball industries,</w:t>
      </w:r>
      <w:r w:rsidR="006A61C0" w:rsidRPr="006A61C0">
        <w:rPr>
          <w:rFonts w:ascii="AdiHaus" w:hAnsi="AdiHaus"/>
          <w:bCs/>
          <w:sz w:val="22"/>
          <w:szCs w:val="22"/>
        </w:rPr>
        <w:t xml:space="preserve"> and </w:t>
      </w:r>
      <w:r w:rsidR="000E13FC">
        <w:rPr>
          <w:rFonts w:ascii="AdiHaus" w:hAnsi="AdiHaus"/>
          <w:bCs/>
          <w:sz w:val="22"/>
          <w:szCs w:val="22"/>
        </w:rPr>
        <w:t xml:space="preserve">now </w:t>
      </w:r>
      <w:r w:rsidR="006A61C0" w:rsidRPr="006A61C0">
        <w:rPr>
          <w:rFonts w:ascii="AdiHaus" w:hAnsi="AdiHaus"/>
          <w:bCs/>
          <w:sz w:val="22"/>
          <w:szCs w:val="22"/>
        </w:rPr>
        <w:t>we have integrated boost in tennis where we feel it provide</w:t>
      </w:r>
      <w:r w:rsidR="00043936">
        <w:rPr>
          <w:rFonts w:ascii="AdiHaus" w:hAnsi="AdiHaus"/>
          <w:bCs/>
          <w:sz w:val="22"/>
          <w:szCs w:val="22"/>
        </w:rPr>
        <w:t>s</w:t>
      </w:r>
      <w:r w:rsidR="006A61C0" w:rsidRPr="006A61C0">
        <w:rPr>
          <w:rFonts w:ascii="AdiHaus" w:hAnsi="AdiHaus"/>
          <w:bCs/>
          <w:sz w:val="22"/>
          <w:szCs w:val="22"/>
        </w:rPr>
        <w:t xml:space="preserve"> an incredible benefit for players look</w:t>
      </w:r>
      <w:r w:rsidR="009F44A1">
        <w:rPr>
          <w:rFonts w:ascii="AdiHaus" w:hAnsi="AdiHaus"/>
          <w:bCs/>
          <w:sz w:val="22"/>
          <w:szCs w:val="22"/>
        </w:rPr>
        <w:t>ing for a truly unique feel of energy return</w:t>
      </w:r>
      <w:r w:rsidR="006A61C0" w:rsidRPr="006A61C0">
        <w:rPr>
          <w:rFonts w:ascii="AdiHaus" w:hAnsi="AdiHaus"/>
          <w:bCs/>
          <w:sz w:val="22"/>
          <w:szCs w:val="22"/>
        </w:rPr>
        <w:t>.  </w:t>
      </w:r>
      <w:r w:rsidR="00A21B1A">
        <w:rPr>
          <w:rFonts w:ascii="AdiHaus" w:hAnsi="AdiHaus"/>
          <w:bCs/>
          <w:sz w:val="22"/>
          <w:szCs w:val="22"/>
        </w:rPr>
        <w:t>W</w:t>
      </w:r>
      <w:r w:rsidR="00887EB9">
        <w:rPr>
          <w:rFonts w:ascii="AdiHaus" w:hAnsi="AdiHaus"/>
          <w:bCs/>
          <w:sz w:val="22"/>
          <w:szCs w:val="22"/>
        </w:rPr>
        <w:t>e built upon the insight that</w:t>
      </w:r>
      <w:r w:rsidR="006A61C0" w:rsidRPr="006A61C0">
        <w:rPr>
          <w:rFonts w:ascii="AdiHaus" w:hAnsi="AdiHaus"/>
          <w:bCs/>
          <w:sz w:val="22"/>
          <w:szCs w:val="22"/>
        </w:rPr>
        <w:t xml:space="preserve"> athletes want to </w:t>
      </w:r>
      <w:r w:rsidR="00A21B1A">
        <w:rPr>
          <w:rFonts w:ascii="AdiHaus" w:hAnsi="AdiHaus"/>
          <w:bCs/>
          <w:sz w:val="22"/>
          <w:szCs w:val="22"/>
        </w:rPr>
        <w:t xml:space="preserve">be able to </w:t>
      </w:r>
      <w:r w:rsidR="006A61C0" w:rsidRPr="006A61C0">
        <w:rPr>
          <w:rFonts w:ascii="AdiHaus" w:hAnsi="AdiHaus"/>
          <w:bCs/>
          <w:sz w:val="22"/>
          <w:szCs w:val="22"/>
        </w:rPr>
        <w:t xml:space="preserve">play </w:t>
      </w:r>
      <w:r w:rsidR="00A6589C">
        <w:rPr>
          <w:rFonts w:ascii="AdiHaus" w:hAnsi="AdiHaus"/>
          <w:bCs/>
          <w:sz w:val="22"/>
          <w:szCs w:val="22"/>
        </w:rPr>
        <w:t>with the same intensity</w:t>
      </w:r>
      <w:r w:rsidR="006A61C0" w:rsidRPr="006A61C0">
        <w:rPr>
          <w:rFonts w:ascii="AdiHaus" w:hAnsi="AdiHaus"/>
          <w:bCs/>
          <w:sz w:val="22"/>
          <w:szCs w:val="22"/>
        </w:rPr>
        <w:t xml:space="preserve"> </w:t>
      </w:r>
      <w:r w:rsidR="006A61C0">
        <w:rPr>
          <w:rFonts w:ascii="AdiHaus" w:hAnsi="AdiHaus"/>
          <w:bCs/>
          <w:sz w:val="22"/>
          <w:szCs w:val="22"/>
        </w:rPr>
        <w:t>at</w:t>
      </w:r>
      <w:r w:rsidR="00887EB9">
        <w:rPr>
          <w:rFonts w:ascii="AdiHaus" w:hAnsi="AdiHaus"/>
          <w:bCs/>
          <w:sz w:val="22"/>
          <w:szCs w:val="22"/>
        </w:rPr>
        <w:t xml:space="preserve"> match point </w:t>
      </w:r>
      <w:r w:rsidR="006A61C0" w:rsidRPr="006A61C0">
        <w:rPr>
          <w:rFonts w:ascii="AdiHaus" w:hAnsi="AdiHaus"/>
          <w:bCs/>
          <w:sz w:val="22"/>
          <w:szCs w:val="22"/>
        </w:rPr>
        <w:t>as</w:t>
      </w:r>
      <w:r w:rsidR="006A61C0">
        <w:rPr>
          <w:rFonts w:ascii="AdiHaus" w:hAnsi="AdiHaus"/>
          <w:bCs/>
          <w:sz w:val="22"/>
          <w:szCs w:val="22"/>
        </w:rPr>
        <w:t xml:space="preserve"> when </w:t>
      </w:r>
      <w:r w:rsidR="00A21B1A">
        <w:rPr>
          <w:rFonts w:ascii="AdiHaus" w:hAnsi="AdiHaus"/>
          <w:bCs/>
          <w:sz w:val="22"/>
          <w:szCs w:val="22"/>
        </w:rPr>
        <w:t>hitting</w:t>
      </w:r>
      <w:r w:rsidR="00A6589C">
        <w:rPr>
          <w:rFonts w:ascii="AdiHaus" w:hAnsi="AdiHaus"/>
          <w:bCs/>
          <w:sz w:val="22"/>
          <w:szCs w:val="22"/>
        </w:rPr>
        <w:t xml:space="preserve"> the very first </w:t>
      </w:r>
      <w:r w:rsidR="00BA3C0D">
        <w:rPr>
          <w:rFonts w:ascii="AdiHaus" w:hAnsi="AdiHaus"/>
          <w:bCs/>
          <w:sz w:val="22"/>
          <w:szCs w:val="22"/>
        </w:rPr>
        <w:t>serve</w:t>
      </w:r>
      <w:r w:rsidR="00A6589C">
        <w:rPr>
          <w:rFonts w:ascii="AdiHaus" w:hAnsi="AdiHaus"/>
          <w:bCs/>
          <w:sz w:val="22"/>
          <w:szCs w:val="22"/>
        </w:rPr>
        <w:t xml:space="preserve">. </w:t>
      </w:r>
      <w:r w:rsidR="00586199">
        <w:rPr>
          <w:rFonts w:ascii="AdiHaus" w:hAnsi="AdiHaus"/>
          <w:bCs/>
          <w:sz w:val="22"/>
          <w:szCs w:val="22"/>
        </w:rPr>
        <w:t>You’ll still have to master</w:t>
      </w:r>
      <w:r w:rsidR="006A61C0" w:rsidRPr="006A61C0">
        <w:rPr>
          <w:rFonts w:ascii="AdiHaus" w:hAnsi="AdiHaus"/>
          <w:bCs/>
          <w:sz w:val="22"/>
          <w:szCs w:val="22"/>
        </w:rPr>
        <w:t xml:space="preserve"> </w:t>
      </w:r>
      <w:r w:rsidR="00586199">
        <w:rPr>
          <w:rFonts w:ascii="AdiHaus" w:hAnsi="AdiHaus"/>
          <w:bCs/>
          <w:sz w:val="22"/>
          <w:szCs w:val="22"/>
        </w:rPr>
        <w:t>that inside out forehand yourself, but Boost</w:t>
      </w:r>
      <w:r w:rsidR="006A61C0" w:rsidRPr="006A61C0">
        <w:rPr>
          <w:rFonts w:ascii="AdiHaus" w:hAnsi="AdiHaus"/>
          <w:bCs/>
          <w:sz w:val="22"/>
          <w:szCs w:val="22"/>
        </w:rPr>
        <w:t xml:space="preserve"> will </w:t>
      </w:r>
      <w:r w:rsidR="005932B7">
        <w:rPr>
          <w:rFonts w:ascii="AdiHaus" w:hAnsi="AdiHaus"/>
          <w:bCs/>
          <w:sz w:val="22"/>
          <w:szCs w:val="22"/>
        </w:rPr>
        <w:t>really let you step up your footwork</w:t>
      </w:r>
      <w:r w:rsidR="00824019" w:rsidRPr="006A61C0">
        <w:rPr>
          <w:rFonts w:ascii="AdiHaus" w:hAnsi="AdiHaus"/>
          <w:sz w:val="22"/>
          <w:szCs w:val="22"/>
          <w:lang w:val="en-US"/>
        </w:rPr>
        <w:t>.”</w:t>
      </w:r>
    </w:p>
    <w:p w14:paraId="3D66868F" w14:textId="77777777" w:rsidR="00824019" w:rsidRDefault="00824019" w:rsidP="003F054F">
      <w:pPr>
        <w:widowControl w:val="0"/>
        <w:autoSpaceDE w:val="0"/>
        <w:autoSpaceDN w:val="0"/>
        <w:adjustRightInd w:val="0"/>
        <w:jc w:val="both"/>
        <w:rPr>
          <w:rFonts w:ascii="AdiHaus" w:hAnsi="AdiHaus"/>
          <w:sz w:val="22"/>
          <w:szCs w:val="22"/>
          <w:lang w:val="en-US"/>
        </w:rPr>
      </w:pPr>
    </w:p>
    <w:p w14:paraId="2144DE90" w14:textId="782028C1" w:rsidR="00824019" w:rsidRDefault="00D20D9D" w:rsidP="003F054F">
      <w:pPr>
        <w:widowControl w:val="0"/>
        <w:autoSpaceDE w:val="0"/>
        <w:autoSpaceDN w:val="0"/>
        <w:adjustRightInd w:val="0"/>
        <w:jc w:val="both"/>
        <w:rPr>
          <w:rFonts w:ascii="AdiHaus" w:hAnsi="AdiHaus"/>
          <w:sz w:val="22"/>
          <w:szCs w:val="22"/>
          <w:lang w:val="en-US"/>
        </w:rPr>
      </w:pPr>
      <w:r>
        <w:rPr>
          <w:rFonts w:ascii="AdiHaus" w:hAnsi="AdiHaus"/>
          <w:sz w:val="22"/>
          <w:szCs w:val="22"/>
          <w:lang w:val="en-US"/>
        </w:rPr>
        <w:t>T</w:t>
      </w:r>
      <w:r w:rsidR="0094423F">
        <w:rPr>
          <w:rFonts w:ascii="AdiHaus" w:hAnsi="AdiHaus"/>
          <w:sz w:val="22"/>
          <w:szCs w:val="22"/>
          <w:lang w:val="en-US"/>
        </w:rPr>
        <w:t>he Boost</w:t>
      </w:r>
      <w:r w:rsidR="003A3937">
        <w:rPr>
          <w:rFonts w:ascii="AdiHaus" w:hAnsi="AdiHaus"/>
          <w:sz w:val="22"/>
          <w:szCs w:val="22"/>
          <w:lang w:val="en-US"/>
        </w:rPr>
        <w:t xml:space="preserve"> </w:t>
      </w:r>
      <w:r>
        <w:rPr>
          <w:rFonts w:ascii="AdiHaus" w:hAnsi="AdiHaus"/>
          <w:sz w:val="22"/>
          <w:szCs w:val="22"/>
          <w:lang w:val="en-US"/>
        </w:rPr>
        <w:t xml:space="preserve">2016 </w:t>
      </w:r>
      <w:r w:rsidR="003A3937">
        <w:rPr>
          <w:rFonts w:ascii="AdiHaus" w:hAnsi="AdiHaus"/>
          <w:sz w:val="22"/>
          <w:szCs w:val="22"/>
          <w:lang w:val="en-US"/>
        </w:rPr>
        <w:t>collection</w:t>
      </w:r>
      <w:r w:rsidR="0094423F">
        <w:rPr>
          <w:rFonts w:ascii="AdiHaus" w:hAnsi="AdiHaus"/>
          <w:sz w:val="22"/>
          <w:szCs w:val="22"/>
          <w:lang w:val="en-US"/>
        </w:rPr>
        <w:t xml:space="preserve"> features:</w:t>
      </w:r>
    </w:p>
    <w:p w14:paraId="08F2AF4C" w14:textId="77777777" w:rsidR="00C741B2" w:rsidRDefault="00C741B2" w:rsidP="003F054F">
      <w:pPr>
        <w:widowControl w:val="0"/>
        <w:autoSpaceDE w:val="0"/>
        <w:autoSpaceDN w:val="0"/>
        <w:adjustRightInd w:val="0"/>
        <w:jc w:val="both"/>
        <w:rPr>
          <w:rFonts w:ascii="AdiHaus" w:hAnsi="AdiHaus"/>
          <w:sz w:val="22"/>
          <w:szCs w:val="22"/>
          <w:lang w:val="en-US"/>
        </w:rPr>
      </w:pPr>
    </w:p>
    <w:p w14:paraId="6A1B0025" w14:textId="1F633814" w:rsidR="00550C69" w:rsidRPr="00550C69" w:rsidRDefault="00550C69" w:rsidP="00550C69">
      <w:pPr>
        <w:pStyle w:val="PlainText"/>
        <w:numPr>
          <w:ilvl w:val="0"/>
          <w:numId w:val="14"/>
        </w:numPr>
        <w:jc w:val="both"/>
      </w:pPr>
      <w:r w:rsidRPr="000E06F6">
        <w:t>BOOST technology</w:t>
      </w:r>
      <w:r w:rsidR="00F97165" w:rsidRPr="000E06F6">
        <w:t xml:space="preserve">, </w:t>
      </w:r>
      <w:r w:rsidRPr="000E06F6">
        <w:t>offer</w:t>
      </w:r>
      <w:r w:rsidR="00F97165" w:rsidRPr="000E06F6">
        <w:t>ing</w:t>
      </w:r>
      <w:r w:rsidRPr="000E06F6">
        <w:t xml:space="preserve"> </w:t>
      </w:r>
      <w:r w:rsidR="005A53AE">
        <w:t>energy return</w:t>
      </w:r>
      <w:r w:rsidR="0094423F">
        <w:rPr>
          <w:lang w:val="en-US"/>
        </w:rPr>
        <w:t xml:space="preserve"> with e</w:t>
      </w:r>
      <w:r w:rsidRPr="00550C69">
        <w:rPr>
          <w:lang w:val="en-US"/>
        </w:rPr>
        <w:t xml:space="preserve">xpanded TPU capsules </w:t>
      </w:r>
      <w:r w:rsidR="00AA10E1">
        <w:rPr>
          <w:lang w:val="en-US"/>
        </w:rPr>
        <w:t xml:space="preserve">that </w:t>
      </w:r>
      <w:r w:rsidRPr="00550C69">
        <w:rPr>
          <w:lang w:val="en-US"/>
        </w:rPr>
        <w:t xml:space="preserve">make up the shoe’s distinctive </w:t>
      </w:r>
      <w:r w:rsidR="0094423F">
        <w:rPr>
          <w:lang w:val="en-US"/>
        </w:rPr>
        <w:t xml:space="preserve">heel </w:t>
      </w:r>
      <w:r w:rsidRPr="00550C69">
        <w:rPr>
          <w:lang w:val="en-US"/>
        </w:rPr>
        <w:t>midsole</w:t>
      </w:r>
      <w:r w:rsidR="0094423F">
        <w:rPr>
          <w:lang w:val="en-US"/>
        </w:rPr>
        <w:t xml:space="preserve"> unit</w:t>
      </w:r>
      <w:r w:rsidRPr="00550C69">
        <w:rPr>
          <w:lang w:val="en-US"/>
        </w:rPr>
        <w:t>. With their unique cell structure, BOOST capsules store and unleash energy more efficiently in every s</w:t>
      </w:r>
      <w:r w:rsidR="0094423F">
        <w:rPr>
          <w:lang w:val="en-US"/>
        </w:rPr>
        <w:t xml:space="preserve">tep </w:t>
      </w:r>
    </w:p>
    <w:p w14:paraId="28E1705F" w14:textId="77777777" w:rsidR="00550C69" w:rsidRPr="00550C69" w:rsidRDefault="00550C69" w:rsidP="00550C69">
      <w:pPr>
        <w:pStyle w:val="PlainText"/>
        <w:numPr>
          <w:ilvl w:val="0"/>
          <w:numId w:val="14"/>
        </w:numPr>
        <w:jc w:val="both"/>
      </w:pPr>
      <w:r w:rsidRPr="00550C69">
        <w:rPr>
          <w:lang w:val="en-US"/>
        </w:rPr>
        <w:lastRenderedPageBreak/>
        <w:t>Adiwear 6</w:t>
      </w:r>
      <w:r>
        <w:rPr>
          <w:lang w:val="en-US"/>
        </w:rPr>
        <w:t xml:space="preserve"> – an e</w:t>
      </w:r>
      <w:r w:rsidRPr="00550C69">
        <w:rPr>
          <w:lang w:val="en-US"/>
        </w:rPr>
        <w:t xml:space="preserve">xtremely durable outsole rubber for abrasive courts provides </w:t>
      </w:r>
      <w:r>
        <w:rPr>
          <w:lang w:val="en-US"/>
        </w:rPr>
        <w:t xml:space="preserve">the most agile of players with a </w:t>
      </w:r>
      <w:r w:rsidR="000C3FE8">
        <w:rPr>
          <w:lang w:val="en-US"/>
        </w:rPr>
        <w:t>secure grip in all directions</w:t>
      </w:r>
    </w:p>
    <w:p w14:paraId="6BA0B9AF" w14:textId="77777777" w:rsidR="00550C69" w:rsidRPr="00550C69" w:rsidRDefault="00550C69" w:rsidP="00550C69">
      <w:pPr>
        <w:pStyle w:val="PlainText"/>
        <w:numPr>
          <w:ilvl w:val="0"/>
          <w:numId w:val="14"/>
        </w:numPr>
        <w:jc w:val="both"/>
      </w:pPr>
      <w:r w:rsidRPr="00550C69">
        <w:rPr>
          <w:lang w:val="en-US"/>
        </w:rPr>
        <w:t xml:space="preserve">AdiTuff 360 </w:t>
      </w:r>
      <w:r>
        <w:rPr>
          <w:lang w:val="en-US"/>
        </w:rPr>
        <w:t>– a b</w:t>
      </w:r>
      <w:r w:rsidRPr="00550C69">
        <w:rPr>
          <w:lang w:val="en-US"/>
        </w:rPr>
        <w:t>reathable, supportive upper material providing long-lasting durability for the extreme abrasion that occurs during tennis movements</w:t>
      </w:r>
    </w:p>
    <w:p w14:paraId="1000723A" w14:textId="15E51789" w:rsidR="00550C69" w:rsidRPr="002E2911" w:rsidRDefault="00550C69" w:rsidP="00550C69">
      <w:pPr>
        <w:pStyle w:val="PlainText"/>
        <w:numPr>
          <w:ilvl w:val="0"/>
          <w:numId w:val="14"/>
        </w:numPr>
        <w:jc w:val="both"/>
      </w:pPr>
      <w:proofErr w:type="gramStart"/>
      <w:r w:rsidRPr="000E06F6">
        <w:t>A  revolutionary</w:t>
      </w:r>
      <w:proofErr w:type="gramEnd"/>
      <w:r w:rsidRPr="000E06F6">
        <w:t xml:space="preserve"> new </w:t>
      </w:r>
      <w:r w:rsidR="00AA10E1" w:rsidRPr="000E06F6">
        <w:t>B</w:t>
      </w:r>
      <w:r w:rsidRPr="000E06F6">
        <w:t>arricade chassis to support</w:t>
      </w:r>
      <w:r w:rsidR="00AA10E1" w:rsidRPr="000E06F6">
        <w:t xml:space="preserve"> </w:t>
      </w:r>
      <w:r w:rsidRPr="000E06F6">
        <w:t>the midfoot and heel, providing maximum stability while offering flexibility and comfort in the forefoot</w:t>
      </w:r>
    </w:p>
    <w:p w14:paraId="02BF3F2A" w14:textId="3C6B2B43" w:rsidR="00F97165" w:rsidRPr="00550C69" w:rsidRDefault="00E51E23" w:rsidP="00550C69">
      <w:pPr>
        <w:pStyle w:val="PlainText"/>
        <w:numPr>
          <w:ilvl w:val="0"/>
          <w:numId w:val="14"/>
        </w:numPr>
        <w:jc w:val="both"/>
      </w:pPr>
      <w:r w:rsidRPr="000E06F6">
        <w:t xml:space="preserve">Three new colour ways – Shock Mint for the Barricade Boost, Ultra Bright for the aSMC Barricade Boost and </w:t>
      </w:r>
      <w:r w:rsidR="005A53AE" w:rsidRPr="00882745">
        <w:rPr>
          <w:color w:val="000000" w:themeColor="text1"/>
        </w:rPr>
        <w:t>Shock Green</w:t>
      </w:r>
      <w:r w:rsidRPr="000E06F6">
        <w:rPr>
          <w:color w:val="FF0000"/>
        </w:rPr>
        <w:t xml:space="preserve"> </w:t>
      </w:r>
      <w:r w:rsidRPr="000E06F6">
        <w:t>for the Energy Boost.</w:t>
      </w:r>
    </w:p>
    <w:p w14:paraId="7C2AD416" w14:textId="77777777" w:rsidR="00824019" w:rsidRDefault="00824019" w:rsidP="003F054F">
      <w:pPr>
        <w:widowControl w:val="0"/>
        <w:autoSpaceDE w:val="0"/>
        <w:autoSpaceDN w:val="0"/>
        <w:adjustRightInd w:val="0"/>
        <w:jc w:val="both"/>
        <w:rPr>
          <w:rFonts w:ascii="AdiHaus" w:hAnsi="AdiHaus"/>
          <w:sz w:val="22"/>
          <w:szCs w:val="22"/>
          <w:lang w:val="en-US"/>
        </w:rPr>
      </w:pPr>
    </w:p>
    <w:p w14:paraId="121758F7" w14:textId="1CBBDB54" w:rsidR="00F80AD2" w:rsidRDefault="00260539" w:rsidP="003F054F">
      <w:pPr>
        <w:widowControl w:val="0"/>
        <w:autoSpaceDE w:val="0"/>
        <w:autoSpaceDN w:val="0"/>
        <w:adjustRightInd w:val="0"/>
        <w:jc w:val="both"/>
        <w:rPr>
          <w:rFonts w:ascii="AdiHaus" w:hAnsi="AdiHaus"/>
          <w:sz w:val="22"/>
          <w:szCs w:val="22"/>
          <w:lang w:val="en-US"/>
        </w:rPr>
      </w:pPr>
      <w:r w:rsidRPr="00260539">
        <w:rPr>
          <w:rFonts w:ascii="AdiHaus" w:hAnsi="AdiHaus"/>
          <w:sz w:val="22"/>
          <w:szCs w:val="22"/>
          <w:lang w:val="en-US"/>
        </w:rPr>
        <w:t>The Boost</w:t>
      </w:r>
      <w:r w:rsidR="00D46752">
        <w:rPr>
          <w:rFonts w:ascii="AdiHaus" w:hAnsi="AdiHaus"/>
          <w:sz w:val="22"/>
          <w:szCs w:val="22"/>
          <w:lang w:val="en-US"/>
        </w:rPr>
        <w:t xml:space="preserve"> 2016</w:t>
      </w:r>
      <w:r w:rsidR="003A3937">
        <w:rPr>
          <w:rFonts w:ascii="AdiHaus" w:hAnsi="AdiHaus"/>
          <w:sz w:val="22"/>
          <w:szCs w:val="22"/>
          <w:lang w:val="en-US"/>
        </w:rPr>
        <w:t xml:space="preserve"> range is out now</w:t>
      </w:r>
      <w:r w:rsidRPr="00260539">
        <w:rPr>
          <w:rFonts w:ascii="AdiHaus" w:hAnsi="AdiHaus"/>
          <w:sz w:val="22"/>
          <w:szCs w:val="22"/>
          <w:lang w:val="en-US"/>
        </w:rPr>
        <w:t xml:space="preserve"> and</w:t>
      </w:r>
      <w:r w:rsidR="000C3FE8">
        <w:rPr>
          <w:rFonts w:ascii="AdiHaus" w:hAnsi="AdiHaus"/>
          <w:sz w:val="22"/>
          <w:szCs w:val="22"/>
          <w:lang w:val="en-US"/>
        </w:rPr>
        <w:t xml:space="preserve"> is</w:t>
      </w:r>
      <w:r w:rsidRPr="00260539">
        <w:rPr>
          <w:rFonts w:ascii="AdiHaus" w:hAnsi="AdiHaus"/>
          <w:sz w:val="22"/>
          <w:szCs w:val="22"/>
          <w:lang w:val="en-US"/>
        </w:rPr>
        <w:t xml:space="preserve"> available through adidas.com and selected retailers.</w:t>
      </w:r>
    </w:p>
    <w:p w14:paraId="24BCB0B5" w14:textId="77777777" w:rsidR="00F80AD2" w:rsidRDefault="00F80AD2" w:rsidP="00260539">
      <w:pPr>
        <w:widowControl w:val="0"/>
        <w:autoSpaceDE w:val="0"/>
        <w:autoSpaceDN w:val="0"/>
        <w:adjustRightInd w:val="0"/>
        <w:rPr>
          <w:rFonts w:ascii="AdiHaus" w:hAnsi="AdiHaus"/>
          <w:sz w:val="22"/>
          <w:szCs w:val="22"/>
          <w:lang w:val="en-US"/>
        </w:rPr>
      </w:pPr>
    </w:p>
    <w:p w14:paraId="75D3D356" w14:textId="77777777" w:rsidR="00260539" w:rsidRDefault="00260539" w:rsidP="00260539">
      <w:pPr>
        <w:widowControl w:val="0"/>
        <w:autoSpaceDE w:val="0"/>
        <w:autoSpaceDN w:val="0"/>
        <w:adjustRightInd w:val="0"/>
        <w:rPr>
          <w:rFonts w:ascii="AdiHaus Regular" w:hAnsi="AdiHaus Regular" w:cs="AdiHaus Regular"/>
          <w:sz w:val="32"/>
          <w:szCs w:val="32"/>
        </w:rPr>
      </w:pPr>
      <w:r w:rsidRPr="0083683B">
        <w:rPr>
          <w:rFonts w:ascii="AdiHaus Regular" w:hAnsi="AdiHaus Regular" w:cs="AdiHaus Regular"/>
          <w:sz w:val="32"/>
          <w:szCs w:val="32"/>
        </w:rPr>
        <w:t> </w:t>
      </w:r>
    </w:p>
    <w:p w14:paraId="5A5F844D" w14:textId="77777777" w:rsidR="00260539" w:rsidRDefault="00260539" w:rsidP="00260539">
      <w:pPr>
        <w:spacing w:line="360" w:lineRule="auto"/>
        <w:jc w:val="center"/>
        <w:rPr>
          <w:rFonts w:ascii="AdiHaus" w:hAnsi="AdiHaus"/>
          <w:b/>
          <w:sz w:val="22"/>
          <w:szCs w:val="22"/>
        </w:rPr>
      </w:pPr>
      <w:r w:rsidRPr="00741838">
        <w:rPr>
          <w:rFonts w:ascii="AdiHaus" w:hAnsi="AdiHaus"/>
          <w:b/>
          <w:sz w:val="22"/>
          <w:szCs w:val="22"/>
        </w:rPr>
        <w:t>- END</w:t>
      </w:r>
      <w:r>
        <w:rPr>
          <w:rFonts w:ascii="AdiHaus" w:hAnsi="AdiHaus"/>
          <w:b/>
          <w:sz w:val="22"/>
          <w:szCs w:val="22"/>
        </w:rPr>
        <w:t xml:space="preserve"> -</w:t>
      </w:r>
    </w:p>
    <w:p w14:paraId="1D6353C5" w14:textId="77777777" w:rsidR="00260539" w:rsidRPr="0084438F" w:rsidRDefault="00260539" w:rsidP="00260539">
      <w:pPr>
        <w:spacing w:line="360" w:lineRule="auto"/>
        <w:jc w:val="both"/>
        <w:outlineLvl w:val="0"/>
        <w:rPr>
          <w:rFonts w:ascii="AdiHaus" w:hAnsi="AdiHaus"/>
          <w:b/>
          <w:sz w:val="20"/>
          <w:szCs w:val="20"/>
        </w:rPr>
      </w:pPr>
      <w:r w:rsidRPr="007977A4">
        <w:rPr>
          <w:rFonts w:ascii="AdiHaus" w:hAnsi="AdiHaus"/>
          <w:b/>
          <w:sz w:val="20"/>
          <w:szCs w:val="20"/>
        </w:rPr>
        <w:t>For further information please contact:</w:t>
      </w:r>
    </w:p>
    <w:p w14:paraId="06915F39" w14:textId="77777777" w:rsidR="00260539" w:rsidRDefault="00260539" w:rsidP="00260539">
      <w:pPr>
        <w:spacing w:line="360" w:lineRule="auto"/>
        <w:jc w:val="both"/>
        <w:outlineLvl w:val="0"/>
        <w:rPr>
          <w:rFonts w:ascii="AdiHaus" w:hAnsi="AdiHaus"/>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60539" w14:paraId="3BD60D70" w14:textId="77777777" w:rsidTr="00E4568A">
        <w:tc>
          <w:tcPr>
            <w:tcW w:w="4788" w:type="dxa"/>
          </w:tcPr>
          <w:p w14:paraId="4D1A12A3" w14:textId="150D1C63"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Matthias Fischer</w:t>
            </w:r>
          </w:p>
          <w:p w14:paraId="7C49C955" w14:textId="77777777"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Communication Manager Tennis</w:t>
            </w:r>
          </w:p>
          <w:p w14:paraId="35BDC514" w14:textId="77777777"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Germany</w:t>
            </w:r>
          </w:p>
          <w:p w14:paraId="4C3E6C34" w14:textId="4ED323B1"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Matthias.Fischer@adidas.com</w:t>
            </w:r>
          </w:p>
          <w:p w14:paraId="11C9DBDD" w14:textId="77777777" w:rsidR="00BB2A2F" w:rsidRPr="00BB2A2F" w:rsidRDefault="00BB2A2F" w:rsidP="00BB2A2F">
            <w:pPr>
              <w:spacing w:line="360" w:lineRule="auto"/>
              <w:jc w:val="both"/>
              <w:rPr>
                <w:rFonts w:ascii="AdiHaus" w:hAnsi="AdiHaus"/>
                <w:sz w:val="20"/>
                <w:szCs w:val="20"/>
              </w:rPr>
            </w:pPr>
            <w:r w:rsidRPr="00BB2A2F">
              <w:rPr>
                <w:rFonts w:ascii="AdiHaus" w:hAnsi="AdiHaus"/>
                <w:sz w:val="20"/>
                <w:szCs w:val="20"/>
              </w:rPr>
              <w:t>+ 49 9132 84 6847</w:t>
            </w:r>
          </w:p>
          <w:p w14:paraId="0EFBE78E" w14:textId="77777777" w:rsidR="00260539" w:rsidRDefault="00260539" w:rsidP="00E4568A">
            <w:pPr>
              <w:spacing w:line="360" w:lineRule="auto"/>
              <w:jc w:val="both"/>
              <w:outlineLvl w:val="0"/>
              <w:rPr>
                <w:rFonts w:ascii="AdiHaus" w:hAnsi="AdiHaus"/>
                <w:b/>
                <w:sz w:val="20"/>
                <w:szCs w:val="20"/>
              </w:rPr>
            </w:pPr>
          </w:p>
          <w:p w14:paraId="2A91F317" w14:textId="77777777" w:rsidR="002E2911" w:rsidRDefault="002E2911" w:rsidP="00E4568A">
            <w:pPr>
              <w:spacing w:line="360" w:lineRule="auto"/>
              <w:jc w:val="both"/>
              <w:outlineLvl w:val="0"/>
              <w:rPr>
                <w:rFonts w:ascii="AdiHaus" w:hAnsi="AdiHaus"/>
                <w:b/>
                <w:sz w:val="20"/>
                <w:szCs w:val="20"/>
              </w:rPr>
            </w:pPr>
          </w:p>
        </w:tc>
        <w:tc>
          <w:tcPr>
            <w:tcW w:w="4788" w:type="dxa"/>
          </w:tcPr>
          <w:p w14:paraId="0DCE3BBA" w14:textId="270BC055" w:rsidR="00260539" w:rsidRPr="00266A76" w:rsidRDefault="00260539" w:rsidP="00E4568A">
            <w:pPr>
              <w:spacing w:line="360" w:lineRule="auto"/>
              <w:jc w:val="both"/>
              <w:rPr>
                <w:rFonts w:ascii="AdiHaus" w:hAnsi="AdiHaus"/>
                <w:sz w:val="20"/>
                <w:szCs w:val="20"/>
              </w:rPr>
            </w:pPr>
          </w:p>
        </w:tc>
      </w:tr>
    </w:tbl>
    <w:p w14:paraId="1DCE4460" w14:textId="77777777" w:rsidR="00260539" w:rsidRDefault="00260539" w:rsidP="00260539">
      <w:pPr>
        <w:widowControl w:val="0"/>
        <w:autoSpaceDE w:val="0"/>
        <w:autoSpaceDN w:val="0"/>
        <w:adjustRightInd w:val="0"/>
        <w:spacing w:line="360" w:lineRule="auto"/>
        <w:jc w:val="both"/>
        <w:rPr>
          <w:rFonts w:ascii="AdiHaus" w:hAnsi="AdiHaus"/>
          <w:b/>
          <w:sz w:val="22"/>
          <w:szCs w:val="22"/>
        </w:rPr>
      </w:pPr>
      <w:r w:rsidRPr="009D1443">
        <w:rPr>
          <w:rFonts w:ascii="AdiHaus" w:hAnsi="AdiHaus"/>
          <w:b/>
          <w:sz w:val="22"/>
          <w:szCs w:val="22"/>
        </w:rPr>
        <w:t xml:space="preserve">Notes to editors: </w:t>
      </w:r>
    </w:p>
    <w:p w14:paraId="0D21E3AE" w14:textId="77777777" w:rsidR="00260539" w:rsidRPr="005E744D" w:rsidRDefault="00260539" w:rsidP="00260539">
      <w:pPr>
        <w:widowControl w:val="0"/>
        <w:autoSpaceDE w:val="0"/>
        <w:autoSpaceDN w:val="0"/>
        <w:adjustRightInd w:val="0"/>
        <w:spacing w:line="360" w:lineRule="auto"/>
        <w:jc w:val="both"/>
        <w:rPr>
          <w:rFonts w:ascii="AdiHaus" w:hAnsi="AdiHaus"/>
          <w:sz w:val="22"/>
          <w:szCs w:val="22"/>
          <w:u w:val="single"/>
        </w:rPr>
      </w:pPr>
      <w:r w:rsidRPr="005E744D">
        <w:rPr>
          <w:rFonts w:ascii="AdiHaus" w:hAnsi="AdiHaus"/>
          <w:sz w:val="22"/>
          <w:szCs w:val="22"/>
          <w:u w:val="single"/>
        </w:rPr>
        <w:t>About adidas Tennis</w:t>
      </w:r>
    </w:p>
    <w:p w14:paraId="682844A7" w14:textId="79EFC699" w:rsidR="00260539" w:rsidRDefault="00260539" w:rsidP="00260539">
      <w:pPr>
        <w:widowControl w:val="0"/>
        <w:autoSpaceDE w:val="0"/>
        <w:autoSpaceDN w:val="0"/>
        <w:adjustRightInd w:val="0"/>
        <w:spacing w:line="360" w:lineRule="auto"/>
        <w:jc w:val="both"/>
        <w:rPr>
          <w:rFonts w:ascii="AdiHaus" w:hAnsi="AdiHaus"/>
          <w:b/>
          <w:sz w:val="22"/>
          <w:szCs w:val="22"/>
        </w:rPr>
      </w:pPr>
      <w:proofErr w:type="gramStart"/>
      <w:r w:rsidRPr="009C6683">
        <w:rPr>
          <w:rFonts w:ascii="AdiHaus" w:hAnsi="AdiHaus"/>
          <w:sz w:val="22"/>
          <w:szCs w:val="22"/>
        </w:rPr>
        <w:t>a</w:t>
      </w:r>
      <w:r w:rsidRPr="00DF7ACB">
        <w:rPr>
          <w:rFonts w:ascii="AdiHaus" w:hAnsi="AdiHaus"/>
          <w:sz w:val="22"/>
          <w:szCs w:val="22"/>
        </w:rPr>
        <w:t>didas</w:t>
      </w:r>
      <w:proofErr w:type="gramEnd"/>
      <w:r w:rsidRPr="00DF7ACB">
        <w:rPr>
          <w:rFonts w:ascii="AdiHaus" w:hAnsi="AdiHaus"/>
          <w:sz w:val="22"/>
          <w:szCs w:val="22"/>
        </w:rPr>
        <w:t xml:space="preserve"> Tennis is represented by </w:t>
      </w:r>
      <w:r>
        <w:rPr>
          <w:rFonts w:ascii="AdiHaus" w:hAnsi="AdiHaus"/>
          <w:sz w:val="22"/>
          <w:szCs w:val="22"/>
        </w:rPr>
        <w:t xml:space="preserve">top players </w:t>
      </w:r>
      <w:r w:rsidR="007D69B4">
        <w:rPr>
          <w:rFonts w:ascii="AdiHaus" w:hAnsi="AdiHaus"/>
          <w:sz w:val="22"/>
          <w:szCs w:val="22"/>
        </w:rPr>
        <w:t>such as Tomas Berdych,</w:t>
      </w:r>
      <w:r w:rsidR="007D69B4" w:rsidRPr="00DF7ACB">
        <w:rPr>
          <w:rFonts w:ascii="AdiHaus" w:hAnsi="AdiHaus"/>
          <w:sz w:val="22"/>
          <w:szCs w:val="22"/>
        </w:rPr>
        <w:t xml:space="preserve"> </w:t>
      </w:r>
      <w:r w:rsidRPr="00DF7ACB">
        <w:rPr>
          <w:rFonts w:ascii="AdiHaus" w:hAnsi="AdiHaus"/>
          <w:sz w:val="22"/>
          <w:szCs w:val="22"/>
        </w:rPr>
        <w:t xml:space="preserve">Ana Ivanovic, </w:t>
      </w:r>
      <w:r w:rsidR="002E2911">
        <w:rPr>
          <w:rFonts w:ascii="AdiHaus" w:hAnsi="AdiHaus"/>
          <w:sz w:val="22"/>
          <w:szCs w:val="22"/>
        </w:rPr>
        <w:t>Gabrine Muguruza</w:t>
      </w:r>
      <w:r w:rsidRPr="00DF7ACB">
        <w:rPr>
          <w:rFonts w:ascii="AdiHaus" w:hAnsi="AdiHaus"/>
          <w:sz w:val="22"/>
          <w:szCs w:val="22"/>
        </w:rPr>
        <w:t>,  Caroline Wozniacki, Simona Halep, , Jo</w:t>
      </w:r>
      <w:r w:rsidR="005A53AE">
        <w:rPr>
          <w:rFonts w:ascii="AdiHaus" w:hAnsi="AdiHaus"/>
          <w:sz w:val="22"/>
          <w:szCs w:val="22"/>
        </w:rPr>
        <w:t>-</w:t>
      </w:r>
      <w:r w:rsidRPr="00DF7ACB">
        <w:rPr>
          <w:rFonts w:ascii="AdiHaus" w:hAnsi="AdiHaus"/>
          <w:sz w:val="22"/>
          <w:szCs w:val="22"/>
        </w:rPr>
        <w:t>Wilfried Tsonga and Novak Djokovic</w:t>
      </w:r>
      <w:r w:rsidR="00C07FF1">
        <w:rPr>
          <w:rFonts w:ascii="AdiHaus" w:hAnsi="AdiHaus"/>
          <w:sz w:val="22"/>
          <w:szCs w:val="22"/>
        </w:rPr>
        <w:t xml:space="preserve"> </w:t>
      </w:r>
      <w:r w:rsidR="00C07FF1" w:rsidRPr="00C07FF1">
        <w:rPr>
          <w:rFonts w:ascii="AdiHaus" w:hAnsi="AdiHaus"/>
          <w:sz w:val="22"/>
          <w:szCs w:val="22"/>
        </w:rPr>
        <w:t>(Footwear Only)</w:t>
      </w:r>
      <w:r w:rsidR="00C07FF1">
        <w:rPr>
          <w:rFonts w:ascii="AdiHaus" w:hAnsi="AdiHaus"/>
          <w:sz w:val="22"/>
          <w:szCs w:val="22"/>
        </w:rPr>
        <w:t xml:space="preserve">. </w:t>
      </w:r>
      <w:r w:rsidRPr="00DF7ACB">
        <w:rPr>
          <w:rFonts w:ascii="AdiHaus" w:hAnsi="AdiHaus"/>
          <w:sz w:val="22"/>
          <w:szCs w:val="22"/>
        </w:rPr>
        <w:t xml:space="preserve"> For more information on adidas Tennis, please visit www.adidas.com/tennis. For additional images please visit our media </w:t>
      </w:r>
      <w:proofErr w:type="gramStart"/>
      <w:r w:rsidRPr="00DF7ACB">
        <w:rPr>
          <w:rFonts w:ascii="AdiHaus" w:hAnsi="AdiHaus"/>
          <w:sz w:val="22"/>
          <w:szCs w:val="22"/>
        </w:rPr>
        <w:t>news room</w:t>
      </w:r>
      <w:proofErr w:type="gramEnd"/>
      <w:r w:rsidRPr="00DF7ACB">
        <w:rPr>
          <w:rFonts w:ascii="AdiHaus" w:hAnsi="AdiHaus"/>
          <w:sz w:val="22"/>
          <w:szCs w:val="22"/>
        </w:rPr>
        <w:t xml:space="preserve"> news.adidas.com and follow us on Twitter or on Instagram under @adidasTennis.</w:t>
      </w:r>
      <w:r w:rsidRPr="00DF7ACB">
        <w:rPr>
          <w:rFonts w:ascii="AdiHaus" w:hAnsi="AdiHaus"/>
          <w:b/>
          <w:sz w:val="22"/>
          <w:szCs w:val="22"/>
        </w:rPr>
        <w:t xml:space="preserve"> </w:t>
      </w:r>
      <w:r w:rsidRPr="00DF7ACB">
        <w:rPr>
          <w:rFonts w:ascii="AdiHaus" w:hAnsi="AdiHaus"/>
          <w:b/>
          <w:sz w:val="22"/>
          <w:szCs w:val="22"/>
        </w:rPr>
        <w:tab/>
      </w:r>
    </w:p>
    <w:p w14:paraId="6BDEAE94" w14:textId="77777777" w:rsidR="00260539" w:rsidRPr="00DF7ACB" w:rsidRDefault="00260539" w:rsidP="00260539">
      <w:pPr>
        <w:widowControl w:val="0"/>
        <w:autoSpaceDE w:val="0"/>
        <w:autoSpaceDN w:val="0"/>
        <w:adjustRightInd w:val="0"/>
        <w:spacing w:line="360" w:lineRule="auto"/>
        <w:jc w:val="both"/>
        <w:rPr>
          <w:rFonts w:ascii="AdiHaus" w:hAnsi="AdiHaus"/>
          <w:b/>
          <w:sz w:val="22"/>
          <w:szCs w:val="22"/>
        </w:rPr>
      </w:pPr>
      <w:r w:rsidRPr="00DF7ACB">
        <w:rPr>
          <w:rFonts w:ascii="AdiHaus" w:hAnsi="AdiHaus"/>
          <w:b/>
          <w:sz w:val="22"/>
          <w:szCs w:val="22"/>
        </w:rPr>
        <w:t xml:space="preserve">  </w:t>
      </w:r>
    </w:p>
    <w:p w14:paraId="58DC63E4" w14:textId="77777777" w:rsidR="00260539" w:rsidRPr="005E744D" w:rsidRDefault="00260539" w:rsidP="00260539">
      <w:pPr>
        <w:widowControl w:val="0"/>
        <w:autoSpaceDE w:val="0"/>
        <w:autoSpaceDN w:val="0"/>
        <w:adjustRightInd w:val="0"/>
        <w:spacing w:line="360" w:lineRule="auto"/>
        <w:jc w:val="both"/>
        <w:rPr>
          <w:rFonts w:ascii="AdiHaus" w:hAnsi="AdiHaus"/>
          <w:sz w:val="22"/>
          <w:szCs w:val="22"/>
          <w:u w:val="single"/>
        </w:rPr>
      </w:pPr>
      <w:r w:rsidRPr="005E744D">
        <w:rPr>
          <w:rFonts w:ascii="AdiHaus" w:hAnsi="AdiHaus"/>
          <w:sz w:val="22"/>
          <w:szCs w:val="22"/>
          <w:u w:val="single"/>
        </w:rPr>
        <w:t>About adidas</w:t>
      </w:r>
    </w:p>
    <w:p w14:paraId="50747871" w14:textId="0B2DFDD3" w:rsidR="00FA6746" w:rsidRDefault="00260539" w:rsidP="00D11343">
      <w:pPr>
        <w:widowControl w:val="0"/>
        <w:autoSpaceDE w:val="0"/>
        <w:autoSpaceDN w:val="0"/>
        <w:adjustRightInd w:val="0"/>
        <w:spacing w:line="360" w:lineRule="auto"/>
        <w:jc w:val="both"/>
        <w:rPr>
          <w:rFonts w:ascii="AdiHaus" w:hAnsi="AdiHaus"/>
          <w:sz w:val="16"/>
          <w:szCs w:val="16"/>
        </w:rPr>
      </w:pPr>
      <w:proofErr w:type="gramStart"/>
      <w:r w:rsidRPr="00DF7ACB">
        <w:rPr>
          <w:rFonts w:ascii="AdiHaus" w:hAnsi="AdiHaus"/>
          <w:sz w:val="22"/>
          <w:szCs w:val="22"/>
        </w:rPr>
        <w:t>adidas</w:t>
      </w:r>
      <w:proofErr w:type="gramEnd"/>
      <w:r w:rsidRPr="00DF7ACB">
        <w:rPr>
          <w:rFonts w:ascii="AdiHaus" w:hAnsi="AdiHaus"/>
          <w:sz w:val="22"/>
          <w:szCs w:val="22"/>
        </w:rPr>
        <w:t xml:space="preserve"> is a global designer, developer and marketer of athletic footwear, apparel and accessories with the mission to be the leading sports brand in the world.  Brand adidas is part of the adidas Group, a corporation that includes brands such as Reebok, TaylorMade and Rockport.</w:t>
      </w:r>
      <w:r>
        <w:rPr>
          <w:rFonts w:ascii="AdiHaus" w:hAnsi="AdiHaus"/>
          <w:sz w:val="22"/>
          <w:szCs w:val="22"/>
        </w:rPr>
        <w:t xml:space="preserve"> </w:t>
      </w:r>
    </w:p>
    <w:sectPr w:rsidR="00FA6746" w:rsidSect="00863AD7">
      <w:headerReference w:type="default" r:id="rId12"/>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92B69" w14:textId="77777777" w:rsidR="00167E90" w:rsidRDefault="00167E90">
      <w:r>
        <w:separator/>
      </w:r>
    </w:p>
  </w:endnote>
  <w:endnote w:type="continuationSeparator" w:id="0">
    <w:p w14:paraId="0CFDE1D5" w14:textId="77777777" w:rsidR="00167E90" w:rsidRDefault="0016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diHaus">
    <w:altName w:val="Corbel"/>
    <w:panose1 w:val="02000503020000020004"/>
    <w:charset w:val="00"/>
    <w:family w:val="auto"/>
    <w:pitch w:val="variable"/>
    <w:sig w:usb0="800000AF" w:usb1="5000004A" w:usb2="00000000" w:usb3="00000000" w:csb0="00000093"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dihausDINCn">
    <w:panose1 w:val="00000000000000000000"/>
    <w:charset w:val="00"/>
    <w:family w:val="auto"/>
    <w:notTrueType/>
    <w:pitch w:val="default"/>
    <w:sig w:usb0="00000003" w:usb1="00000000" w:usb2="00000000" w:usb3="00000000" w:csb0="00000001" w:csb1="00000000"/>
  </w:font>
  <w:font w:name="AdiHaus Regular">
    <w:panose1 w:val="02000503020000020004"/>
    <w:charset w:val="00"/>
    <w:family w:val="auto"/>
    <w:pitch w:val="variable"/>
    <w:sig w:usb0="800000AF" w:usb1="5000004A" w:usb2="00000000" w:usb3="00000000" w:csb0="00000093"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47EE1" w14:textId="77777777" w:rsidR="00167E90" w:rsidRDefault="00167E90">
      <w:r>
        <w:separator/>
      </w:r>
    </w:p>
  </w:footnote>
  <w:footnote w:type="continuationSeparator" w:id="0">
    <w:p w14:paraId="2EFA5E52" w14:textId="77777777" w:rsidR="00167E90" w:rsidRDefault="00167E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7B841" w14:textId="77777777" w:rsidR="00167E90" w:rsidRPr="00AB595F" w:rsidRDefault="00167E90"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5AB65AD1" wp14:editId="20C6F226">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14:paraId="736440EB" w14:textId="77777777" w:rsidR="00167E90" w:rsidRDefault="00167E9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1DAF0448"/>
    <w:multiLevelType w:val="hybridMultilevel"/>
    <w:tmpl w:val="EF24DB44"/>
    <w:lvl w:ilvl="0" w:tplc="9A9A8980">
      <w:start w:val="1"/>
      <w:numFmt w:val="bullet"/>
      <w:lvlText w:val="-"/>
      <w:lvlJc w:val="left"/>
      <w:pPr>
        <w:ind w:left="360" w:hanging="360"/>
      </w:pPr>
      <w:rPr>
        <w:rFonts w:ascii="AdiHaus" w:hAnsi="AdiHau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1A83E71"/>
    <w:multiLevelType w:val="hybridMultilevel"/>
    <w:tmpl w:val="61F4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093943"/>
    <w:multiLevelType w:val="hybridMultilevel"/>
    <w:tmpl w:val="F4807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1">
    <w:nsid w:val="6FEE4F17"/>
    <w:multiLevelType w:val="hybridMultilevel"/>
    <w:tmpl w:val="B992AC5C"/>
    <w:lvl w:ilvl="0" w:tplc="CE4E46E2">
      <w:numFmt w:val="bullet"/>
      <w:lvlText w:val="-"/>
      <w:lvlJc w:val="left"/>
      <w:pPr>
        <w:ind w:left="720" w:hanging="360"/>
      </w:pPr>
      <w:rPr>
        <w:rFonts w:ascii="AdiHaus" w:eastAsia="Times New Roman" w:hAnsi="AdiHau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3">
    <w:nsid w:val="7D1D143B"/>
    <w:multiLevelType w:val="hybridMultilevel"/>
    <w:tmpl w:val="8FD44F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2"/>
  </w:num>
  <w:num w:numId="4">
    <w:abstractNumId w:val="10"/>
  </w:num>
  <w:num w:numId="5">
    <w:abstractNumId w:val="2"/>
  </w:num>
  <w:num w:numId="6">
    <w:abstractNumId w:val="1"/>
  </w:num>
  <w:num w:numId="7">
    <w:abstractNumId w:val="0"/>
  </w:num>
  <w:num w:numId="8">
    <w:abstractNumId w:val="7"/>
  </w:num>
  <w:num w:numId="9">
    <w:abstractNumId w:val="3"/>
  </w:num>
  <w:num w:numId="10">
    <w:abstractNumId w:val="8"/>
  </w:num>
  <w:num w:numId="11">
    <w:abstractNumId w:val="11"/>
  </w:num>
  <w:num w:numId="12">
    <w:abstractNumId w:val="9"/>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7DAF"/>
    <w:rsid w:val="00020FE5"/>
    <w:rsid w:val="00021F18"/>
    <w:rsid w:val="000225F4"/>
    <w:rsid w:val="00033051"/>
    <w:rsid w:val="00043936"/>
    <w:rsid w:val="000509DF"/>
    <w:rsid w:val="000615D3"/>
    <w:rsid w:val="00064EF3"/>
    <w:rsid w:val="0007244C"/>
    <w:rsid w:val="00072717"/>
    <w:rsid w:val="000762FB"/>
    <w:rsid w:val="00076AB7"/>
    <w:rsid w:val="00092CCF"/>
    <w:rsid w:val="00095BEA"/>
    <w:rsid w:val="0009613D"/>
    <w:rsid w:val="000A167C"/>
    <w:rsid w:val="000A192D"/>
    <w:rsid w:val="000A450A"/>
    <w:rsid w:val="000B4964"/>
    <w:rsid w:val="000C29BC"/>
    <w:rsid w:val="000C3FE8"/>
    <w:rsid w:val="000E06F6"/>
    <w:rsid w:val="000E0D0E"/>
    <w:rsid w:val="000E13FC"/>
    <w:rsid w:val="000E2914"/>
    <w:rsid w:val="000E5D1D"/>
    <w:rsid w:val="000E77A9"/>
    <w:rsid w:val="000F59A5"/>
    <w:rsid w:val="001065B3"/>
    <w:rsid w:val="00106936"/>
    <w:rsid w:val="00112F5C"/>
    <w:rsid w:val="0011325B"/>
    <w:rsid w:val="00113F35"/>
    <w:rsid w:val="001224D1"/>
    <w:rsid w:val="00124DC4"/>
    <w:rsid w:val="00125E14"/>
    <w:rsid w:val="00126DD8"/>
    <w:rsid w:val="00130435"/>
    <w:rsid w:val="001318E1"/>
    <w:rsid w:val="0014082F"/>
    <w:rsid w:val="001409E6"/>
    <w:rsid w:val="00146AC3"/>
    <w:rsid w:val="00146ECA"/>
    <w:rsid w:val="00147400"/>
    <w:rsid w:val="0015224F"/>
    <w:rsid w:val="00154C23"/>
    <w:rsid w:val="001562DF"/>
    <w:rsid w:val="001566D8"/>
    <w:rsid w:val="001571FA"/>
    <w:rsid w:val="00162391"/>
    <w:rsid w:val="00162659"/>
    <w:rsid w:val="001655FC"/>
    <w:rsid w:val="00167E90"/>
    <w:rsid w:val="00170039"/>
    <w:rsid w:val="001734AE"/>
    <w:rsid w:val="00174999"/>
    <w:rsid w:val="00175CCD"/>
    <w:rsid w:val="00180002"/>
    <w:rsid w:val="00186CC6"/>
    <w:rsid w:val="00191A82"/>
    <w:rsid w:val="001B5986"/>
    <w:rsid w:val="001C3148"/>
    <w:rsid w:val="001C43F7"/>
    <w:rsid w:val="001C50E5"/>
    <w:rsid w:val="001C5A5A"/>
    <w:rsid w:val="001C6F87"/>
    <w:rsid w:val="001D0AC0"/>
    <w:rsid w:val="001D0E3C"/>
    <w:rsid w:val="001D1270"/>
    <w:rsid w:val="001D7D5D"/>
    <w:rsid w:val="001D7EA5"/>
    <w:rsid w:val="001E2BEF"/>
    <w:rsid w:val="001E2CCC"/>
    <w:rsid w:val="001E4001"/>
    <w:rsid w:val="001E78F5"/>
    <w:rsid w:val="001F1C69"/>
    <w:rsid w:val="001F27FF"/>
    <w:rsid w:val="00207853"/>
    <w:rsid w:val="002111E1"/>
    <w:rsid w:val="002117B9"/>
    <w:rsid w:val="00223087"/>
    <w:rsid w:val="002247C5"/>
    <w:rsid w:val="00224D87"/>
    <w:rsid w:val="00233979"/>
    <w:rsid w:val="0023732D"/>
    <w:rsid w:val="00237F70"/>
    <w:rsid w:val="0024066D"/>
    <w:rsid w:val="00245F06"/>
    <w:rsid w:val="002549E8"/>
    <w:rsid w:val="00260539"/>
    <w:rsid w:val="00261F97"/>
    <w:rsid w:val="00266A76"/>
    <w:rsid w:val="002704D2"/>
    <w:rsid w:val="00272FF6"/>
    <w:rsid w:val="0027335B"/>
    <w:rsid w:val="00287DBC"/>
    <w:rsid w:val="002923C4"/>
    <w:rsid w:val="00296AE7"/>
    <w:rsid w:val="002B355B"/>
    <w:rsid w:val="002B62DD"/>
    <w:rsid w:val="002C4E34"/>
    <w:rsid w:val="002E0749"/>
    <w:rsid w:val="002E2911"/>
    <w:rsid w:val="002E445F"/>
    <w:rsid w:val="002F17CD"/>
    <w:rsid w:val="002F1FB3"/>
    <w:rsid w:val="002F1FCD"/>
    <w:rsid w:val="002F6D47"/>
    <w:rsid w:val="002F6FEA"/>
    <w:rsid w:val="002F704F"/>
    <w:rsid w:val="00306E4C"/>
    <w:rsid w:val="003102F0"/>
    <w:rsid w:val="003151DC"/>
    <w:rsid w:val="00315303"/>
    <w:rsid w:val="0031755B"/>
    <w:rsid w:val="00321FB1"/>
    <w:rsid w:val="0032454A"/>
    <w:rsid w:val="0032690E"/>
    <w:rsid w:val="00327F7E"/>
    <w:rsid w:val="00340375"/>
    <w:rsid w:val="00342514"/>
    <w:rsid w:val="00344A5C"/>
    <w:rsid w:val="00345B00"/>
    <w:rsid w:val="003476BE"/>
    <w:rsid w:val="003509D4"/>
    <w:rsid w:val="00362A89"/>
    <w:rsid w:val="0036416B"/>
    <w:rsid w:val="00365DC6"/>
    <w:rsid w:val="003735B5"/>
    <w:rsid w:val="003803BE"/>
    <w:rsid w:val="003879E5"/>
    <w:rsid w:val="003906E5"/>
    <w:rsid w:val="00396364"/>
    <w:rsid w:val="003A3937"/>
    <w:rsid w:val="003B2754"/>
    <w:rsid w:val="003B737C"/>
    <w:rsid w:val="003C0F69"/>
    <w:rsid w:val="003C112E"/>
    <w:rsid w:val="003C33FA"/>
    <w:rsid w:val="003D020A"/>
    <w:rsid w:val="003D190C"/>
    <w:rsid w:val="003D731D"/>
    <w:rsid w:val="003D73F6"/>
    <w:rsid w:val="003E5368"/>
    <w:rsid w:val="003E7816"/>
    <w:rsid w:val="003E7BAB"/>
    <w:rsid w:val="003F054F"/>
    <w:rsid w:val="003F15E4"/>
    <w:rsid w:val="003F27A8"/>
    <w:rsid w:val="003F292F"/>
    <w:rsid w:val="003F3DCD"/>
    <w:rsid w:val="003F4750"/>
    <w:rsid w:val="003F4CC2"/>
    <w:rsid w:val="00410CFC"/>
    <w:rsid w:val="00412796"/>
    <w:rsid w:val="00415678"/>
    <w:rsid w:val="00417574"/>
    <w:rsid w:val="00420DE1"/>
    <w:rsid w:val="00421661"/>
    <w:rsid w:val="00425476"/>
    <w:rsid w:val="00432C69"/>
    <w:rsid w:val="00432C97"/>
    <w:rsid w:val="00433031"/>
    <w:rsid w:val="00442E81"/>
    <w:rsid w:val="004473FF"/>
    <w:rsid w:val="00450EBE"/>
    <w:rsid w:val="00451D8B"/>
    <w:rsid w:val="004524B3"/>
    <w:rsid w:val="004565AE"/>
    <w:rsid w:val="00461EE7"/>
    <w:rsid w:val="00463CA4"/>
    <w:rsid w:val="00464C92"/>
    <w:rsid w:val="004664B0"/>
    <w:rsid w:val="00467B81"/>
    <w:rsid w:val="004775BA"/>
    <w:rsid w:val="00481936"/>
    <w:rsid w:val="00481F1D"/>
    <w:rsid w:val="0048623D"/>
    <w:rsid w:val="00486A8B"/>
    <w:rsid w:val="0049485D"/>
    <w:rsid w:val="004972F2"/>
    <w:rsid w:val="00497B3C"/>
    <w:rsid w:val="00497CF4"/>
    <w:rsid w:val="004B5E05"/>
    <w:rsid w:val="004B6056"/>
    <w:rsid w:val="004C1CB0"/>
    <w:rsid w:val="004C5940"/>
    <w:rsid w:val="004C6A2F"/>
    <w:rsid w:val="004D0A05"/>
    <w:rsid w:val="004D2508"/>
    <w:rsid w:val="004D5D66"/>
    <w:rsid w:val="004E313B"/>
    <w:rsid w:val="004E3619"/>
    <w:rsid w:val="004E55F6"/>
    <w:rsid w:val="004F3AC4"/>
    <w:rsid w:val="004F5AD7"/>
    <w:rsid w:val="0050196F"/>
    <w:rsid w:val="00514694"/>
    <w:rsid w:val="005149A3"/>
    <w:rsid w:val="00526620"/>
    <w:rsid w:val="005402C7"/>
    <w:rsid w:val="005413C2"/>
    <w:rsid w:val="00541923"/>
    <w:rsid w:val="005422EE"/>
    <w:rsid w:val="005445C7"/>
    <w:rsid w:val="00550C69"/>
    <w:rsid w:val="005537DD"/>
    <w:rsid w:val="00560CBB"/>
    <w:rsid w:val="0057299F"/>
    <w:rsid w:val="00577952"/>
    <w:rsid w:val="00585C79"/>
    <w:rsid w:val="00586199"/>
    <w:rsid w:val="00592A56"/>
    <w:rsid w:val="005932B7"/>
    <w:rsid w:val="005A14B4"/>
    <w:rsid w:val="005A19F9"/>
    <w:rsid w:val="005A53AE"/>
    <w:rsid w:val="005A5933"/>
    <w:rsid w:val="005A733E"/>
    <w:rsid w:val="005B502B"/>
    <w:rsid w:val="005C52DD"/>
    <w:rsid w:val="005E24E7"/>
    <w:rsid w:val="005E744D"/>
    <w:rsid w:val="005F3B7C"/>
    <w:rsid w:val="005F45D0"/>
    <w:rsid w:val="005F4C3E"/>
    <w:rsid w:val="005F67AC"/>
    <w:rsid w:val="00603F63"/>
    <w:rsid w:val="00607375"/>
    <w:rsid w:val="00622EE7"/>
    <w:rsid w:val="00630FDC"/>
    <w:rsid w:val="006320A8"/>
    <w:rsid w:val="00633381"/>
    <w:rsid w:val="00646C3D"/>
    <w:rsid w:val="00651215"/>
    <w:rsid w:val="00653817"/>
    <w:rsid w:val="00657C0E"/>
    <w:rsid w:val="006636F9"/>
    <w:rsid w:val="00664FAE"/>
    <w:rsid w:val="00682448"/>
    <w:rsid w:val="00690F45"/>
    <w:rsid w:val="00693617"/>
    <w:rsid w:val="0069367D"/>
    <w:rsid w:val="00697D18"/>
    <w:rsid w:val="006A3941"/>
    <w:rsid w:val="006A39DF"/>
    <w:rsid w:val="006A61C0"/>
    <w:rsid w:val="006B43F7"/>
    <w:rsid w:val="006B5EF0"/>
    <w:rsid w:val="006C4093"/>
    <w:rsid w:val="006D053F"/>
    <w:rsid w:val="006D20CF"/>
    <w:rsid w:val="006D3167"/>
    <w:rsid w:val="006D3436"/>
    <w:rsid w:val="006D3FF0"/>
    <w:rsid w:val="006D6573"/>
    <w:rsid w:val="006D667E"/>
    <w:rsid w:val="006E35DF"/>
    <w:rsid w:val="006F54DB"/>
    <w:rsid w:val="006F5916"/>
    <w:rsid w:val="006F5DF7"/>
    <w:rsid w:val="00701C1C"/>
    <w:rsid w:val="00702F2F"/>
    <w:rsid w:val="007071BD"/>
    <w:rsid w:val="007104E8"/>
    <w:rsid w:val="00714FFF"/>
    <w:rsid w:val="00720462"/>
    <w:rsid w:val="00720889"/>
    <w:rsid w:val="00724B11"/>
    <w:rsid w:val="00731C85"/>
    <w:rsid w:val="00735237"/>
    <w:rsid w:val="0073643A"/>
    <w:rsid w:val="0073678B"/>
    <w:rsid w:val="00741838"/>
    <w:rsid w:val="00745764"/>
    <w:rsid w:val="00757C87"/>
    <w:rsid w:val="007737FE"/>
    <w:rsid w:val="007766AC"/>
    <w:rsid w:val="00783DF8"/>
    <w:rsid w:val="007977A4"/>
    <w:rsid w:val="007A0078"/>
    <w:rsid w:val="007A1098"/>
    <w:rsid w:val="007A3BCD"/>
    <w:rsid w:val="007A5755"/>
    <w:rsid w:val="007B1943"/>
    <w:rsid w:val="007B2A7D"/>
    <w:rsid w:val="007B3721"/>
    <w:rsid w:val="007B675F"/>
    <w:rsid w:val="007C33BA"/>
    <w:rsid w:val="007D02C9"/>
    <w:rsid w:val="007D1CE7"/>
    <w:rsid w:val="007D2120"/>
    <w:rsid w:val="007D60F0"/>
    <w:rsid w:val="007D69B4"/>
    <w:rsid w:val="007E0B47"/>
    <w:rsid w:val="007E29DF"/>
    <w:rsid w:val="007E62BB"/>
    <w:rsid w:val="007F0656"/>
    <w:rsid w:val="007F20F9"/>
    <w:rsid w:val="007F3781"/>
    <w:rsid w:val="007F399D"/>
    <w:rsid w:val="007F542B"/>
    <w:rsid w:val="008005D3"/>
    <w:rsid w:val="00800F13"/>
    <w:rsid w:val="00804E01"/>
    <w:rsid w:val="00807B90"/>
    <w:rsid w:val="00813261"/>
    <w:rsid w:val="008145E5"/>
    <w:rsid w:val="00815C18"/>
    <w:rsid w:val="0081679E"/>
    <w:rsid w:val="00820B30"/>
    <w:rsid w:val="00824019"/>
    <w:rsid w:val="00827876"/>
    <w:rsid w:val="008313B4"/>
    <w:rsid w:val="008314F4"/>
    <w:rsid w:val="00832C6E"/>
    <w:rsid w:val="00837471"/>
    <w:rsid w:val="0084438F"/>
    <w:rsid w:val="00845EE5"/>
    <w:rsid w:val="00850FA9"/>
    <w:rsid w:val="00850FB1"/>
    <w:rsid w:val="00855C16"/>
    <w:rsid w:val="0085777A"/>
    <w:rsid w:val="0086123D"/>
    <w:rsid w:val="00863AD7"/>
    <w:rsid w:val="00864281"/>
    <w:rsid w:val="00874788"/>
    <w:rsid w:val="00880FF9"/>
    <w:rsid w:val="00882745"/>
    <w:rsid w:val="0088383C"/>
    <w:rsid w:val="00886578"/>
    <w:rsid w:val="00887EB9"/>
    <w:rsid w:val="00890C3A"/>
    <w:rsid w:val="00891D39"/>
    <w:rsid w:val="0089387B"/>
    <w:rsid w:val="008976B4"/>
    <w:rsid w:val="00897D23"/>
    <w:rsid w:val="008A196D"/>
    <w:rsid w:val="008B3E2F"/>
    <w:rsid w:val="008B418F"/>
    <w:rsid w:val="008D48A5"/>
    <w:rsid w:val="00900685"/>
    <w:rsid w:val="009115A2"/>
    <w:rsid w:val="00912D69"/>
    <w:rsid w:val="0091398F"/>
    <w:rsid w:val="009148A1"/>
    <w:rsid w:val="00917452"/>
    <w:rsid w:val="009213FC"/>
    <w:rsid w:val="00921665"/>
    <w:rsid w:val="009216A6"/>
    <w:rsid w:val="00926FFD"/>
    <w:rsid w:val="00932266"/>
    <w:rsid w:val="00932B93"/>
    <w:rsid w:val="00937569"/>
    <w:rsid w:val="0094061D"/>
    <w:rsid w:val="00940D15"/>
    <w:rsid w:val="0094423F"/>
    <w:rsid w:val="009458A0"/>
    <w:rsid w:val="00947ADE"/>
    <w:rsid w:val="0095564D"/>
    <w:rsid w:val="00960A48"/>
    <w:rsid w:val="00961B0D"/>
    <w:rsid w:val="009623F9"/>
    <w:rsid w:val="00967112"/>
    <w:rsid w:val="00971E6B"/>
    <w:rsid w:val="00974E80"/>
    <w:rsid w:val="00976154"/>
    <w:rsid w:val="00977716"/>
    <w:rsid w:val="009864FA"/>
    <w:rsid w:val="00986A0A"/>
    <w:rsid w:val="00987216"/>
    <w:rsid w:val="009909B0"/>
    <w:rsid w:val="00992401"/>
    <w:rsid w:val="009A0DDC"/>
    <w:rsid w:val="009B49FC"/>
    <w:rsid w:val="009C1004"/>
    <w:rsid w:val="009C2AA0"/>
    <w:rsid w:val="009C6683"/>
    <w:rsid w:val="009D007E"/>
    <w:rsid w:val="009D03B0"/>
    <w:rsid w:val="009D1443"/>
    <w:rsid w:val="009D7735"/>
    <w:rsid w:val="009E62E0"/>
    <w:rsid w:val="009F44A1"/>
    <w:rsid w:val="00A153A9"/>
    <w:rsid w:val="00A15BFA"/>
    <w:rsid w:val="00A21B1A"/>
    <w:rsid w:val="00A26C23"/>
    <w:rsid w:val="00A33306"/>
    <w:rsid w:val="00A40E13"/>
    <w:rsid w:val="00A4264C"/>
    <w:rsid w:val="00A51BA0"/>
    <w:rsid w:val="00A529BF"/>
    <w:rsid w:val="00A52BC0"/>
    <w:rsid w:val="00A5474F"/>
    <w:rsid w:val="00A56257"/>
    <w:rsid w:val="00A56803"/>
    <w:rsid w:val="00A64E43"/>
    <w:rsid w:val="00A6589C"/>
    <w:rsid w:val="00A672E9"/>
    <w:rsid w:val="00A73364"/>
    <w:rsid w:val="00A75AA5"/>
    <w:rsid w:val="00A81BCF"/>
    <w:rsid w:val="00A84DD1"/>
    <w:rsid w:val="00A944EE"/>
    <w:rsid w:val="00AA00B1"/>
    <w:rsid w:val="00AA0266"/>
    <w:rsid w:val="00AA10E1"/>
    <w:rsid w:val="00AA2B9E"/>
    <w:rsid w:val="00AA2DF9"/>
    <w:rsid w:val="00AB40D0"/>
    <w:rsid w:val="00AB595F"/>
    <w:rsid w:val="00AB7238"/>
    <w:rsid w:val="00AC0FE1"/>
    <w:rsid w:val="00AC1E90"/>
    <w:rsid w:val="00AC761F"/>
    <w:rsid w:val="00AD56E4"/>
    <w:rsid w:val="00AE5167"/>
    <w:rsid w:val="00AE6C5A"/>
    <w:rsid w:val="00AE6CD8"/>
    <w:rsid w:val="00B00432"/>
    <w:rsid w:val="00B0333F"/>
    <w:rsid w:val="00B07F0A"/>
    <w:rsid w:val="00B10859"/>
    <w:rsid w:val="00B1578B"/>
    <w:rsid w:val="00B24C9D"/>
    <w:rsid w:val="00B27A8B"/>
    <w:rsid w:val="00B30752"/>
    <w:rsid w:val="00B33569"/>
    <w:rsid w:val="00B34718"/>
    <w:rsid w:val="00B355E8"/>
    <w:rsid w:val="00B36AB7"/>
    <w:rsid w:val="00B36DAF"/>
    <w:rsid w:val="00B44258"/>
    <w:rsid w:val="00B450B6"/>
    <w:rsid w:val="00B45F95"/>
    <w:rsid w:val="00B51352"/>
    <w:rsid w:val="00B56ACF"/>
    <w:rsid w:val="00B579EB"/>
    <w:rsid w:val="00B600F5"/>
    <w:rsid w:val="00B60E1C"/>
    <w:rsid w:val="00B64FE7"/>
    <w:rsid w:val="00B73464"/>
    <w:rsid w:val="00B75E2A"/>
    <w:rsid w:val="00B767B2"/>
    <w:rsid w:val="00B815D8"/>
    <w:rsid w:val="00B81DFF"/>
    <w:rsid w:val="00B8231B"/>
    <w:rsid w:val="00B9223C"/>
    <w:rsid w:val="00B94A75"/>
    <w:rsid w:val="00BA116B"/>
    <w:rsid w:val="00BA3C0D"/>
    <w:rsid w:val="00BA5576"/>
    <w:rsid w:val="00BB1AEA"/>
    <w:rsid w:val="00BB2A2F"/>
    <w:rsid w:val="00BB2DC6"/>
    <w:rsid w:val="00BB38D8"/>
    <w:rsid w:val="00BC029C"/>
    <w:rsid w:val="00BC412A"/>
    <w:rsid w:val="00BC6D12"/>
    <w:rsid w:val="00BD73E2"/>
    <w:rsid w:val="00BE3F64"/>
    <w:rsid w:val="00BF139F"/>
    <w:rsid w:val="00BF2E63"/>
    <w:rsid w:val="00C01592"/>
    <w:rsid w:val="00C07FF1"/>
    <w:rsid w:val="00C106D9"/>
    <w:rsid w:val="00C13448"/>
    <w:rsid w:val="00C14762"/>
    <w:rsid w:val="00C162BC"/>
    <w:rsid w:val="00C21B85"/>
    <w:rsid w:val="00C262F2"/>
    <w:rsid w:val="00C30A12"/>
    <w:rsid w:val="00C31217"/>
    <w:rsid w:val="00C3166C"/>
    <w:rsid w:val="00C34B89"/>
    <w:rsid w:val="00C36556"/>
    <w:rsid w:val="00C40993"/>
    <w:rsid w:val="00C43AED"/>
    <w:rsid w:val="00C4519B"/>
    <w:rsid w:val="00C50A77"/>
    <w:rsid w:val="00C631E8"/>
    <w:rsid w:val="00C71B87"/>
    <w:rsid w:val="00C741B2"/>
    <w:rsid w:val="00C766CB"/>
    <w:rsid w:val="00C8173C"/>
    <w:rsid w:val="00C85A90"/>
    <w:rsid w:val="00C95C44"/>
    <w:rsid w:val="00C969D4"/>
    <w:rsid w:val="00C97DB4"/>
    <w:rsid w:val="00CA28DB"/>
    <w:rsid w:val="00CA2D82"/>
    <w:rsid w:val="00CA593D"/>
    <w:rsid w:val="00CA6A35"/>
    <w:rsid w:val="00CB6295"/>
    <w:rsid w:val="00CD104E"/>
    <w:rsid w:val="00CD159F"/>
    <w:rsid w:val="00CD3B75"/>
    <w:rsid w:val="00CD71F9"/>
    <w:rsid w:val="00CD7A0E"/>
    <w:rsid w:val="00CE755D"/>
    <w:rsid w:val="00CF23E5"/>
    <w:rsid w:val="00D01133"/>
    <w:rsid w:val="00D0304F"/>
    <w:rsid w:val="00D03086"/>
    <w:rsid w:val="00D05658"/>
    <w:rsid w:val="00D1060C"/>
    <w:rsid w:val="00D11343"/>
    <w:rsid w:val="00D20D9D"/>
    <w:rsid w:val="00D239FC"/>
    <w:rsid w:val="00D23AD5"/>
    <w:rsid w:val="00D3476D"/>
    <w:rsid w:val="00D3723D"/>
    <w:rsid w:val="00D4528B"/>
    <w:rsid w:val="00D46752"/>
    <w:rsid w:val="00D478E2"/>
    <w:rsid w:val="00D51AEA"/>
    <w:rsid w:val="00D540CF"/>
    <w:rsid w:val="00D6051A"/>
    <w:rsid w:val="00D65065"/>
    <w:rsid w:val="00D71F9A"/>
    <w:rsid w:val="00D72229"/>
    <w:rsid w:val="00D86DF3"/>
    <w:rsid w:val="00D905FC"/>
    <w:rsid w:val="00D93183"/>
    <w:rsid w:val="00D958C4"/>
    <w:rsid w:val="00DA4BDA"/>
    <w:rsid w:val="00DA637B"/>
    <w:rsid w:val="00DA70AD"/>
    <w:rsid w:val="00DD2B00"/>
    <w:rsid w:val="00DE0285"/>
    <w:rsid w:val="00DE2C19"/>
    <w:rsid w:val="00DE7E25"/>
    <w:rsid w:val="00DF0F4F"/>
    <w:rsid w:val="00DF161E"/>
    <w:rsid w:val="00DF1C3D"/>
    <w:rsid w:val="00DF6050"/>
    <w:rsid w:val="00DF7ACB"/>
    <w:rsid w:val="00E12DC4"/>
    <w:rsid w:val="00E21F15"/>
    <w:rsid w:val="00E30938"/>
    <w:rsid w:val="00E43134"/>
    <w:rsid w:val="00E4568A"/>
    <w:rsid w:val="00E51E23"/>
    <w:rsid w:val="00E6092D"/>
    <w:rsid w:val="00E72119"/>
    <w:rsid w:val="00E774EB"/>
    <w:rsid w:val="00E80B20"/>
    <w:rsid w:val="00E811CC"/>
    <w:rsid w:val="00E819FA"/>
    <w:rsid w:val="00E917CC"/>
    <w:rsid w:val="00E92F75"/>
    <w:rsid w:val="00E9596B"/>
    <w:rsid w:val="00E97200"/>
    <w:rsid w:val="00EA1057"/>
    <w:rsid w:val="00EA7B61"/>
    <w:rsid w:val="00EB2945"/>
    <w:rsid w:val="00EB3EF0"/>
    <w:rsid w:val="00EC30DF"/>
    <w:rsid w:val="00EC72F1"/>
    <w:rsid w:val="00EC76AB"/>
    <w:rsid w:val="00ED0C51"/>
    <w:rsid w:val="00ED2179"/>
    <w:rsid w:val="00EE16BA"/>
    <w:rsid w:val="00EE3651"/>
    <w:rsid w:val="00EE37E0"/>
    <w:rsid w:val="00EE4FC7"/>
    <w:rsid w:val="00EE52B7"/>
    <w:rsid w:val="00EE6AA1"/>
    <w:rsid w:val="00F01FB9"/>
    <w:rsid w:val="00F031CF"/>
    <w:rsid w:val="00F121AE"/>
    <w:rsid w:val="00F2429E"/>
    <w:rsid w:val="00F3009F"/>
    <w:rsid w:val="00F3361C"/>
    <w:rsid w:val="00F426D7"/>
    <w:rsid w:val="00F46B83"/>
    <w:rsid w:val="00F55F41"/>
    <w:rsid w:val="00F564C9"/>
    <w:rsid w:val="00F57F33"/>
    <w:rsid w:val="00F60279"/>
    <w:rsid w:val="00F60D7A"/>
    <w:rsid w:val="00F64B2B"/>
    <w:rsid w:val="00F64ED8"/>
    <w:rsid w:val="00F6690C"/>
    <w:rsid w:val="00F74BF7"/>
    <w:rsid w:val="00F80AD2"/>
    <w:rsid w:val="00F876BA"/>
    <w:rsid w:val="00F93108"/>
    <w:rsid w:val="00F95526"/>
    <w:rsid w:val="00F97165"/>
    <w:rsid w:val="00FA0B32"/>
    <w:rsid w:val="00FA3F2C"/>
    <w:rsid w:val="00FA6746"/>
    <w:rsid w:val="00FA72CF"/>
    <w:rsid w:val="00FB1908"/>
    <w:rsid w:val="00FB27E3"/>
    <w:rsid w:val="00FB28DE"/>
    <w:rsid w:val="00FD4FB8"/>
    <w:rsid w:val="00FD6E23"/>
    <w:rsid w:val="00FD73AD"/>
    <w:rsid w:val="00FD76D5"/>
    <w:rsid w:val="00FE5446"/>
    <w:rsid w:val="00FE59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253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uiPriority w:val="99"/>
    <w:semiHidden/>
    <w:rsid w:val="00B8231B"/>
    <w:rPr>
      <w:sz w:val="16"/>
      <w:szCs w:val="16"/>
    </w:rPr>
  </w:style>
  <w:style w:type="paragraph" w:styleId="CommentText">
    <w:name w:val="annotation text"/>
    <w:basedOn w:val="Normal"/>
    <w:link w:val="CommentTextChar"/>
    <w:uiPriority w:val="99"/>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character" w:customStyle="1" w:styleId="CommentTextChar">
    <w:name w:val="Comment Text Char"/>
    <w:basedOn w:val="DefaultParagraphFont"/>
    <w:link w:val="CommentText"/>
    <w:uiPriority w:val="99"/>
    <w:semiHidden/>
    <w:rsid w:val="009D1443"/>
    <w:rPr>
      <w:lang w:val="en-GB"/>
    </w:rPr>
  </w:style>
  <w:style w:type="paragraph" w:styleId="PlainText">
    <w:name w:val="Plain Text"/>
    <w:basedOn w:val="Normal"/>
    <w:link w:val="PlainTextChar"/>
    <w:uiPriority w:val="99"/>
    <w:semiHidden/>
    <w:unhideWhenUsed/>
    <w:rsid w:val="00260539"/>
    <w:rPr>
      <w:rFonts w:ascii="Century Gothic" w:eastAsiaTheme="minorHAnsi" w:hAnsi="Century Gothic" w:cstheme="minorBidi"/>
      <w:sz w:val="20"/>
      <w:szCs w:val="21"/>
      <w:lang w:eastAsia="en-GB"/>
    </w:rPr>
  </w:style>
  <w:style w:type="character" w:customStyle="1" w:styleId="PlainTextChar">
    <w:name w:val="Plain Text Char"/>
    <w:basedOn w:val="DefaultParagraphFont"/>
    <w:link w:val="PlainText"/>
    <w:uiPriority w:val="99"/>
    <w:semiHidden/>
    <w:rsid w:val="00260539"/>
    <w:rPr>
      <w:rFonts w:ascii="Century Gothic" w:eastAsiaTheme="minorHAnsi" w:hAnsi="Century Gothic" w:cstheme="minorBidi"/>
      <w:szCs w:val="21"/>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uiPriority w:val="99"/>
    <w:semiHidden/>
    <w:rsid w:val="00B8231B"/>
    <w:rPr>
      <w:sz w:val="16"/>
      <w:szCs w:val="16"/>
    </w:rPr>
  </w:style>
  <w:style w:type="paragraph" w:styleId="CommentText">
    <w:name w:val="annotation text"/>
    <w:basedOn w:val="Normal"/>
    <w:link w:val="CommentTextChar"/>
    <w:uiPriority w:val="99"/>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character" w:customStyle="1" w:styleId="CommentTextChar">
    <w:name w:val="Comment Text Char"/>
    <w:basedOn w:val="DefaultParagraphFont"/>
    <w:link w:val="CommentText"/>
    <w:uiPriority w:val="99"/>
    <w:semiHidden/>
    <w:rsid w:val="009D1443"/>
    <w:rPr>
      <w:lang w:val="en-GB"/>
    </w:rPr>
  </w:style>
  <w:style w:type="paragraph" w:styleId="PlainText">
    <w:name w:val="Plain Text"/>
    <w:basedOn w:val="Normal"/>
    <w:link w:val="PlainTextChar"/>
    <w:uiPriority w:val="99"/>
    <w:semiHidden/>
    <w:unhideWhenUsed/>
    <w:rsid w:val="00260539"/>
    <w:rPr>
      <w:rFonts w:ascii="Century Gothic" w:eastAsiaTheme="minorHAnsi" w:hAnsi="Century Gothic" w:cstheme="minorBidi"/>
      <w:sz w:val="20"/>
      <w:szCs w:val="21"/>
      <w:lang w:eastAsia="en-GB"/>
    </w:rPr>
  </w:style>
  <w:style w:type="character" w:customStyle="1" w:styleId="PlainTextChar">
    <w:name w:val="Plain Text Char"/>
    <w:basedOn w:val="DefaultParagraphFont"/>
    <w:link w:val="PlainText"/>
    <w:uiPriority w:val="99"/>
    <w:semiHidden/>
    <w:rsid w:val="00260539"/>
    <w:rPr>
      <w:rFonts w:ascii="Century Gothic" w:eastAsiaTheme="minorHAnsi" w:hAnsi="Century Gothic" w:cstheme="minorBidi"/>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3000">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7603">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88972">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01158">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1141">
      <w:bodyDiv w:val="1"/>
      <w:marLeft w:val="0"/>
      <w:marRight w:val="0"/>
      <w:marTop w:val="0"/>
      <w:marBottom w:val="0"/>
      <w:divBdr>
        <w:top w:val="none" w:sz="0" w:space="0" w:color="auto"/>
        <w:left w:val="none" w:sz="0" w:space="0" w:color="auto"/>
        <w:bottom w:val="none" w:sz="0" w:space="0" w:color="auto"/>
        <w:right w:val="none" w:sz="0" w:space="0" w:color="auto"/>
      </w:divBdr>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8109606">
      <w:bodyDiv w:val="1"/>
      <w:marLeft w:val="0"/>
      <w:marRight w:val="0"/>
      <w:marTop w:val="0"/>
      <w:marBottom w:val="0"/>
      <w:divBdr>
        <w:top w:val="none" w:sz="0" w:space="0" w:color="auto"/>
        <w:left w:val="none" w:sz="0" w:space="0" w:color="auto"/>
        <w:bottom w:val="none" w:sz="0" w:space="0" w:color="auto"/>
        <w:right w:val="none" w:sz="0" w:space="0" w:color="auto"/>
      </w:divBdr>
    </w:div>
    <w:div w:id="1752190878">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77B07-FCC2-0349-A5E2-5AD160AEA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3709</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4351</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Ole Westerholt</dc:creator>
  <cp:lastModifiedBy>Tom Vollebregt</cp:lastModifiedBy>
  <cp:revision>2</cp:revision>
  <cp:lastPrinted>2016-01-11T12:03:00Z</cp:lastPrinted>
  <dcterms:created xsi:type="dcterms:W3CDTF">2016-01-11T14:18:00Z</dcterms:created>
  <dcterms:modified xsi:type="dcterms:W3CDTF">2016-01-11T14:18:00Z</dcterms:modified>
</cp:coreProperties>
</file>