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42" w:rsidRDefault="00FF6242" w:rsidP="0064790E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diHaus-Regular"/>
          <w:b/>
          <w:sz w:val="36"/>
          <w:szCs w:val="24"/>
          <w:lang w:val="en-US"/>
        </w:rPr>
      </w:pPr>
      <w:r w:rsidRPr="00FF6242">
        <w:rPr>
          <w:rFonts w:ascii="Franklin Gothic Book" w:hAnsi="Franklin Gothic Book" w:cs="AdiHaus-Regular"/>
          <w:b/>
          <w:sz w:val="36"/>
          <w:szCs w:val="24"/>
          <w:lang w:val="en-US"/>
        </w:rPr>
        <w:t>ADIDAS ORIGINALS</w:t>
      </w:r>
    </w:p>
    <w:p w:rsidR="0064790E" w:rsidRPr="00A45C23" w:rsidRDefault="0064790E" w:rsidP="00A45C2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diHaus-Regular"/>
          <w:b/>
          <w:sz w:val="52"/>
          <w:szCs w:val="24"/>
          <w:lang w:val="en-US"/>
        </w:rPr>
      </w:pPr>
      <w:r w:rsidRPr="00A45C23">
        <w:rPr>
          <w:rFonts w:ascii="Franklin Gothic Book" w:hAnsi="Franklin Gothic Book" w:cs="AdiHaus-Regular"/>
          <w:b/>
          <w:sz w:val="52"/>
          <w:szCs w:val="24"/>
          <w:lang w:val="en-US"/>
        </w:rPr>
        <w:t>NMD</w:t>
      </w:r>
    </w:p>
    <w:p w:rsidR="0064790E" w:rsidRPr="00FF6242" w:rsidRDefault="00FF6242" w:rsidP="0064790E">
      <w:pPr>
        <w:jc w:val="center"/>
        <w:rPr>
          <w:rFonts w:ascii="Franklin Gothic Book" w:hAnsi="Franklin Gothic Book" w:cs="AdiHaus-Regular"/>
          <w:b/>
          <w:sz w:val="32"/>
          <w:szCs w:val="24"/>
          <w:lang w:val="en-US"/>
        </w:rPr>
      </w:pPr>
      <w:r w:rsidRPr="00FF6242">
        <w:rPr>
          <w:rFonts w:ascii="Franklin Gothic Book" w:hAnsi="Franklin Gothic Book" w:cs="AdiHaus-Regular"/>
          <w:b/>
          <w:sz w:val="32"/>
          <w:szCs w:val="24"/>
          <w:lang w:val="en-US"/>
        </w:rPr>
        <w:t>THE PAST EMPOWERS THE FUTURE</w:t>
      </w:r>
    </w:p>
    <w:p w:rsidR="00D36C40" w:rsidRPr="006B6C69" w:rsidRDefault="00D36C40" w:rsidP="00D36C40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  <w:lang w:val="en-US"/>
        </w:rPr>
      </w:pPr>
    </w:p>
    <w:p w:rsidR="00BB637B" w:rsidRPr="004242A0" w:rsidRDefault="00BB637B" w:rsidP="00BB637B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>
        <w:rPr>
          <w:rFonts w:ascii="Franklin Gothic Book" w:hAnsi="Franklin Gothic Book" w:cs="AdiHaus-Regular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468630</wp:posOffset>
            </wp:positionV>
            <wp:extent cx="4962525" cy="3288665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2A0">
        <w:rPr>
          <w:rFonts w:ascii="Franklin Gothic Book" w:hAnsi="Franklin Gothic Book" w:cs="AdiHaus-Regular"/>
          <w:sz w:val="24"/>
          <w:szCs w:val="24"/>
        </w:rPr>
        <w:t>Ζει για τις εμπειρίες. Εμπνέεται από το παρελθόν αλλά πάντα προσδοκά το μέλλον. Βρίσκεται συνεχώς στο δρόμο και κινείται στους ρυθμούς της πόλης.</w:t>
      </w:r>
      <w:r>
        <w:rPr>
          <w:rFonts w:ascii="Franklin Gothic Book" w:hAnsi="Franklin Gothic Book" w:cs="AdiHaus-Regular"/>
          <w:sz w:val="24"/>
          <w:szCs w:val="24"/>
        </w:rPr>
        <w:t xml:space="preserve"> Αυτό είναι το </w:t>
      </w:r>
      <w:r w:rsidRPr="004242A0">
        <w:rPr>
          <w:rFonts w:ascii="Franklin Gothic Book" w:hAnsi="Franklin Gothic Book" w:cs="AdiHaus-Regular"/>
          <w:b/>
          <w:sz w:val="28"/>
          <w:szCs w:val="24"/>
          <w:lang w:val="en-US"/>
        </w:rPr>
        <w:t>NMD</w:t>
      </w:r>
      <w:r>
        <w:rPr>
          <w:rFonts w:ascii="Franklin Gothic Book" w:hAnsi="Franklin Gothic Book" w:cs="AdiHaus-Regular"/>
          <w:b/>
          <w:sz w:val="28"/>
          <w:szCs w:val="24"/>
        </w:rPr>
        <w:t xml:space="preserve"> </w:t>
      </w:r>
      <w:r w:rsidRPr="0042731A">
        <w:rPr>
          <w:rFonts w:ascii="Franklin Gothic Book" w:hAnsi="Franklin Gothic Book" w:cs="AdiHaus-Regular"/>
          <w:sz w:val="24"/>
          <w:szCs w:val="24"/>
        </w:rPr>
        <w:t>των adidas Originals</w:t>
      </w:r>
      <w:r w:rsidRPr="004242A0">
        <w:rPr>
          <w:rFonts w:ascii="Franklin Gothic Book" w:hAnsi="Franklin Gothic Book" w:cs="AdiHaus-Regular"/>
          <w:sz w:val="24"/>
          <w:szCs w:val="24"/>
        </w:rPr>
        <w:t>.</w:t>
      </w:r>
    </w:p>
    <w:p w:rsidR="003157E3" w:rsidRDefault="003157E3" w:rsidP="00D36C40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</w:p>
    <w:p w:rsidR="00D36C40" w:rsidRDefault="00780316" w:rsidP="00D36C40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 w:rsidRPr="00780316">
        <w:rPr>
          <w:rFonts w:ascii="Franklin Gothic Book" w:hAnsi="Franklin Gothic Book" w:cs="AdiHaus-Regular"/>
          <w:sz w:val="24"/>
          <w:szCs w:val="24"/>
        </w:rPr>
        <w:t xml:space="preserve">Σχεδιασμένο </w:t>
      </w:r>
      <w:r w:rsidR="006B6C69">
        <w:rPr>
          <w:rFonts w:ascii="Franklin Gothic Book" w:hAnsi="Franklin Gothic Book" w:cs="AdiHaus-Regular"/>
          <w:sz w:val="24"/>
          <w:szCs w:val="24"/>
        </w:rPr>
        <w:t>για να εξερευνήσει την πόλη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χωρίς όρια, το </w:t>
      </w:r>
      <w:r w:rsidRPr="00780316">
        <w:rPr>
          <w:rFonts w:ascii="Franklin Gothic Book" w:hAnsi="Franklin Gothic Book" w:cs="AdiHaus-Regular"/>
          <w:sz w:val="24"/>
          <w:szCs w:val="24"/>
          <w:lang w:val="en-US"/>
        </w:rPr>
        <w:t>NMD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 xml:space="preserve">συνδυάζει το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iconic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</w:t>
      </w:r>
      <w:r w:rsidRPr="00780316">
        <w:rPr>
          <w:rFonts w:ascii="Franklin Gothic Book" w:hAnsi="Franklin Gothic Book" w:cs="AdiHaus-Regular"/>
          <w:sz w:val="24"/>
          <w:szCs w:val="24"/>
          <w:lang w:val="en-US"/>
        </w:rPr>
        <w:t>DNA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 xml:space="preserve">των </w:t>
      </w:r>
      <w:r w:rsidRPr="00780316">
        <w:rPr>
          <w:rFonts w:ascii="Franklin Gothic Book" w:hAnsi="Franklin Gothic Book" w:cs="AdiHaus-Regular"/>
          <w:sz w:val="24"/>
          <w:szCs w:val="24"/>
          <w:lang w:val="en-US"/>
        </w:rPr>
        <w:t>adidas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</w:t>
      </w:r>
      <w:r w:rsidRPr="00780316">
        <w:rPr>
          <w:rFonts w:ascii="Franklin Gothic Book" w:hAnsi="Franklin Gothic Book" w:cs="AdiHaus-Regular"/>
          <w:sz w:val="24"/>
          <w:szCs w:val="24"/>
          <w:lang w:val="en-US"/>
        </w:rPr>
        <w:t>Originals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με </w:t>
      </w:r>
      <w:r>
        <w:rPr>
          <w:rFonts w:ascii="Franklin Gothic Book" w:hAnsi="Franklin Gothic Book" w:cs="AdiHaus-Regular"/>
          <w:sz w:val="24"/>
          <w:szCs w:val="24"/>
        </w:rPr>
        <w:t xml:space="preserve">την 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επαναστατική τεχνολογία </w:t>
      </w:r>
      <w:r>
        <w:rPr>
          <w:rFonts w:ascii="Franklin Gothic Book" w:hAnsi="Franklin Gothic Book" w:cs="AdiHaus-Regular"/>
          <w:sz w:val="24"/>
          <w:szCs w:val="24"/>
        </w:rPr>
        <w:t xml:space="preserve">του σήμερα. </w:t>
      </w:r>
      <w:r w:rsidR="0039574E">
        <w:rPr>
          <w:rFonts w:ascii="Franklin Gothic Book" w:hAnsi="Franklin Gothic Book" w:cs="AdiHaus-Regular"/>
          <w:sz w:val="24"/>
          <w:szCs w:val="24"/>
        </w:rPr>
        <w:t xml:space="preserve">Οι </w:t>
      </w:r>
      <w:proofErr w:type="spellStart"/>
      <w:r w:rsidR="0039574E">
        <w:rPr>
          <w:rFonts w:ascii="Franklin Gothic Book" w:hAnsi="Franklin Gothic Book" w:cs="AdiHaus-Regular"/>
          <w:sz w:val="24"/>
          <w:szCs w:val="24"/>
        </w:rPr>
        <w:t>μ</w:t>
      </w:r>
      <w:r>
        <w:rPr>
          <w:rFonts w:ascii="Franklin Gothic Book" w:hAnsi="Franklin Gothic Book" w:cs="AdiHaus-Regular"/>
          <w:sz w:val="24"/>
          <w:szCs w:val="24"/>
        </w:rPr>
        <w:t>ικροκάψουλες</w:t>
      </w:r>
      <w:proofErr w:type="spellEnd"/>
      <w:r w:rsidRPr="00780316">
        <w:rPr>
          <w:rFonts w:ascii="Franklin Gothic Book" w:hAnsi="Franklin Gothic Book" w:cs="AdiHaus-Regular"/>
          <w:sz w:val="24"/>
          <w:szCs w:val="24"/>
        </w:rPr>
        <w:t xml:space="preserve"> </w:t>
      </w:r>
      <w:r w:rsidRPr="001B7F5D">
        <w:rPr>
          <w:rFonts w:ascii="Franklin Gothic Book" w:hAnsi="Franklin Gothic Book" w:cs="AdiHaus-Regular"/>
          <w:b/>
          <w:sz w:val="24"/>
          <w:szCs w:val="24"/>
          <w:lang w:val="en-US"/>
        </w:rPr>
        <w:t>BOOST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και </w:t>
      </w:r>
      <w:r w:rsidR="0039574E">
        <w:rPr>
          <w:rFonts w:ascii="Franklin Gothic Book" w:hAnsi="Franklin Gothic Book" w:cs="AdiHaus-Regular"/>
          <w:sz w:val="24"/>
          <w:szCs w:val="24"/>
        </w:rPr>
        <w:t xml:space="preserve">η </w:t>
      </w:r>
      <w:r>
        <w:rPr>
          <w:rFonts w:ascii="Franklin Gothic Book" w:hAnsi="Franklin Gothic Book" w:cs="AdiHaus-Regular"/>
          <w:sz w:val="24"/>
          <w:szCs w:val="24"/>
        </w:rPr>
        <w:t xml:space="preserve">ύφανση </w:t>
      </w:r>
      <w:r w:rsidRPr="001B7F5D">
        <w:rPr>
          <w:rFonts w:ascii="Franklin Gothic Book" w:hAnsi="Franklin Gothic Book" w:cs="AdiHaus-Regular"/>
          <w:b/>
          <w:sz w:val="24"/>
          <w:szCs w:val="24"/>
          <w:lang w:val="en-US"/>
        </w:rPr>
        <w:t>Primeknit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39574E">
        <w:rPr>
          <w:rFonts w:ascii="Franklin Gothic Book" w:hAnsi="Franklin Gothic Book" w:cs="AdiHaus-Regular"/>
          <w:sz w:val="24"/>
          <w:szCs w:val="24"/>
        </w:rPr>
        <w:t xml:space="preserve">δημιουργούν ένα </w:t>
      </w:r>
      <w:r w:rsidR="00206771">
        <w:rPr>
          <w:rFonts w:ascii="Franklin Gothic Book" w:hAnsi="Franklin Gothic Book" w:cs="AdiHaus-Regular"/>
          <w:sz w:val="24"/>
          <w:szCs w:val="24"/>
        </w:rPr>
        <w:t>ξεχωριστό</w:t>
      </w:r>
      <w:r w:rsidR="0039574E">
        <w:rPr>
          <w:rFonts w:ascii="Franklin Gothic Book" w:hAnsi="Franklin Gothic Book" w:cs="AdiHaus-Regular"/>
          <w:sz w:val="24"/>
          <w:szCs w:val="24"/>
        </w:rPr>
        <w:t xml:space="preserve"> αποτέλεσμα </w:t>
      </w:r>
      <w:r w:rsidRPr="00780316">
        <w:rPr>
          <w:rFonts w:ascii="Franklin Gothic Book" w:hAnsi="Franklin Gothic Book" w:cs="AdiHaus-Regular"/>
          <w:sz w:val="24"/>
          <w:szCs w:val="24"/>
        </w:rPr>
        <w:t xml:space="preserve">που </w:t>
      </w:r>
      <w:r w:rsidR="001B03A2">
        <w:rPr>
          <w:rFonts w:ascii="Franklin Gothic Book" w:hAnsi="Franklin Gothic Book" w:cs="AdiHaus-Regular"/>
          <w:sz w:val="24"/>
          <w:szCs w:val="24"/>
        </w:rPr>
        <w:t xml:space="preserve">τιμά </w:t>
      </w:r>
      <w:r w:rsidR="0039574E">
        <w:rPr>
          <w:rFonts w:ascii="Franklin Gothic Book" w:hAnsi="Franklin Gothic Book" w:cs="AdiHaus-Regular"/>
          <w:sz w:val="24"/>
          <w:szCs w:val="24"/>
        </w:rPr>
        <w:t xml:space="preserve">τα κλασικά </w:t>
      </w:r>
      <w:r w:rsidR="00B12354">
        <w:rPr>
          <w:rFonts w:ascii="Franklin Gothic Book" w:hAnsi="Franklin Gothic Book" w:cs="AdiHaus-Regular"/>
          <w:sz w:val="24"/>
          <w:szCs w:val="24"/>
        </w:rPr>
        <w:t xml:space="preserve">και καινοτόμα προϊόντα </w:t>
      </w:r>
      <w:r w:rsidR="0039574E">
        <w:rPr>
          <w:rFonts w:ascii="Franklin Gothic Book" w:hAnsi="Franklin Gothic Book" w:cs="AdiHaus-Regular"/>
          <w:sz w:val="24"/>
          <w:szCs w:val="24"/>
        </w:rPr>
        <w:t>του</w:t>
      </w:r>
      <w:r w:rsidR="0039574E" w:rsidRPr="0039574E">
        <w:rPr>
          <w:rFonts w:ascii="Franklin Gothic Book" w:hAnsi="Franklin Gothic Book" w:cs="AdiHaus-Regular"/>
          <w:sz w:val="24"/>
          <w:szCs w:val="24"/>
        </w:rPr>
        <w:t xml:space="preserve"> </w:t>
      </w:r>
      <w:r w:rsidR="0039574E">
        <w:rPr>
          <w:rFonts w:ascii="Franklin Gothic Book" w:hAnsi="Franklin Gothic Book" w:cs="AdiHaus-Regular"/>
          <w:sz w:val="24"/>
          <w:szCs w:val="24"/>
          <w:lang w:val="en-US"/>
        </w:rPr>
        <w:t>brand</w:t>
      </w:r>
      <w:r w:rsidR="001B03A2">
        <w:rPr>
          <w:rFonts w:ascii="Franklin Gothic Book" w:hAnsi="Franklin Gothic Book" w:cs="AdiHaus-Regular"/>
          <w:sz w:val="24"/>
          <w:szCs w:val="24"/>
        </w:rPr>
        <w:t xml:space="preserve"> και δημιουργεί</w:t>
      </w:r>
      <w:r w:rsidR="00B12354">
        <w:rPr>
          <w:rFonts w:ascii="Franklin Gothic Book" w:hAnsi="Franklin Gothic Book" w:cs="AdiHaus-Regular"/>
          <w:sz w:val="24"/>
          <w:szCs w:val="24"/>
        </w:rPr>
        <w:t xml:space="preserve"> ένα </w:t>
      </w:r>
      <w:r w:rsidR="00206771">
        <w:rPr>
          <w:rFonts w:ascii="Franklin Gothic Book" w:hAnsi="Franklin Gothic Book" w:cs="AdiHaus-Regular"/>
          <w:sz w:val="24"/>
          <w:szCs w:val="24"/>
          <w:lang w:val="en-US"/>
        </w:rPr>
        <w:t>sneaker</w:t>
      </w:r>
      <w:r w:rsidR="00B12354">
        <w:rPr>
          <w:rFonts w:ascii="Franklin Gothic Book" w:hAnsi="Franklin Gothic Book" w:cs="AdiHaus-Regular"/>
          <w:sz w:val="24"/>
          <w:szCs w:val="24"/>
        </w:rPr>
        <w:t xml:space="preserve"> πιο σύγχρονο από ποτέ</w:t>
      </w:r>
      <w:r w:rsidRPr="00780316">
        <w:rPr>
          <w:rFonts w:ascii="Franklin Gothic Book" w:hAnsi="Franklin Gothic Book" w:cs="AdiHaus-Regular"/>
          <w:sz w:val="24"/>
          <w:szCs w:val="24"/>
        </w:rPr>
        <w:t>.</w:t>
      </w:r>
    </w:p>
    <w:p w:rsidR="00F53C00" w:rsidRDefault="00F53C00" w:rsidP="00F53C00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</w:p>
    <w:p w:rsidR="00D733DA" w:rsidRDefault="00D733DA" w:rsidP="00D733DA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 w:rsidRPr="00D733DA">
        <w:rPr>
          <w:rFonts w:ascii="Franklin Gothic Book" w:hAnsi="Franklin Gothic Book" w:cs="AdiHaus-Regular"/>
          <w:sz w:val="24"/>
          <w:szCs w:val="24"/>
        </w:rPr>
        <w:t xml:space="preserve">Με αναφορά στα πιο προοδευτικά και διαχρονικά μοντέλα της adidas όπως το </w:t>
      </w:r>
      <w:proofErr w:type="spellStart"/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>Micro</w:t>
      </w:r>
      <w:proofErr w:type="spellEnd"/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 xml:space="preserve"> </w:t>
      </w:r>
      <w:proofErr w:type="spellStart"/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>Pacer</w:t>
      </w:r>
      <w:proofErr w:type="spellEnd"/>
      <w:r w:rsidRPr="00D733DA">
        <w:rPr>
          <w:rFonts w:ascii="Franklin Gothic Book" w:hAnsi="Franklin Gothic Book" w:cs="AdiHaus-Regular"/>
          <w:sz w:val="24"/>
          <w:szCs w:val="24"/>
        </w:rPr>
        <w:t xml:space="preserve">, το </w:t>
      </w:r>
      <w:proofErr w:type="spellStart"/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>Rising</w:t>
      </w:r>
      <w:proofErr w:type="spellEnd"/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 xml:space="preserve"> </w:t>
      </w:r>
      <w:proofErr w:type="spellStart"/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>Star</w:t>
      </w:r>
      <w:proofErr w:type="spellEnd"/>
      <w:r w:rsidRPr="00D733DA">
        <w:rPr>
          <w:rFonts w:ascii="Franklin Gothic Book" w:hAnsi="Franklin Gothic Book" w:cs="AdiHaus-Regular"/>
          <w:sz w:val="24"/>
          <w:szCs w:val="24"/>
        </w:rPr>
        <w:t xml:space="preserve">, και το </w:t>
      </w:r>
      <w:r w:rsidRPr="00D733DA">
        <w:rPr>
          <w:rFonts w:ascii="Franklin Gothic Book" w:hAnsi="Franklin Gothic Book" w:cs="AdiHaus-Regular"/>
          <w:b/>
          <w:bCs/>
          <w:sz w:val="24"/>
          <w:szCs w:val="24"/>
          <w:lang w:val="en-US"/>
        </w:rPr>
        <w:t>Boston</w:t>
      </w:r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 xml:space="preserve"> </w:t>
      </w:r>
      <w:r w:rsidRPr="00D733DA">
        <w:rPr>
          <w:rFonts w:ascii="Franklin Gothic Book" w:hAnsi="Franklin Gothic Book" w:cs="AdiHaus-Regular"/>
          <w:b/>
          <w:bCs/>
          <w:sz w:val="24"/>
          <w:szCs w:val="24"/>
          <w:lang w:val="en-US"/>
        </w:rPr>
        <w:t>Super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, το NMD δίνει ένα σύγχρονο </w:t>
      </w:r>
      <w:r w:rsidRPr="00D733DA">
        <w:rPr>
          <w:rFonts w:ascii="Franklin Gothic Book" w:hAnsi="Franklin Gothic Book" w:cs="AdiHaus-Regular"/>
          <w:sz w:val="24"/>
          <w:szCs w:val="24"/>
          <w:lang w:val="en-US"/>
        </w:rPr>
        <w:t>twist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στα κλασικά αυτά </w:t>
      </w:r>
      <w:r w:rsidR="007541CE">
        <w:rPr>
          <w:rFonts w:ascii="Franklin Gothic Book" w:hAnsi="Franklin Gothic Book" w:cs="AdiHaus-Regular"/>
          <w:sz w:val="24"/>
          <w:szCs w:val="24"/>
        </w:rPr>
        <w:t>μοντέλα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χρησιμοποιώντας τις απαράμιλλες τεχνολογίες του σήμερα.</w:t>
      </w:r>
    </w:p>
    <w:p w:rsidR="00B607B2" w:rsidRPr="0042731A" w:rsidRDefault="00B607B2" w:rsidP="00D733DA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</w:p>
    <w:p w:rsidR="00D733DA" w:rsidRPr="00D733DA" w:rsidRDefault="00D733DA" w:rsidP="00D733DA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 w:rsidRPr="00D733DA">
        <w:rPr>
          <w:rFonts w:ascii="Franklin Gothic Book" w:hAnsi="Franklin Gothic Book" w:cs="AdiHaus-Regular"/>
          <w:sz w:val="24"/>
          <w:szCs w:val="24"/>
        </w:rPr>
        <w:t xml:space="preserve">Παρά τις </w:t>
      </w:r>
      <w:r w:rsidRPr="00D733DA">
        <w:rPr>
          <w:rFonts w:ascii="Franklin Gothic Book" w:hAnsi="Franklin Gothic Book" w:cs="AdiHaus-Regular"/>
          <w:sz w:val="24"/>
          <w:szCs w:val="24"/>
          <w:lang w:val="en-US"/>
        </w:rPr>
        <w:t>running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τεχνολογίες του, το </w:t>
      </w:r>
      <w:r w:rsidRPr="00D733DA">
        <w:rPr>
          <w:rFonts w:ascii="Franklin Gothic Book" w:hAnsi="Franklin Gothic Book" w:cs="AdiHaus-Regular"/>
          <w:sz w:val="24"/>
          <w:szCs w:val="24"/>
          <w:lang w:val="en-US"/>
        </w:rPr>
        <w:t>NMD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είναι ένα </w:t>
      </w:r>
      <w:r w:rsidRPr="00D733DA">
        <w:rPr>
          <w:rFonts w:ascii="Franklin Gothic Book" w:hAnsi="Franklin Gothic Book" w:cs="AdiHaus-Regular"/>
          <w:sz w:val="24"/>
          <w:szCs w:val="24"/>
          <w:lang w:val="en-US"/>
        </w:rPr>
        <w:t>lifestyle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</w:t>
      </w:r>
      <w:r w:rsidRPr="00D733DA">
        <w:rPr>
          <w:rFonts w:ascii="Franklin Gothic Book" w:hAnsi="Franklin Gothic Book" w:cs="AdiHaus-Regular"/>
          <w:sz w:val="24"/>
          <w:szCs w:val="24"/>
          <w:lang w:val="en-US"/>
        </w:rPr>
        <w:t>sneaker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που «γεννήθηκε» από ένα τολμηρό </w:t>
      </w:r>
      <w:r w:rsidRPr="00D733DA">
        <w:rPr>
          <w:rFonts w:ascii="Franklin Gothic Book" w:hAnsi="Franklin Gothic Book" w:cs="AdiHaus-Regular"/>
          <w:sz w:val="24"/>
          <w:szCs w:val="24"/>
          <w:lang w:val="en-US"/>
        </w:rPr>
        <w:t>mix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σχημάτων και υλικών </w:t>
      </w:r>
      <w:r>
        <w:rPr>
          <w:rFonts w:ascii="Franklin Gothic Book" w:hAnsi="Franklin Gothic Book" w:cs="AdiHaus-Regular"/>
          <w:sz w:val="24"/>
          <w:szCs w:val="24"/>
        </w:rPr>
        <w:t>και διαθέτει ένα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μοναδικό συνδυασμό χρωμάτων. Στην ενδιάμεση σόλα του, ενσωματώνεται η τεχνολογία </w:t>
      </w:r>
      <w:r w:rsidRPr="00D733DA">
        <w:rPr>
          <w:rFonts w:ascii="Franklin Gothic Book" w:hAnsi="Franklin Gothic Book" w:cs="AdiHaus-Regular"/>
          <w:b/>
          <w:bCs/>
          <w:sz w:val="24"/>
          <w:szCs w:val="24"/>
          <w:lang w:val="en-US"/>
        </w:rPr>
        <w:t>BOOST</w:t>
      </w:r>
      <w:r w:rsidRPr="00D733DA">
        <w:rPr>
          <w:rFonts w:ascii="Franklin Gothic Book" w:hAnsi="Franklin Gothic Book" w:cs="AdiHaus-Regular"/>
          <w:b/>
          <w:bCs/>
          <w:sz w:val="24"/>
          <w:szCs w:val="24"/>
          <w:vertAlign w:val="superscript"/>
          <w:lang w:val="en-US"/>
        </w:rPr>
        <w:t>TM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στην οποία έχουν συμπιεστεί σφαιρίδια τεχνολογίας </w:t>
      </w:r>
      <w:r w:rsidRPr="00D733DA">
        <w:rPr>
          <w:rFonts w:ascii="Franklin Gothic Book" w:hAnsi="Franklin Gothic Book" w:cs="AdiHaus-Regular"/>
          <w:sz w:val="24"/>
          <w:szCs w:val="24"/>
          <w:lang w:val="en-US"/>
        </w:rPr>
        <w:t>EVA</w:t>
      </w:r>
      <w:r w:rsidRPr="00D733DA">
        <w:rPr>
          <w:rFonts w:ascii="Franklin Gothic Book" w:hAnsi="Franklin Gothic Book" w:cs="AdiHaus-Regular"/>
          <w:b/>
          <w:bCs/>
          <w:sz w:val="24"/>
          <w:szCs w:val="24"/>
        </w:rPr>
        <w:t xml:space="preserve"> 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προστατεύοντας το πόδι από τους κραδασμούς. Στο επάνω μέρος του παπουτσιού, χρησιμοποιείται στο ακέραιο η τεχνολογία ύφανσης </w:t>
      </w:r>
      <w:r w:rsidRPr="00D733DA">
        <w:rPr>
          <w:rFonts w:ascii="Franklin Gothic Book" w:hAnsi="Franklin Gothic Book" w:cs="AdiHaus-Regular"/>
          <w:b/>
          <w:bCs/>
          <w:sz w:val="24"/>
          <w:szCs w:val="24"/>
          <w:lang w:val="en-US"/>
        </w:rPr>
        <w:t>Primeknit</w:t>
      </w:r>
      <w:r w:rsidRPr="00D733DA">
        <w:rPr>
          <w:rFonts w:ascii="Franklin Gothic Book" w:hAnsi="Franklin Gothic Book" w:cs="AdiHaus-Regular"/>
          <w:sz w:val="24"/>
          <w:szCs w:val="24"/>
        </w:rPr>
        <w:t xml:space="preserve"> δημιουργώντας νέα επίπεδα ευελιξίας, σταθερότητας και άνεσης.</w:t>
      </w:r>
    </w:p>
    <w:p w:rsidR="00BB637B" w:rsidRDefault="00BB637B" w:rsidP="00BB637B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</w:p>
    <w:p w:rsidR="00BB637B" w:rsidRPr="00B607B2" w:rsidRDefault="00BB637B" w:rsidP="00BB637B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 w:rsidRPr="00B607B2">
        <w:rPr>
          <w:rFonts w:ascii="Franklin Gothic Book" w:hAnsi="Franklin Gothic Book" w:cs="AdiHaus-Regular"/>
          <w:sz w:val="24"/>
          <w:szCs w:val="24"/>
        </w:rPr>
        <w:t xml:space="preserve">Η παρουσίαση του </w:t>
      </w:r>
      <w:r w:rsidRPr="00B607B2">
        <w:rPr>
          <w:rFonts w:ascii="Franklin Gothic Book" w:hAnsi="Franklin Gothic Book" w:cs="AdiHaus-Regular"/>
          <w:sz w:val="24"/>
          <w:szCs w:val="24"/>
          <w:lang w:val="en-US"/>
        </w:rPr>
        <w:t>NMD</w:t>
      </w:r>
      <w:r w:rsidRPr="00B607B2">
        <w:rPr>
          <w:rFonts w:ascii="Franklin Gothic Book" w:hAnsi="Franklin Gothic Book" w:cs="AdiHaus-Regular"/>
          <w:sz w:val="24"/>
          <w:szCs w:val="24"/>
        </w:rPr>
        <w:t xml:space="preserve"> χαρακτηρίζει τη νέα πορεία των </w:t>
      </w:r>
      <w:r w:rsidRPr="00B607B2">
        <w:rPr>
          <w:rFonts w:ascii="Franklin Gothic Book" w:hAnsi="Franklin Gothic Book" w:cs="AdiHaus-Regular"/>
          <w:sz w:val="24"/>
          <w:szCs w:val="24"/>
          <w:lang w:val="en-US"/>
        </w:rPr>
        <w:t>adidas</w:t>
      </w:r>
      <w:r w:rsidRPr="00B607B2">
        <w:rPr>
          <w:rFonts w:ascii="Franklin Gothic Book" w:hAnsi="Franklin Gothic Book" w:cs="AdiHaus-Regular"/>
          <w:sz w:val="24"/>
          <w:szCs w:val="24"/>
        </w:rPr>
        <w:t xml:space="preserve"> </w:t>
      </w:r>
      <w:r w:rsidRPr="00B607B2">
        <w:rPr>
          <w:rFonts w:ascii="Franklin Gothic Book" w:hAnsi="Franklin Gothic Book" w:cs="AdiHaus-Regular"/>
          <w:sz w:val="24"/>
          <w:szCs w:val="24"/>
          <w:lang w:val="en-US"/>
        </w:rPr>
        <w:t>Originals</w:t>
      </w:r>
      <w:r w:rsidRPr="00B607B2">
        <w:rPr>
          <w:rFonts w:ascii="Franklin Gothic Book" w:hAnsi="Franklin Gothic Book" w:cs="AdiHaus-Regular"/>
          <w:sz w:val="24"/>
          <w:szCs w:val="24"/>
        </w:rPr>
        <w:t xml:space="preserve">. Δεν αποτελεί κάποιο </w:t>
      </w:r>
      <w:proofErr w:type="spellStart"/>
      <w:r w:rsidRPr="00B607B2">
        <w:rPr>
          <w:rFonts w:ascii="Franklin Gothic Book" w:hAnsi="Franklin Gothic Book" w:cs="AdiHaus-Regular"/>
          <w:sz w:val="24"/>
          <w:szCs w:val="24"/>
        </w:rPr>
        <w:t>επαναλανσάρισμα</w:t>
      </w:r>
      <w:proofErr w:type="spellEnd"/>
      <w:r w:rsidRPr="00B607B2">
        <w:rPr>
          <w:rFonts w:ascii="Franklin Gothic Book" w:hAnsi="Franklin Gothic Book" w:cs="AdiHaus-Regular"/>
          <w:sz w:val="24"/>
          <w:szCs w:val="24"/>
        </w:rPr>
        <w:t xml:space="preserve">, ούτε κάποιο νέο σχέδιο κλασικού παπουτσιού. </w:t>
      </w:r>
      <w:r w:rsidRPr="00F865D3">
        <w:rPr>
          <w:rFonts w:ascii="Franklin Gothic Book" w:hAnsi="Franklin Gothic Book" w:cs="AdiHaus-Regular"/>
          <w:b/>
          <w:sz w:val="24"/>
          <w:szCs w:val="24"/>
        </w:rPr>
        <w:t xml:space="preserve">Το </w:t>
      </w:r>
      <w:r w:rsidRPr="00F865D3">
        <w:rPr>
          <w:rFonts w:ascii="Franklin Gothic Book" w:hAnsi="Franklin Gothic Book" w:cs="AdiHaus-Regular"/>
          <w:b/>
          <w:sz w:val="24"/>
          <w:szCs w:val="24"/>
          <w:lang w:val="en-US"/>
        </w:rPr>
        <w:t>NMD</w:t>
      </w:r>
      <w:r w:rsidRPr="00F865D3">
        <w:rPr>
          <w:rFonts w:ascii="Franklin Gothic Book" w:hAnsi="Franklin Gothic Book" w:cs="AdiHaus-Regular"/>
          <w:b/>
          <w:sz w:val="24"/>
          <w:szCs w:val="24"/>
        </w:rPr>
        <w:t xml:space="preserve"> είναι ένα εντελώς νέο </w:t>
      </w:r>
      <w:r w:rsidRPr="00F865D3">
        <w:rPr>
          <w:rFonts w:ascii="Franklin Gothic Book" w:hAnsi="Franklin Gothic Book" w:cs="AdiHaus-Regular"/>
          <w:b/>
          <w:sz w:val="24"/>
          <w:szCs w:val="24"/>
          <w:lang w:val="en-US"/>
        </w:rPr>
        <w:t>concept</w:t>
      </w:r>
      <w:r w:rsidRPr="00B607B2">
        <w:rPr>
          <w:rFonts w:ascii="Franklin Gothic Book" w:hAnsi="Franklin Gothic Book" w:cs="AdiHaus-Regular"/>
          <w:sz w:val="24"/>
          <w:szCs w:val="24"/>
        </w:rPr>
        <w:t>.</w:t>
      </w:r>
    </w:p>
    <w:p w:rsidR="00BB637B" w:rsidRDefault="00BB637B" w:rsidP="00BB637B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 w:rsidRPr="00B607B2">
        <w:rPr>
          <w:rFonts w:ascii="Franklin Gothic Book" w:hAnsi="Franklin Gothic Book" w:cs="AdiHaus-Regular"/>
          <w:sz w:val="24"/>
          <w:szCs w:val="24"/>
        </w:rPr>
        <w:t xml:space="preserve">Όπως όλα τα μοντέλα των adidas Originals, έτσι και το NMD έχει στοιχεία από κλασικά σχέδια του </w:t>
      </w:r>
      <w:r w:rsidRPr="00B607B2">
        <w:rPr>
          <w:rFonts w:ascii="Franklin Gothic Book" w:hAnsi="Franklin Gothic Book" w:cs="AdiHaus-Regular"/>
          <w:sz w:val="24"/>
          <w:szCs w:val="24"/>
          <w:lang w:val="en-US"/>
        </w:rPr>
        <w:t>brand</w:t>
      </w:r>
      <w:r w:rsidRPr="00B607B2">
        <w:rPr>
          <w:rFonts w:ascii="Franklin Gothic Book" w:hAnsi="Franklin Gothic Book" w:cs="AdiHaus-Regular"/>
          <w:sz w:val="24"/>
          <w:szCs w:val="24"/>
        </w:rPr>
        <w:t xml:space="preserve">. Στο </w:t>
      </w:r>
      <w:r w:rsidRPr="00B607B2">
        <w:rPr>
          <w:rFonts w:ascii="Franklin Gothic Book" w:hAnsi="Franklin Gothic Book" w:cs="AdiHaus-Regular"/>
          <w:sz w:val="24"/>
          <w:szCs w:val="24"/>
          <w:lang w:val="en-US"/>
        </w:rPr>
        <w:t>NMD</w:t>
      </w:r>
      <w:r w:rsidRPr="00B607B2">
        <w:rPr>
          <w:rFonts w:ascii="Franklin Gothic Book" w:hAnsi="Franklin Gothic Book" w:cs="AdiHaus-Regular"/>
          <w:sz w:val="24"/>
          <w:szCs w:val="24"/>
        </w:rPr>
        <w:t xml:space="preserve"> όμως, τα στοιχεία αυτά διατυπώνονται από την αρχή. </w:t>
      </w:r>
    </w:p>
    <w:p w:rsidR="00BB637B" w:rsidRPr="00B607B2" w:rsidRDefault="00BB637B" w:rsidP="00BB637B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 w:rsidRPr="0042731A">
        <w:rPr>
          <w:rFonts w:ascii="Franklin Gothic Book" w:hAnsi="Franklin Gothic Book" w:cs="AdiHaus-Regular"/>
          <w:b/>
          <w:sz w:val="24"/>
          <w:szCs w:val="24"/>
        </w:rPr>
        <w:t xml:space="preserve">Το </w:t>
      </w:r>
      <w:r w:rsidRPr="0042731A">
        <w:rPr>
          <w:rFonts w:ascii="Franklin Gothic Book" w:hAnsi="Franklin Gothic Book" w:cs="AdiHaus-Regular"/>
          <w:b/>
          <w:sz w:val="24"/>
          <w:szCs w:val="24"/>
          <w:lang w:val="en-US"/>
        </w:rPr>
        <w:t>NMD</w:t>
      </w:r>
      <w:r w:rsidRPr="0042731A">
        <w:rPr>
          <w:rFonts w:ascii="Franklin Gothic Book" w:hAnsi="Franklin Gothic Book" w:cs="AdiHaus-Regular"/>
          <w:b/>
          <w:sz w:val="24"/>
          <w:szCs w:val="24"/>
        </w:rPr>
        <w:t xml:space="preserve"> βασίζεται στο παρελθόν για να ενδυναμώσει και τελικά να καθορίσει το σχεδιαστικό μέλλον των </w:t>
      </w:r>
      <w:r>
        <w:rPr>
          <w:rFonts w:ascii="Franklin Gothic Book" w:hAnsi="Franklin Gothic Book" w:cs="AdiHaus-Regular"/>
          <w:b/>
          <w:sz w:val="24"/>
          <w:szCs w:val="24"/>
        </w:rPr>
        <w:t>παπουτσιών</w:t>
      </w:r>
      <w:r w:rsidRPr="00B607B2">
        <w:rPr>
          <w:rFonts w:ascii="Franklin Gothic Book" w:hAnsi="Franklin Gothic Book" w:cs="AdiHaus-Regular"/>
          <w:sz w:val="24"/>
          <w:szCs w:val="24"/>
        </w:rPr>
        <w:t>.</w:t>
      </w:r>
    </w:p>
    <w:p w:rsidR="00D733DA" w:rsidRPr="007E7413" w:rsidRDefault="00D733DA" w:rsidP="00C72F0E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</w:p>
    <w:p w:rsidR="00546A42" w:rsidRDefault="00060136" w:rsidP="00BB637B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Regular"/>
          <w:sz w:val="24"/>
          <w:szCs w:val="24"/>
        </w:rPr>
      </w:pPr>
      <w:r>
        <w:rPr>
          <w:rFonts w:ascii="Franklin Gothic Book" w:hAnsi="Franklin Gothic Book" w:cs="AdiHaus-Regular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5274310" cy="3381375"/>
            <wp:effectExtent l="1905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37B" w:rsidRPr="00BB637B" w:rsidRDefault="00BB637B" w:rsidP="00D36C40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b/>
          <w:sz w:val="28"/>
          <w:szCs w:val="24"/>
          <w:u w:val="single"/>
        </w:rPr>
      </w:pPr>
      <w:r w:rsidRPr="00BB637B">
        <w:rPr>
          <w:rFonts w:ascii="Franklin Gothic Book" w:hAnsi="Franklin Gothic Book" w:cs="AdiHaus-Regular"/>
          <w:b/>
          <w:sz w:val="28"/>
          <w:szCs w:val="24"/>
          <w:u w:val="single"/>
        </w:rPr>
        <w:t>Η επίσημη παρουσίαση</w:t>
      </w:r>
    </w:p>
    <w:p w:rsidR="00BB637B" w:rsidRDefault="00BB637B" w:rsidP="00D36C40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</w:p>
    <w:p w:rsidR="00BB637B" w:rsidRPr="00D733DA" w:rsidRDefault="00BB637B" w:rsidP="00D36C40">
      <w:pPr>
        <w:autoSpaceDE w:val="0"/>
        <w:autoSpaceDN w:val="0"/>
        <w:adjustRightInd w:val="0"/>
        <w:spacing w:after="0" w:line="240" w:lineRule="auto"/>
        <w:ind w:left="-1276" w:right="-1050"/>
        <w:jc w:val="both"/>
        <w:rPr>
          <w:rFonts w:ascii="Franklin Gothic Book" w:hAnsi="Franklin Gothic Book" w:cs="AdiHaus-Regular"/>
          <w:sz w:val="24"/>
          <w:szCs w:val="24"/>
        </w:rPr>
      </w:pPr>
      <w:r>
        <w:rPr>
          <w:rFonts w:ascii="Franklin Gothic Book" w:hAnsi="Franklin Gothic Book" w:cs="AdiHaus-Regular"/>
          <w:sz w:val="24"/>
          <w:szCs w:val="24"/>
        </w:rPr>
        <w:t>Τα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 w:rsidRPr="0042731A">
        <w:rPr>
          <w:rFonts w:ascii="Franklin Gothic Book" w:hAnsi="Franklin Gothic Book" w:cs="AdiHaus-Regular"/>
          <w:b/>
          <w:sz w:val="24"/>
          <w:szCs w:val="24"/>
          <w:lang w:val="en-US"/>
        </w:rPr>
        <w:t>adidas</w:t>
      </w:r>
      <w:r w:rsidRPr="0042731A">
        <w:rPr>
          <w:rFonts w:ascii="Franklin Gothic Book" w:hAnsi="Franklin Gothic Book" w:cs="AdiHaus-Regular"/>
          <w:b/>
          <w:sz w:val="24"/>
          <w:szCs w:val="24"/>
        </w:rPr>
        <w:t xml:space="preserve"> </w:t>
      </w:r>
      <w:r w:rsidRPr="0042731A">
        <w:rPr>
          <w:rFonts w:ascii="Franklin Gothic Book" w:hAnsi="Franklin Gothic Book" w:cs="AdiHaus-Regular"/>
          <w:b/>
          <w:sz w:val="24"/>
          <w:szCs w:val="24"/>
          <w:lang w:val="en-US"/>
        </w:rPr>
        <w:t>Originals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 xml:space="preserve">παρουσίασαν για πρώτη φορά το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NMD</w:t>
      </w:r>
      <w:r w:rsidRPr="00BB637B">
        <w:rPr>
          <w:rFonts w:ascii="Franklin Gothic Book" w:hAnsi="Franklin Gothic Book" w:cs="AdiHaus-Regular"/>
          <w:sz w:val="24"/>
          <w:szCs w:val="24"/>
        </w:rPr>
        <w:t xml:space="preserve">, </w:t>
      </w:r>
      <w:r>
        <w:rPr>
          <w:rFonts w:ascii="Franklin Gothic Book" w:hAnsi="Franklin Gothic Book" w:cs="AdiHaus-Regular"/>
          <w:sz w:val="24"/>
          <w:szCs w:val="24"/>
        </w:rPr>
        <w:t>την Τετάρτη 9 Δεκεμβρίου με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>ένα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exclusive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event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>που πραγματοποιήθηκε στο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>οπλοστάσιο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Lexington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>στη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>Νέα</w:t>
      </w:r>
      <w:r w:rsidRPr="003157E3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 xml:space="preserve">Υόρκη. Μέσα από γιγαντοοθόνες στις οποίες προβάλλονταν πολυσύχναστες, διεθνείς πρωτεύουσες και μία μοναδική επίδειξη ανάμεσα σε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iconic</w:t>
      </w:r>
      <w:r w:rsidRPr="005E11BA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 xml:space="preserve">μοντέλα του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brand</w:t>
      </w:r>
      <w:r w:rsidRPr="00EF0FFD">
        <w:rPr>
          <w:rFonts w:ascii="Franklin Gothic Book" w:hAnsi="Franklin Gothic Book" w:cs="AdiHaus-Regular"/>
          <w:sz w:val="24"/>
          <w:szCs w:val="24"/>
        </w:rPr>
        <w:t xml:space="preserve">, </w:t>
      </w:r>
      <w:r>
        <w:rPr>
          <w:rFonts w:ascii="Franklin Gothic Book" w:hAnsi="Franklin Gothic Book" w:cs="AdiHaus-Regular"/>
          <w:sz w:val="24"/>
          <w:szCs w:val="24"/>
        </w:rPr>
        <w:t xml:space="preserve">τα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adidas</w:t>
      </w:r>
      <w:r w:rsidRPr="009247BF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  <w:lang w:val="en-US"/>
        </w:rPr>
        <w:t>Originals</w:t>
      </w:r>
      <w:r w:rsidRPr="009247BF">
        <w:rPr>
          <w:rFonts w:ascii="Franklin Gothic Book" w:hAnsi="Franklin Gothic Book" w:cs="AdiHaus-Regular"/>
          <w:sz w:val="24"/>
          <w:szCs w:val="24"/>
        </w:rPr>
        <w:t xml:space="preserve"> </w:t>
      </w:r>
      <w:r>
        <w:rPr>
          <w:rFonts w:ascii="Franklin Gothic Book" w:hAnsi="Franklin Gothic Book" w:cs="AdiHaus-Regular"/>
          <w:sz w:val="24"/>
          <w:szCs w:val="24"/>
        </w:rPr>
        <w:t xml:space="preserve">παρουσίασαν το νέο φουτουριστικό παπούτσι που σηματοδοτεί μία νέα, τολμηρή σχεδιαστική κατεύθυνση.   </w:t>
      </w:r>
    </w:p>
    <w:p w:rsidR="00B607B2" w:rsidRPr="00B607B2" w:rsidRDefault="00B607B2" w:rsidP="00D733DA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Italic"/>
          <w:i/>
          <w:iCs/>
          <w:sz w:val="24"/>
          <w:szCs w:val="24"/>
        </w:rPr>
      </w:pPr>
    </w:p>
    <w:p w:rsidR="00BB637B" w:rsidRDefault="00BB637B" w:rsidP="00D733DA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Italic"/>
          <w:i/>
          <w:iCs/>
          <w:sz w:val="24"/>
          <w:szCs w:val="24"/>
        </w:rPr>
      </w:pPr>
    </w:p>
    <w:p w:rsidR="00D36C40" w:rsidRPr="00F53C00" w:rsidRDefault="00F53C00" w:rsidP="00D733DA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  <w:r w:rsidRPr="00F53C00">
        <w:rPr>
          <w:rFonts w:ascii="Franklin Gothic Book" w:hAnsi="Franklin Gothic Book" w:cs="AdiHaus-Italic"/>
          <w:i/>
          <w:iCs/>
          <w:sz w:val="24"/>
          <w:szCs w:val="24"/>
        </w:rPr>
        <w:t xml:space="preserve">Το NMD θα είναι διαθέσιμο από τις 12 Δεκεμβρίου στο </w:t>
      </w:r>
      <w:r w:rsidRPr="001B03A2">
        <w:rPr>
          <w:rFonts w:ascii="Franklin Gothic Book" w:hAnsi="Franklin Gothic Book" w:cs="AdiHaus-Italic"/>
          <w:b/>
          <w:i/>
          <w:iCs/>
          <w:sz w:val="24"/>
          <w:szCs w:val="24"/>
        </w:rPr>
        <w:t>adidas</w:t>
      </w:r>
      <w:r w:rsidRPr="00F53C00">
        <w:rPr>
          <w:rFonts w:ascii="Franklin Gothic Book" w:hAnsi="Franklin Gothic Book" w:cs="AdiHaus-Italic"/>
          <w:i/>
          <w:iCs/>
          <w:sz w:val="24"/>
          <w:szCs w:val="24"/>
        </w:rPr>
        <w:t xml:space="preserve"> </w:t>
      </w:r>
      <w:r w:rsidRPr="00F53C00">
        <w:rPr>
          <w:rFonts w:ascii="Franklin Gothic Book" w:hAnsi="Franklin Gothic Book" w:cs="AdiHaus-Italic"/>
          <w:b/>
          <w:i/>
          <w:iCs/>
          <w:sz w:val="24"/>
          <w:szCs w:val="24"/>
        </w:rPr>
        <w:t xml:space="preserve">Originals </w:t>
      </w:r>
      <w:proofErr w:type="spellStart"/>
      <w:r w:rsidRPr="00F53C00">
        <w:rPr>
          <w:rFonts w:ascii="Franklin Gothic Book" w:hAnsi="Franklin Gothic Book" w:cs="AdiHaus-Italic"/>
          <w:b/>
          <w:i/>
          <w:iCs/>
          <w:sz w:val="24"/>
          <w:szCs w:val="24"/>
        </w:rPr>
        <w:t>store</w:t>
      </w:r>
      <w:proofErr w:type="spellEnd"/>
      <w:r w:rsidRPr="00F53C00">
        <w:rPr>
          <w:rFonts w:ascii="Franklin Gothic Book" w:hAnsi="Franklin Gothic Book" w:cs="AdiHaus-Italic"/>
          <w:i/>
          <w:iCs/>
          <w:sz w:val="24"/>
          <w:szCs w:val="24"/>
        </w:rPr>
        <w:t xml:space="preserve"> στη Πλατεία Αγ. Ειρήνης (Αιόλου 25, Αθήνα), στο </w:t>
      </w:r>
      <w:proofErr w:type="spellStart"/>
      <w:r w:rsidRPr="00F53C00">
        <w:rPr>
          <w:rFonts w:ascii="Franklin Gothic Book" w:hAnsi="Franklin Gothic Book" w:cs="AdiHaus-Italic"/>
          <w:b/>
          <w:i/>
          <w:iCs/>
          <w:sz w:val="24"/>
          <w:szCs w:val="24"/>
        </w:rPr>
        <w:t>Phat</w:t>
      </w:r>
      <w:proofErr w:type="spellEnd"/>
      <w:r w:rsidRPr="00F53C00">
        <w:rPr>
          <w:rFonts w:ascii="Franklin Gothic Book" w:hAnsi="Franklin Gothic Book" w:cs="AdiHaus-Italic"/>
          <w:b/>
          <w:i/>
          <w:iCs/>
          <w:sz w:val="24"/>
          <w:szCs w:val="24"/>
        </w:rPr>
        <w:t xml:space="preserve"> </w:t>
      </w:r>
      <w:proofErr w:type="spellStart"/>
      <w:r w:rsidRPr="00F53C00">
        <w:rPr>
          <w:rFonts w:ascii="Franklin Gothic Book" w:hAnsi="Franklin Gothic Book" w:cs="AdiHaus-Italic"/>
          <w:b/>
          <w:i/>
          <w:iCs/>
          <w:sz w:val="24"/>
          <w:szCs w:val="24"/>
        </w:rPr>
        <w:t>Soles</w:t>
      </w:r>
      <w:proofErr w:type="spellEnd"/>
      <w:r w:rsidRPr="00F53C00">
        <w:rPr>
          <w:rFonts w:ascii="Franklin Gothic Book" w:hAnsi="Franklin Gothic Book" w:cs="AdiHaus-Italic"/>
          <w:i/>
          <w:iCs/>
          <w:sz w:val="24"/>
          <w:szCs w:val="24"/>
        </w:rPr>
        <w:t xml:space="preserve"> στη Γλυφάδα (</w:t>
      </w:r>
      <w:r w:rsidR="00345928">
        <w:rPr>
          <w:rFonts w:ascii="Franklin Gothic Book" w:hAnsi="Franklin Gothic Book" w:cs="AdiHaus-Italic"/>
          <w:i/>
          <w:iCs/>
          <w:sz w:val="24"/>
          <w:szCs w:val="24"/>
        </w:rPr>
        <w:t>Λεωφόρος Δη</w:t>
      </w:r>
      <w:r w:rsidR="00345928" w:rsidRPr="00345928">
        <w:rPr>
          <w:rFonts w:ascii="Franklin Gothic Book" w:hAnsi="Franklin Gothic Book" w:cs="AdiHaus-Italic"/>
          <w:i/>
          <w:iCs/>
          <w:sz w:val="24"/>
          <w:szCs w:val="24"/>
        </w:rPr>
        <w:t>μ</w:t>
      </w:r>
      <w:r w:rsidR="00345928">
        <w:rPr>
          <w:rFonts w:ascii="Franklin Gothic Book" w:hAnsi="Franklin Gothic Book" w:cs="AdiHaus-Italic"/>
          <w:i/>
          <w:iCs/>
          <w:sz w:val="24"/>
          <w:szCs w:val="24"/>
        </w:rPr>
        <w:t>ά</w:t>
      </w:r>
      <w:r w:rsidR="00345928" w:rsidRPr="00345928">
        <w:rPr>
          <w:rFonts w:ascii="Franklin Gothic Book" w:hAnsi="Franklin Gothic Book" w:cs="AdiHaus-Italic"/>
          <w:i/>
          <w:iCs/>
          <w:sz w:val="24"/>
          <w:szCs w:val="24"/>
        </w:rPr>
        <w:t>ρχου Μεταξά Άγγελου 27-29</w:t>
      </w:r>
      <w:r w:rsidR="00345928">
        <w:rPr>
          <w:rFonts w:ascii="Franklin Gothic Book" w:hAnsi="Franklin Gothic Book" w:cs="AdiHaus-Italic"/>
          <w:i/>
          <w:iCs/>
          <w:sz w:val="24"/>
          <w:szCs w:val="24"/>
        </w:rPr>
        <w:t xml:space="preserve">, Εμπορικό Κέντρο </w:t>
      </w:r>
      <w:proofErr w:type="spellStart"/>
      <w:r w:rsidR="00345928">
        <w:rPr>
          <w:rFonts w:ascii="Franklin Gothic Book" w:hAnsi="Franklin Gothic Book" w:cs="AdiHaus-Italic"/>
          <w:i/>
          <w:iCs/>
          <w:sz w:val="24"/>
          <w:szCs w:val="24"/>
          <w:lang w:val="en-US"/>
        </w:rPr>
        <w:t>Eurocenter</w:t>
      </w:r>
      <w:proofErr w:type="spellEnd"/>
      <w:r w:rsidR="00345928">
        <w:rPr>
          <w:rFonts w:ascii="Franklin Gothic Book" w:hAnsi="Franklin Gothic Book" w:cs="AdiHaus-Italic"/>
          <w:i/>
          <w:iCs/>
          <w:sz w:val="24"/>
          <w:szCs w:val="24"/>
        </w:rPr>
        <w:t xml:space="preserve"> </w:t>
      </w:r>
      <w:r w:rsidRPr="00F53C00">
        <w:rPr>
          <w:rFonts w:ascii="Franklin Gothic Book" w:hAnsi="Franklin Gothic Book" w:cs="AdiHaus-Italic"/>
          <w:i/>
          <w:iCs/>
          <w:sz w:val="24"/>
          <w:szCs w:val="24"/>
        </w:rPr>
        <w:t xml:space="preserve">) και στο </w:t>
      </w:r>
      <w:proofErr w:type="spellStart"/>
      <w:r w:rsidRPr="00F53C00">
        <w:rPr>
          <w:rFonts w:ascii="Franklin Gothic Book" w:hAnsi="Franklin Gothic Book" w:cs="AdiHaus-Italic"/>
          <w:b/>
          <w:i/>
          <w:iCs/>
          <w:sz w:val="24"/>
          <w:szCs w:val="24"/>
        </w:rPr>
        <w:t>DeviceOne</w:t>
      </w:r>
      <w:proofErr w:type="spellEnd"/>
      <w:r w:rsidRPr="00F53C00">
        <w:rPr>
          <w:rFonts w:ascii="Franklin Gothic Book" w:hAnsi="Franklin Gothic Book" w:cs="AdiHaus-Italic"/>
          <w:i/>
          <w:iCs/>
          <w:sz w:val="24"/>
          <w:szCs w:val="24"/>
        </w:rPr>
        <w:t xml:space="preserve"> στη Θεσσαλονίκη (</w:t>
      </w:r>
      <w:r w:rsidR="00345928">
        <w:rPr>
          <w:rFonts w:ascii="Franklin Gothic Book" w:hAnsi="Franklin Gothic Book" w:cs="AdiHaus-Italic"/>
          <w:i/>
          <w:iCs/>
          <w:sz w:val="24"/>
          <w:szCs w:val="24"/>
        </w:rPr>
        <w:t>Παύλου Μελά 38</w:t>
      </w:r>
      <w:r w:rsidRPr="00F53C00">
        <w:rPr>
          <w:rFonts w:ascii="Franklin Gothic Book" w:hAnsi="Franklin Gothic Book" w:cs="AdiHaus-Italic"/>
          <w:i/>
          <w:iCs/>
          <w:sz w:val="24"/>
          <w:szCs w:val="24"/>
        </w:rPr>
        <w:t>)</w:t>
      </w:r>
      <w:r w:rsidR="00345928">
        <w:rPr>
          <w:rFonts w:ascii="Franklin Gothic Book" w:hAnsi="Franklin Gothic Book" w:cs="AdiHaus-Italic"/>
          <w:i/>
          <w:iCs/>
          <w:sz w:val="24"/>
          <w:szCs w:val="24"/>
        </w:rPr>
        <w:t xml:space="preserve">. </w:t>
      </w:r>
    </w:p>
    <w:p w:rsidR="00F53C00" w:rsidRPr="00345928" w:rsidRDefault="00F53C00" w:rsidP="00D36C40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</w:p>
    <w:p w:rsidR="005633C3" w:rsidRDefault="005633C3" w:rsidP="005633C3">
      <w:pPr>
        <w:autoSpaceDE w:val="0"/>
        <w:autoSpaceDN w:val="0"/>
        <w:adjustRightInd w:val="0"/>
        <w:spacing w:after="0" w:line="240" w:lineRule="auto"/>
        <w:ind w:left="-1276" w:right="-1050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</w:p>
    <w:p w:rsidR="005633C3" w:rsidRPr="005633C3" w:rsidRDefault="005633C3" w:rsidP="005633C3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  <w:r w:rsidRPr="005633C3">
        <w:rPr>
          <w:rFonts w:ascii="Franklin Gothic Book" w:hAnsi="Franklin Gothic Book" w:cs="AdiHaus-BoldItalic"/>
          <w:bCs/>
          <w:i/>
          <w:iCs/>
          <w:sz w:val="24"/>
          <w:szCs w:val="24"/>
        </w:rPr>
        <w:t xml:space="preserve">Δείτε το </w:t>
      </w:r>
      <w:r w:rsidRPr="005633C3"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  <w:t>βίντεο</w:t>
      </w:r>
      <w:r w:rsidRPr="005633C3">
        <w:rPr>
          <w:rFonts w:ascii="Franklin Gothic Book" w:hAnsi="Franklin Gothic Book" w:cs="AdiHaus-BoldItalic"/>
          <w:bCs/>
          <w:i/>
          <w:iCs/>
          <w:sz w:val="24"/>
          <w:szCs w:val="24"/>
        </w:rPr>
        <w:t xml:space="preserve"> για το </w:t>
      </w:r>
      <w:r w:rsidRPr="005633C3">
        <w:rPr>
          <w:rFonts w:ascii="Franklin Gothic Book" w:hAnsi="Franklin Gothic Book" w:cs="AdiHaus-BoldItalic"/>
          <w:bCs/>
          <w:i/>
          <w:iCs/>
          <w:sz w:val="24"/>
          <w:szCs w:val="24"/>
          <w:lang w:val="en-US"/>
        </w:rPr>
        <w:t>NMD</w:t>
      </w:r>
      <w:r w:rsidRPr="005633C3"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  <w:t>:</w:t>
      </w:r>
      <w:r w:rsidRPr="005633C3">
        <w:rPr>
          <w:color w:val="1F497D"/>
        </w:rPr>
        <w:t xml:space="preserve"> </w:t>
      </w:r>
      <w:hyperlink r:id="rId8" w:history="1">
        <w:r w:rsidRPr="005633C3">
          <w:rPr>
            <w:rStyle w:val="Hyperlink"/>
            <w:rFonts w:ascii="Franklin Gothic Book" w:hAnsi="Franklin Gothic Book"/>
            <w:b/>
            <w:lang w:val="en-US"/>
          </w:rPr>
          <w:t>https</w:t>
        </w:r>
        <w:r w:rsidRPr="005633C3">
          <w:rPr>
            <w:rStyle w:val="Hyperlink"/>
            <w:rFonts w:ascii="Franklin Gothic Book" w:hAnsi="Franklin Gothic Book"/>
            <w:b/>
          </w:rPr>
          <w:t>://</w:t>
        </w:r>
        <w:r w:rsidRPr="005633C3">
          <w:rPr>
            <w:rStyle w:val="Hyperlink"/>
            <w:rFonts w:ascii="Franklin Gothic Book" w:hAnsi="Franklin Gothic Book"/>
            <w:b/>
            <w:lang w:val="en-US"/>
          </w:rPr>
          <w:t>www</w:t>
        </w:r>
        <w:r w:rsidRPr="005633C3">
          <w:rPr>
            <w:rStyle w:val="Hyperlink"/>
            <w:rFonts w:ascii="Franklin Gothic Book" w:hAnsi="Franklin Gothic Book"/>
            <w:b/>
          </w:rPr>
          <w:t>.</w:t>
        </w:r>
        <w:proofErr w:type="spellStart"/>
        <w:r w:rsidRPr="005633C3">
          <w:rPr>
            <w:rStyle w:val="Hyperlink"/>
            <w:rFonts w:ascii="Franklin Gothic Book" w:hAnsi="Franklin Gothic Book"/>
            <w:b/>
            <w:lang w:val="en-US"/>
          </w:rPr>
          <w:t>youtube</w:t>
        </w:r>
        <w:proofErr w:type="spellEnd"/>
        <w:r w:rsidRPr="005633C3">
          <w:rPr>
            <w:rStyle w:val="Hyperlink"/>
            <w:rFonts w:ascii="Franklin Gothic Book" w:hAnsi="Franklin Gothic Book"/>
            <w:b/>
          </w:rPr>
          <w:t>.</w:t>
        </w:r>
        <w:r w:rsidRPr="005633C3">
          <w:rPr>
            <w:rStyle w:val="Hyperlink"/>
            <w:rFonts w:ascii="Franklin Gothic Book" w:hAnsi="Franklin Gothic Book"/>
            <w:b/>
            <w:lang w:val="en-US"/>
          </w:rPr>
          <w:t>com</w:t>
        </w:r>
        <w:r w:rsidRPr="005633C3">
          <w:rPr>
            <w:rStyle w:val="Hyperlink"/>
            <w:rFonts w:ascii="Franklin Gothic Book" w:hAnsi="Franklin Gothic Book"/>
            <w:b/>
          </w:rPr>
          <w:t>/</w:t>
        </w:r>
        <w:r w:rsidRPr="005633C3">
          <w:rPr>
            <w:rStyle w:val="Hyperlink"/>
            <w:rFonts w:ascii="Franklin Gothic Book" w:hAnsi="Franklin Gothic Book"/>
            <w:b/>
            <w:lang w:val="en-US"/>
          </w:rPr>
          <w:t>watch</w:t>
        </w:r>
        <w:r w:rsidRPr="005633C3">
          <w:rPr>
            <w:rStyle w:val="Hyperlink"/>
            <w:rFonts w:ascii="Franklin Gothic Book" w:hAnsi="Franklin Gothic Book"/>
            <w:b/>
          </w:rPr>
          <w:t>?</w:t>
        </w:r>
        <w:r w:rsidRPr="005633C3">
          <w:rPr>
            <w:rStyle w:val="Hyperlink"/>
            <w:rFonts w:ascii="Franklin Gothic Book" w:hAnsi="Franklin Gothic Book"/>
            <w:b/>
            <w:lang w:val="en-US"/>
          </w:rPr>
          <w:t>v</w:t>
        </w:r>
        <w:r w:rsidRPr="005633C3">
          <w:rPr>
            <w:rStyle w:val="Hyperlink"/>
            <w:rFonts w:ascii="Franklin Gothic Book" w:hAnsi="Franklin Gothic Book"/>
            <w:b/>
          </w:rPr>
          <w:t>=</w:t>
        </w:r>
        <w:proofErr w:type="spellStart"/>
        <w:r w:rsidRPr="005633C3">
          <w:rPr>
            <w:rStyle w:val="Hyperlink"/>
            <w:rFonts w:ascii="Franklin Gothic Book" w:hAnsi="Franklin Gothic Book"/>
            <w:b/>
            <w:lang w:val="en-US"/>
          </w:rPr>
          <w:t>Tlc</w:t>
        </w:r>
        <w:proofErr w:type="spellEnd"/>
        <w:r w:rsidRPr="005633C3">
          <w:rPr>
            <w:rStyle w:val="Hyperlink"/>
            <w:rFonts w:ascii="Franklin Gothic Book" w:hAnsi="Franklin Gothic Book"/>
            <w:b/>
          </w:rPr>
          <w:t>2</w:t>
        </w:r>
        <w:proofErr w:type="spellStart"/>
        <w:r w:rsidRPr="005633C3">
          <w:rPr>
            <w:rStyle w:val="Hyperlink"/>
            <w:rFonts w:ascii="Franklin Gothic Book" w:hAnsi="Franklin Gothic Book"/>
            <w:b/>
            <w:lang w:val="en-US"/>
          </w:rPr>
          <w:t>geGRwrk</w:t>
        </w:r>
        <w:proofErr w:type="spellEnd"/>
      </w:hyperlink>
    </w:p>
    <w:p w:rsidR="005633C3" w:rsidRPr="005633C3" w:rsidRDefault="005633C3" w:rsidP="005633C3">
      <w:pPr>
        <w:autoSpaceDE w:val="0"/>
        <w:autoSpaceDN w:val="0"/>
        <w:adjustRightInd w:val="0"/>
        <w:spacing w:after="0" w:line="240" w:lineRule="auto"/>
        <w:ind w:left="-1276" w:right="-1050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</w:p>
    <w:p w:rsidR="005633C3" w:rsidRDefault="005633C3" w:rsidP="00D36C40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</w:p>
    <w:p w:rsidR="00D36C40" w:rsidRPr="007541CE" w:rsidRDefault="00D36C40" w:rsidP="00D36C40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  <w:proofErr w:type="gramStart"/>
      <w:r w:rsidRPr="00F53C00">
        <w:rPr>
          <w:rFonts w:ascii="Franklin Gothic Book" w:hAnsi="Franklin Gothic Book" w:cs="AdiHaus-BoldItalic"/>
          <w:b/>
          <w:bCs/>
          <w:i/>
          <w:iCs/>
          <w:sz w:val="24"/>
          <w:szCs w:val="24"/>
          <w:lang w:val="en-US"/>
        </w:rPr>
        <w:t>adidas</w:t>
      </w:r>
      <w:r w:rsidRPr="007541CE"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  <w:t>.</w:t>
      </w:r>
      <w:r w:rsidRPr="00F53C00">
        <w:rPr>
          <w:rFonts w:ascii="Franklin Gothic Book" w:hAnsi="Franklin Gothic Book" w:cs="AdiHaus-BoldItalic"/>
          <w:b/>
          <w:bCs/>
          <w:i/>
          <w:iCs/>
          <w:sz w:val="24"/>
          <w:szCs w:val="24"/>
          <w:lang w:val="en-US"/>
        </w:rPr>
        <w:t>com</w:t>
      </w:r>
      <w:r w:rsidRPr="007541CE"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  <w:t>/</w:t>
      </w:r>
      <w:r w:rsidRPr="00F53C00">
        <w:rPr>
          <w:rFonts w:ascii="Franklin Gothic Book" w:hAnsi="Franklin Gothic Book" w:cs="AdiHaus-BoldItalic"/>
          <w:b/>
          <w:bCs/>
          <w:i/>
          <w:iCs/>
          <w:sz w:val="24"/>
          <w:szCs w:val="24"/>
          <w:lang w:val="en-US"/>
        </w:rPr>
        <w:t>NMD</w:t>
      </w:r>
      <w:proofErr w:type="gramEnd"/>
    </w:p>
    <w:p w:rsidR="004A30C0" w:rsidRPr="007541CE" w:rsidRDefault="004A30C0" w:rsidP="00D36C40">
      <w:pPr>
        <w:autoSpaceDE w:val="0"/>
        <w:autoSpaceDN w:val="0"/>
        <w:adjustRightInd w:val="0"/>
        <w:spacing w:after="0" w:line="240" w:lineRule="auto"/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4"/>
          <w:szCs w:val="24"/>
        </w:rPr>
      </w:pPr>
    </w:p>
    <w:p w:rsidR="00D36C40" w:rsidRPr="007541CE" w:rsidRDefault="00D36C40" w:rsidP="00D36C40">
      <w:pPr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6"/>
          <w:szCs w:val="24"/>
        </w:rPr>
      </w:pPr>
      <w:r w:rsidRPr="007541CE">
        <w:rPr>
          <w:rFonts w:ascii="Franklin Gothic Book" w:hAnsi="Franklin Gothic Book" w:cs="AdiHaus-BoldItalic"/>
          <w:b/>
          <w:bCs/>
          <w:i/>
          <w:iCs/>
          <w:sz w:val="26"/>
          <w:szCs w:val="24"/>
        </w:rPr>
        <w:t>#</w:t>
      </w:r>
      <w:r w:rsidRPr="00F53C00">
        <w:rPr>
          <w:rFonts w:ascii="Franklin Gothic Book" w:hAnsi="Franklin Gothic Book" w:cs="AdiHaus-BoldItalic"/>
          <w:b/>
          <w:bCs/>
          <w:i/>
          <w:iCs/>
          <w:sz w:val="26"/>
          <w:szCs w:val="24"/>
          <w:lang w:val="en-US"/>
        </w:rPr>
        <w:t>NMD</w:t>
      </w:r>
    </w:p>
    <w:p w:rsidR="004A30C0" w:rsidRPr="004A30C0" w:rsidRDefault="004A30C0" w:rsidP="004A30C0">
      <w:pPr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6"/>
          <w:szCs w:val="24"/>
          <w:lang w:val="de-DE"/>
        </w:rPr>
      </w:pPr>
      <w:r w:rsidRPr="004A30C0">
        <w:rPr>
          <w:rFonts w:ascii="Franklin Gothic Book" w:hAnsi="Franklin Gothic Book" w:cs="AdiHaus-BoldItalic"/>
          <w:b/>
          <w:bCs/>
          <w:i/>
          <w:iCs/>
          <w:sz w:val="26"/>
          <w:szCs w:val="24"/>
          <w:lang w:val="de-DE"/>
        </w:rPr>
        <w:t>#adidasOriginals</w:t>
      </w:r>
    </w:p>
    <w:p w:rsidR="004A30C0" w:rsidRPr="004A30C0" w:rsidRDefault="00EF04A3" w:rsidP="004A30C0">
      <w:pPr>
        <w:ind w:left="-1276" w:right="-1050"/>
        <w:jc w:val="center"/>
        <w:rPr>
          <w:rFonts w:ascii="Franklin Gothic Book" w:hAnsi="Franklin Gothic Book" w:cs="AdiHaus-BoldItalic"/>
          <w:b/>
          <w:bCs/>
          <w:i/>
          <w:iCs/>
          <w:sz w:val="26"/>
          <w:szCs w:val="24"/>
          <w:lang w:val="de-DE"/>
        </w:rPr>
      </w:pPr>
      <w:r w:rsidRPr="00EF04A3">
        <w:rPr>
          <w:rFonts w:ascii="Franklin Gothic Book" w:hAnsi="Franklin Gothic Book" w:cs="AdiHaus-BoldItalic"/>
          <w:b/>
          <w:bCs/>
          <w:i/>
          <w:iCs/>
          <w:noProof/>
          <w:sz w:val="24"/>
          <w:szCs w:val="24"/>
          <w:lang w:eastAsia="el-GR"/>
        </w:rPr>
        <w:pict>
          <v:group id="_x0000_s1030" style="position:absolute;left:0;text-align:left;margin-left:-87pt;margin-top:25.75pt;width:586.7pt;height:93.9pt;z-index:251659264" coordorigin="63,12341" coordsize="11734,1878">
            <v:roundrect id="AutoShape 26" o:spid="_x0000_s1031" style="position:absolute;left:63;top:12341;width:4857;height:18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RxsEA&#10;AADaAAAADwAAAGRycy9kb3ducmV2LnhtbESP0WoCMRRE3wX/IVzBN82qYGVrFBEUoS9W/YDbzXU3&#10;uLlZN9GN/fqmUOjjMDNnmOU62lo8qfXGsYLJOANBXDhtuFRwOe9GCxA+IGusHZOCF3lYr/q9Jeba&#10;dfxJz1MoRYKwz1FBFUKTS+mLiiz6sWuIk3d1rcWQZFtK3WKX4LaW0yybS4uG00KFDW0rKm6nh1UQ&#10;yXzf37rrcYtojpk2X/s4/1BqOIibdxCBYvgP/7UPWsEMfq+k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0cbBAAAA2gAAAA8AAAAAAAAAAAAAAAAAmAIAAGRycy9kb3du&#10;cmV2LnhtbFBLBQYAAAAABAAEAPUAAACGAwAAAAA=&#10;" strokecolor="black [3213]" strokeweight="2.25pt">
              <v:fill opacity="43947f"/>
              <v:shadow color="#868686" opacity=".5" offset="-6pt,-6pt"/>
              <v:textbox style="mso-next-textbox:#AutoShape 26">
                <w:txbxContent>
                  <w:p w:rsidR="00B607B2" w:rsidRPr="00544ABB" w:rsidRDefault="00B607B2" w:rsidP="00D36C40">
                    <w:pPr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</w:pPr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 xml:space="preserve">Get the adidas Originals </w:t>
                    </w:r>
                    <w:proofErr w:type="gramStart"/>
                    <w:r w:rsidRPr="00544ABB">
                      <w:rPr>
                        <w:rFonts w:ascii="Franklin Gothic Book" w:hAnsi="Franklin Gothic Book" w:cs="Segoe UI"/>
                        <w:b/>
                        <w:bCs/>
                        <w:color w:val="262626"/>
                        <w:sz w:val="18"/>
                        <w:szCs w:val="18"/>
                        <w:u w:val="single"/>
                        <w:lang w:val="en-US"/>
                      </w:rPr>
                      <w:t>feeling:</w:t>
                    </w:r>
                    <w:proofErr w:type="gramEnd"/>
                  </w:p>
                  <w:p w:rsidR="00B607B2" w:rsidRPr="00A61D74" w:rsidRDefault="00B607B2" w:rsidP="00D36C40">
                    <w:pPr>
                      <w:rPr>
                        <w:rStyle w:val="Hyperlink"/>
                        <w:rFonts w:ascii="Franklin Gothic Book" w:hAnsi="Franklin Gothic Book" w:cs="Segoe UI"/>
                        <w:b/>
                        <w:i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6" name="Picture 2" descr="C:\Users\orfanafr\Desktop\social buttons\facebook_color.png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1" w:history="1">
                      <w:proofErr w:type="spellStart"/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hyperlink>
                    <w:r w:rsidRPr="00A61D74"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7" name="Picture 3" descr="C:\Users\orfanafr\Desktop\social buttons\twitter_color.png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orfanafr\Desktop\social buttons\twitter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4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  <w:r w:rsidRPr="00A61D74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8" name="Picture 4" descr="C:\Users\orfanafr\Desktop\social buttons\instagram_color.png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orfanafr\Desktop\social buttons\instagram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7" w:history="1"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</w:p>
                  <w:p w:rsidR="00B607B2" w:rsidRPr="00A61D74" w:rsidRDefault="00B607B2" w:rsidP="00D36C40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 xml:space="preserve">Περισσότερες πληροφορίες σχετικά με την adidas μπορείτε να βρείτε </w:t>
                    </w:r>
                    <w:hyperlink r:id="rId18" w:history="1">
                      <w:r w:rsidRPr="00A61D7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r w:rsidRPr="00A61D7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8"/>
                          <w:szCs w:val="18"/>
                        </w:rPr>
                        <w:t>http://news.adidas.com/GR</w:t>
                      </w:r>
                    </w:hyperlink>
                  </w:p>
                </w:txbxContent>
              </v:textbox>
            </v:roundrect>
            <v:roundrect id="AutoShape 2" o:spid="_x0000_s1032" style="position:absolute;left:6006;top:12341;width:5791;height:1878;visibility:visible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KBMQA&#10;AADaAAAADwAAAGRycy9kb3ducmV2LnhtbESPT2vCQBTE70K/w/IK3uqmfygas0paEOytaqkeX7LP&#10;TWz2bciumn57VxA8DjPzGyab97YRJ+p87VjB8ygBQVw6XbNR8LNZPI1B+ICssXFMCv7Jw3z2MMgw&#10;1e7MKzqtgxERwj5FBVUIbSqlLyuy6EeuJY7e3nUWQ5SdkbrDc4TbRr4kybu0WHNcqLClz4rKv/XR&#10;Kjhs9Xexyr/2C/n6sZuYYpf/mqVSw8c+n4II1Id7+NZeagVvcL0Sb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CgTEAAAA2gAAAA8AAAAAAAAAAAAAAAAAmAIAAGRycy9k&#10;b3ducmV2LnhtbFBLBQYAAAAABAAEAPUAAACJAwAAAAA=&#10;" strokecolor="black [3213]" strokeweight="2.25pt">
              <v:fill opacity="43947f"/>
              <v:shadow color="#868686" opacity=".5" offset="-6pt,-6pt"/>
              <v:textbox style="mso-next-textbox:#AutoShape 2">
                <w:txbxContent>
                  <w:p w:rsidR="00B607B2" w:rsidRPr="00A61D74" w:rsidRDefault="00B607B2" w:rsidP="00D36C40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</w:pPr>
                    <w:r w:rsidRPr="00A61D74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B607B2" w:rsidRPr="00304A0A" w:rsidRDefault="00B607B2" w:rsidP="00D36C40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adidas</w:t>
                    </w:r>
                    <w:proofErr w:type="gramEnd"/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: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Άννα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Κεχαΐδου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Brand Communications Manager,</w:t>
                    </w:r>
                  </w:p>
                  <w:p w:rsidR="00B607B2" w:rsidRPr="00304A0A" w:rsidRDefault="00B607B2" w:rsidP="00D36C40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T: 210 8930800, e-mail: </w:t>
                    </w:r>
                    <w:r w:rsidR="00EF04A3">
                      <w:fldChar w:fldCharType="begin"/>
                    </w:r>
                    <w:r w:rsidR="00EF04A3" w:rsidRPr="003717C7">
                      <w:rPr>
                        <w:lang w:val="en-US"/>
                      </w:rPr>
                      <w:instrText>HYPERLINK "mailto:anna.kechaidou@adidas.com"</w:instrText>
                    </w:r>
                    <w:r w:rsidR="00EF04A3">
                      <w:fldChar w:fldCharType="separate"/>
                    </w:r>
                    <w:r w:rsidRPr="00304A0A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anna.kechaidou@adidas.com</w:t>
                    </w:r>
                    <w:r w:rsidR="00EF04A3">
                      <w:fldChar w:fldCharType="end"/>
                    </w: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B607B2" w:rsidRPr="00304A0A" w:rsidRDefault="00B607B2" w:rsidP="00D36C40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CIVITAS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Λίλιαν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Δανού</w:t>
                    </w: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Communications Manager,</w:t>
                    </w:r>
                  </w:p>
                  <w:p w:rsidR="00B607B2" w:rsidRPr="00304A0A" w:rsidRDefault="00B607B2" w:rsidP="00D36C40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T: 210 6852400 (</w:t>
                    </w:r>
                    <w:proofErr w:type="spellStart"/>
                    <w:r w:rsidRPr="00A61D74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εσωτ</w:t>
                    </w:r>
                    <w:proofErr w:type="spellEnd"/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: 295), e-mail:</w:t>
                    </w:r>
                    <w:r w:rsidRPr="00304A0A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19" w:history="1">
                      <w:r w:rsidRPr="00304A0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l.danou@civitas.gr</w:t>
                      </w:r>
                    </w:hyperlink>
                    <w:r w:rsidRPr="00304A0A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  <w:r w:rsidR="004A30C0" w:rsidRPr="004A30C0">
        <w:rPr>
          <w:rFonts w:ascii="Franklin Gothic Book" w:hAnsi="Franklin Gothic Book" w:cs="AdiHaus-BoldItalic"/>
          <w:b/>
          <w:bCs/>
          <w:i/>
          <w:iCs/>
          <w:sz w:val="26"/>
          <w:szCs w:val="24"/>
          <w:lang w:val="de-DE"/>
        </w:rPr>
        <w:t>@adidasOriginals</w:t>
      </w:r>
    </w:p>
    <w:p w:rsidR="00D36C40" w:rsidRPr="00D36C40" w:rsidRDefault="00D36C40" w:rsidP="00D36C40">
      <w:pPr>
        <w:jc w:val="both"/>
        <w:rPr>
          <w:rFonts w:ascii="Franklin Gothic Book" w:hAnsi="Franklin Gothic Book" w:cs="AdiHaus-BoldItalic"/>
          <w:b/>
          <w:bCs/>
          <w:i/>
          <w:iCs/>
          <w:sz w:val="24"/>
          <w:szCs w:val="24"/>
          <w:lang w:val="en-US"/>
        </w:rPr>
      </w:pPr>
    </w:p>
    <w:sectPr w:rsidR="00D36C40" w:rsidRPr="00D36C40" w:rsidSect="00463F76">
      <w:head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B2" w:rsidRDefault="00B607B2" w:rsidP="0064790E">
      <w:pPr>
        <w:spacing w:after="0" w:line="240" w:lineRule="auto"/>
      </w:pPr>
      <w:r>
        <w:separator/>
      </w:r>
    </w:p>
  </w:endnote>
  <w:endnote w:type="continuationSeparator" w:id="0">
    <w:p w:rsidR="00B607B2" w:rsidRDefault="00B607B2" w:rsidP="0064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iHau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iHau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B2" w:rsidRDefault="00B607B2" w:rsidP="0064790E">
      <w:pPr>
        <w:spacing w:after="0" w:line="240" w:lineRule="auto"/>
      </w:pPr>
      <w:r>
        <w:separator/>
      </w:r>
    </w:p>
  </w:footnote>
  <w:footnote w:type="continuationSeparator" w:id="0">
    <w:p w:rsidR="00B607B2" w:rsidRDefault="00B607B2" w:rsidP="0064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B2" w:rsidRDefault="00B607B2">
    <w:pPr>
      <w:pStyle w:val="Header"/>
    </w:pPr>
    <w:r w:rsidRPr="00E01858"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-828674</wp:posOffset>
          </wp:positionH>
          <wp:positionV relativeFrom="paragraph">
            <wp:posOffset>-249555</wp:posOffset>
          </wp:positionV>
          <wp:extent cx="723900" cy="677197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7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4A3" w:rsidRPr="00EF04A3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25pt;margin-top:-24.9pt;width:165.25pt;height:51.5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B607B2" w:rsidRPr="0064790E" w:rsidRDefault="00B607B2" w:rsidP="00E01858">
                <w:pPr>
                  <w:pStyle w:val="Header"/>
                  <w:jc w:val="right"/>
                  <w:rPr>
                    <w:rFonts w:ascii="Franklin Gothic Book" w:hAnsi="Franklin Gothic Book"/>
                    <w:b/>
                    <w:sz w:val="32"/>
                  </w:rPr>
                </w:pPr>
                <w:r w:rsidRPr="0064790E">
                  <w:rPr>
                    <w:rFonts w:ascii="Franklin Gothic Book" w:hAnsi="Franklin Gothic Book"/>
                    <w:b/>
                    <w:sz w:val="32"/>
                  </w:rPr>
                  <w:t>ΔΕΛΤΙΟ ΤΥΠΟΥ</w:t>
                </w:r>
              </w:p>
              <w:p w:rsidR="00B607B2" w:rsidRPr="00E01858" w:rsidRDefault="00B607B2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790E"/>
    <w:rsid w:val="00035BCF"/>
    <w:rsid w:val="00060136"/>
    <w:rsid w:val="00093528"/>
    <w:rsid w:val="000B0893"/>
    <w:rsid w:val="000F18A0"/>
    <w:rsid w:val="00125787"/>
    <w:rsid w:val="00192F88"/>
    <w:rsid w:val="001B03A2"/>
    <w:rsid w:val="001B7F5D"/>
    <w:rsid w:val="001D2E00"/>
    <w:rsid w:val="001E4E3E"/>
    <w:rsid w:val="00206771"/>
    <w:rsid w:val="00304328"/>
    <w:rsid w:val="003157E3"/>
    <w:rsid w:val="00345928"/>
    <w:rsid w:val="003717C7"/>
    <w:rsid w:val="0039574E"/>
    <w:rsid w:val="003E417A"/>
    <w:rsid w:val="004242A0"/>
    <w:rsid w:val="0042731A"/>
    <w:rsid w:val="00463F76"/>
    <w:rsid w:val="00496965"/>
    <w:rsid w:val="004A30C0"/>
    <w:rsid w:val="00546A42"/>
    <w:rsid w:val="005633C3"/>
    <w:rsid w:val="005E11BA"/>
    <w:rsid w:val="0064790E"/>
    <w:rsid w:val="006B6C69"/>
    <w:rsid w:val="007308F9"/>
    <w:rsid w:val="007541CE"/>
    <w:rsid w:val="00780316"/>
    <w:rsid w:val="00796267"/>
    <w:rsid w:val="007E7413"/>
    <w:rsid w:val="0085114F"/>
    <w:rsid w:val="008B2734"/>
    <w:rsid w:val="009247BF"/>
    <w:rsid w:val="00931796"/>
    <w:rsid w:val="009438F0"/>
    <w:rsid w:val="00A17BA7"/>
    <w:rsid w:val="00A45C23"/>
    <w:rsid w:val="00AE4C9E"/>
    <w:rsid w:val="00B12354"/>
    <w:rsid w:val="00B607B2"/>
    <w:rsid w:val="00BB637B"/>
    <w:rsid w:val="00BE1105"/>
    <w:rsid w:val="00C72F0E"/>
    <w:rsid w:val="00D36C40"/>
    <w:rsid w:val="00D733DA"/>
    <w:rsid w:val="00DC56AA"/>
    <w:rsid w:val="00E01858"/>
    <w:rsid w:val="00E47B41"/>
    <w:rsid w:val="00ED6FD7"/>
    <w:rsid w:val="00EF04A3"/>
    <w:rsid w:val="00EF0FFD"/>
    <w:rsid w:val="00F1789D"/>
    <w:rsid w:val="00F3688C"/>
    <w:rsid w:val="00F53C00"/>
    <w:rsid w:val="00F865D3"/>
    <w:rsid w:val="00F925CD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7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90E"/>
  </w:style>
  <w:style w:type="paragraph" w:styleId="Footer">
    <w:name w:val="footer"/>
    <w:basedOn w:val="Normal"/>
    <w:link w:val="FooterChar"/>
    <w:uiPriority w:val="99"/>
    <w:semiHidden/>
    <w:unhideWhenUsed/>
    <w:rsid w:val="00647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90E"/>
  </w:style>
  <w:style w:type="character" w:styleId="Hyperlink">
    <w:name w:val="Hyperlink"/>
    <w:basedOn w:val="DefaultParagraphFont"/>
    <w:uiPriority w:val="99"/>
    <w:unhideWhenUsed/>
    <w:rsid w:val="00647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2geGRwrk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news.adidas.com/G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l.danou@civitas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kokkali</dc:creator>
  <cp:keywords/>
  <dc:description/>
  <cp:lastModifiedBy>kokkali</cp:lastModifiedBy>
  <cp:revision>5</cp:revision>
  <dcterms:created xsi:type="dcterms:W3CDTF">2015-12-10T13:02:00Z</dcterms:created>
  <dcterms:modified xsi:type="dcterms:W3CDTF">2015-12-10T13:35:00Z</dcterms:modified>
</cp:coreProperties>
</file>