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755E" w14:textId="77777777" w:rsidR="00B77123" w:rsidRDefault="00B77123" w:rsidP="00143DFD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color w:val="FF0000"/>
          <w:sz w:val="34"/>
          <w:szCs w:val="36"/>
        </w:rPr>
      </w:pPr>
    </w:p>
    <w:p w14:paraId="2230D228" w14:textId="1821E8F5" w:rsidR="0084438F" w:rsidRPr="00D36534" w:rsidRDefault="00143DFD" w:rsidP="00143DFD">
      <w:pPr>
        <w:autoSpaceDE w:val="0"/>
        <w:autoSpaceDN w:val="0"/>
        <w:adjustRightInd w:val="0"/>
        <w:spacing w:line="360" w:lineRule="auto"/>
        <w:jc w:val="center"/>
        <w:rPr>
          <w:rFonts w:ascii="adineue PRO" w:hAnsi="adineue PRO" w:cs="AdihausDIN"/>
          <w:b/>
          <w:color w:val="FF0000"/>
          <w:sz w:val="34"/>
          <w:szCs w:val="36"/>
        </w:rPr>
      </w:pPr>
      <w:r w:rsidRPr="00D36534">
        <w:rPr>
          <w:rFonts w:ascii="adineue PRO" w:hAnsi="adineue PRO" w:cs="AdihausDIN"/>
          <w:b/>
          <w:color w:val="FF0000"/>
          <w:sz w:val="34"/>
          <w:szCs w:val="36"/>
        </w:rPr>
        <w:t xml:space="preserve">EMBARGOED UNTIL </w:t>
      </w:r>
      <w:r w:rsidR="007B274C" w:rsidRPr="00D36534">
        <w:rPr>
          <w:rFonts w:ascii="adineue PRO" w:hAnsi="adineue PRO" w:cs="AdihausDIN"/>
          <w:b/>
          <w:color w:val="FF0000"/>
          <w:sz w:val="34"/>
          <w:szCs w:val="36"/>
        </w:rPr>
        <w:t>08:00</w:t>
      </w:r>
      <w:r w:rsidR="00B565F5" w:rsidRPr="00D36534">
        <w:rPr>
          <w:rFonts w:ascii="adineue PRO" w:hAnsi="adineue PRO" w:cs="AdihausDIN"/>
          <w:b/>
          <w:color w:val="FF0000"/>
          <w:sz w:val="34"/>
          <w:szCs w:val="36"/>
        </w:rPr>
        <w:t xml:space="preserve"> (CET)</w:t>
      </w:r>
      <w:r w:rsidR="00944E3D" w:rsidRPr="00D36534">
        <w:rPr>
          <w:rFonts w:ascii="adineue PRO" w:hAnsi="adineue PRO" w:cs="AdihausDIN"/>
          <w:b/>
          <w:color w:val="FF0000"/>
          <w:sz w:val="34"/>
          <w:szCs w:val="36"/>
        </w:rPr>
        <w:t xml:space="preserve"> </w:t>
      </w:r>
      <w:r w:rsidR="00DB08BC" w:rsidRPr="00D36534">
        <w:rPr>
          <w:rFonts w:ascii="adineue PRO" w:hAnsi="adineue PRO" w:cs="AdihausDIN"/>
          <w:b/>
          <w:color w:val="FF0000"/>
          <w:sz w:val="34"/>
          <w:szCs w:val="36"/>
        </w:rPr>
        <w:t>TUESDAY</w:t>
      </w:r>
      <w:r w:rsidR="00944E3D" w:rsidRPr="00D36534">
        <w:rPr>
          <w:rFonts w:ascii="adineue PRO" w:hAnsi="adineue PRO" w:cs="AdihausDIN"/>
          <w:b/>
          <w:color w:val="FF0000"/>
          <w:sz w:val="34"/>
          <w:szCs w:val="36"/>
        </w:rPr>
        <w:t xml:space="preserve"> </w:t>
      </w:r>
      <w:r w:rsidR="001922BF" w:rsidRPr="00D36534">
        <w:rPr>
          <w:rFonts w:ascii="adineue PRO" w:hAnsi="adineue PRO" w:cs="AdihausDIN"/>
          <w:b/>
          <w:color w:val="FF0000"/>
          <w:sz w:val="34"/>
          <w:szCs w:val="36"/>
        </w:rPr>
        <w:t>2</w:t>
      </w:r>
      <w:r w:rsidR="00DB08BC" w:rsidRPr="00D36534">
        <w:rPr>
          <w:rFonts w:ascii="adineue PRO" w:hAnsi="adineue PRO" w:cs="AdihausDIN"/>
          <w:b/>
          <w:color w:val="FF0000"/>
          <w:sz w:val="34"/>
          <w:szCs w:val="36"/>
        </w:rPr>
        <w:t>9</w:t>
      </w:r>
      <w:r w:rsidR="00944E3D" w:rsidRPr="00D36534">
        <w:rPr>
          <w:rFonts w:ascii="adineue PRO" w:hAnsi="adineue PRO" w:cs="AdihausDIN"/>
          <w:b/>
          <w:color w:val="FF0000"/>
          <w:sz w:val="34"/>
          <w:szCs w:val="36"/>
          <w:vertAlign w:val="superscript"/>
        </w:rPr>
        <w:t>TH</w:t>
      </w:r>
      <w:r w:rsidR="00944E3D" w:rsidRPr="00D36534">
        <w:rPr>
          <w:rFonts w:ascii="adineue PRO" w:hAnsi="adineue PRO" w:cs="AdihausDIN"/>
          <w:b/>
          <w:color w:val="FF0000"/>
          <w:sz w:val="34"/>
          <w:szCs w:val="36"/>
        </w:rPr>
        <w:t xml:space="preserve"> SEPTEMBER </w:t>
      </w:r>
    </w:p>
    <w:p w14:paraId="45FB1F60" w14:textId="77777777" w:rsidR="00944E3D" w:rsidRPr="00D36534" w:rsidRDefault="00944E3D" w:rsidP="0025427E">
      <w:pPr>
        <w:pStyle w:val="PlainText"/>
        <w:jc w:val="center"/>
        <w:rPr>
          <w:rFonts w:ascii="adineue PRO" w:eastAsia="Times New Roman" w:hAnsi="adineue PRO" w:cs="Times New Roman"/>
          <w:b/>
          <w:caps/>
          <w:sz w:val="36"/>
          <w:szCs w:val="36"/>
          <w:lang w:val="en-US"/>
        </w:rPr>
      </w:pPr>
    </w:p>
    <w:p w14:paraId="4DEF6D5B" w14:textId="23CECBF7" w:rsidR="00D67A29" w:rsidRPr="00D36534" w:rsidRDefault="00672934" w:rsidP="0025427E">
      <w:pPr>
        <w:pStyle w:val="PlainText"/>
        <w:jc w:val="center"/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</w:pPr>
      <w:r w:rsidRPr="00D36534"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  <w:t xml:space="preserve">fc bayern munich host </w:t>
      </w:r>
      <w:r w:rsidR="00C178D4" w:rsidRPr="00D36534"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  <w:t>ADIDAS GAMEDAY</w:t>
      </w:r>
      <w:r w:rsidR="007B72F9" w:rsidRPr="00D36534"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  <w:t xml:space="preserve">PLUS </w:t>
      </w:r>
    </w:p>
    <w:p w14:paraId="754320D6" w14:textId="77777777" w:rsidR="00C8405C" w:rsidRPr="00D36534" w:rsidRDefault="00C8405C" w:rsidP="00E621B2">
      <w:pPr>
        <w:pStyle w:val="PlainText"/>
        <w:rPr>
          <w:rFonts w:ascii="adineue PRO" w:hAnsi="adineue PRO"/>
        </w:rPr>
      </w:pPr>
    </w:p>
    <w:p w14:paraId="2B4F9759" w14:textId="4F1919FF" w:rsidR="007315B2" w:rsidRPr="00D36534" w:rsidRDefault="0061114C" w:rsidP="00F16BBD">
      <w:pPr>
        <w:autoSpaceDE w:val="0"/>
        <w:autoSpaceDN w:val="0"/>
        <w:adjustRightInd w:val="0"/>
        <w:spacing w:line="276" w:lineRule="auto"/>
        <w:jc w:val="center"/>
        <w:rPr>
          <w:rFonts w:ascii="adineue PRO" w:hAnsi="adineue PRO" w:cs="Tahoma"/>
          <w:b/>
          <w:sz w:val="32"/>
          <w:szCs w:val="32"/>
          <w:lang w:val="en-US"/>
        </w:rPr>
      </w:pPr>
      <w:proofErr w:type="spellStart"/>
      <w:proofErr w:type="gramStart"/>
      <w:r w:rsidRPr="00D36534">
        <w:rPr>
          <w:rFonts w:ascii="adineue PRO" w:hAnsi="adineue PRO" w:cs="Tahoma"/>
          <w:b/>
          <w:sz w:val="32"/>
          <w:szCs w:val="32"/>
          <w:lang w:val="en-US"/>
        </w:rPr>
        <w:t>a</w:t>
      </w:r>
      <w:r w:rsidR="005F17FC" w:rsidRPr="00D36534">
        <w:rPr>
          <w:rFonts w:ascii="adineue PRO" w:hAnsi="adineue PRO" w:cs="Tahoma"/>
          <w:b/>
          <w:sz w:val="32"/>
          <w:szCs w:val="32"/>
          <w:lang w:val="en-US"/>
        </w:rPr>
        <w:t>didas</w:t>
      </w:r>
      <w:proofErr w:type="spellEnd"/>
      <w:proofErr w:type="gramEnd"/>
      <w:r w:rsidRPr="00D36534">
        <w:rPr>
          <w:rFonts w:ascii="adineue PRO" w:hAnsi="adineue PRO" w:cs="Tahoma"/>
          <w:b/>
          <w:sz w:val="32"/>
          <w:szCs w:val="32"/>
          <w:lang w:val="en-US"/>
        </w:rPr>
        <w:t xml:space="preserve"> UEFA Champions League</w:t>
      </w:r>
      <w:r w:rsidR="00672934" w:rsidRPr="00D36534">
        <w:rPr>
          <w:rFonts w:ascii="adineue PRO" w:hAnsi="adineue PRO" w:cs="Tahoma"/>
          <w:b/>
          <w:sz w:val="32"/>
          <w:szCs w:val="32"/>
          <w:lang w:val="en-US"/>
        </w:rPr>
        <w:t xml:space="preserve"> show visits German champions</w:t>
      </w:r>
      <w:r w:rsidR="00D10D2D" w:rsidRPr="00D36534">
        <w:rPr>
          <w:rFonts w:ascii="adineue PRO" w:hAnsi="adineue PRO" w:cs="Tahoma"/>
          <w:b/>
          <w:sz w:val="32"/>
          <w:szCs w:val="32"/>
          <w:lang w:val="en-US"/>
        </w:rPr>
        <w:t xml:space="preserve">, in </w:t>
      </w:r>
      <w:r w:rsidR="00672934" w:rsidRPr="00D36534">
        <w:rPr>
          <w:rFonts w:ascii="adineue PRO" w:hAnsi="adineue PRO" w:cs="Tahoma"/>
          <w:b/>
          <w:sz w:val="32"/>
          <w:szCs w:val="32"/>
          <w:lang w:val="en-US"/>
        </w:rPr>
        <w:t>FC Bayern Munich</w:t>
      </w:r>
      <w:r w:rsidR="00D10D2D" w:rsidRPr="00D36534">
        <w:rPr>
          <w:rFonts w:ascii="adineue PRO" w:hAnsi="adineue PRO" w:cs="Tahoma"/>
          <w:b/>
          <w:sz w:val="32"/>
          <w:szCs w:val="32"/>
          <w:lang w:val="en-US"/>
        </w:rPr>
        <w:t xml:space="preserve"> special</w:t>
      </w:r>
    </w:p>
    <w:p w14:paraId="276DF080" w14:textId="77777777" w:rsidR="00283635" w:rsidRPr="00D36534" w:rsidRDefault="00283635" w:rsidP="004F0571">
      <w:pPr>
        <w:pStyle w:val="PlainText"/>
        <w:spacing w:line="360" w:lineRule="auto"/>
        <w:rPr>
          <w:rFonts w:ascii="adineue PRO" w:hAnsi="adineue PRO"/>
          <w:b/>
          <w:szCs w:val="22"/>
        </w:rPr>
      </w:pPr>
    </w:p>
    <w:p w14:paraId="09547A7A" w14:textId="70E06445" w:rsidR="000A79D7" w:rsidRPr="00D36534" w:rsidRDefault="002E12D8" w:rsidP="00A507E5">
      <w:pPr>
        <w:pStyle w:val="PlainText"/>
        <w:spacing w:line="360" w:lineRule="auto"/>
        <w:rPr>
          <w:rFonts w:ascii="adineue PRO" w:hAnsi="adineue PRO" w:cs="AdihausDIN"/>
          <w:szCs w:val="22"/>
        </w:rPr>
      </w:pPr>
      <w:proofErr w:type="spellStart"/>
      <w:r w:rsidRPr="00D36534">
        <w:rPr>
          <w:rFonts w:ascii="adineue PRO" w:hAnsi="adineue PRO" w:cs="AdihausDIN"/>
          <w:b/>
          <w:szCs w:val="22"/>
        </w:rPr>
        <w:t>Herzogenaurach</w:t>
      </w:r>
      <w:proofErr w:type="spellEnd"/>
      <w:r w:rsidRPr="00D36534">
        <w:rPr>
          <w:rFonts w:ascii="adineue PRO" w:hAnsi="adineue PRO" w:cs="AdihausDIN"/>
          <w:b/>
          <w:szCs w:val="22"/>
        </w:rPr>
        <w:t>,</w:t>
      </w:r>
      <w:r w:rsidR="00382B10" w:rsidRPr="00D36534">
        <w:rPr>
          <w:rFonts w:ascii="adineue PRO" w:hAnsi="adineue PRO" w:cs="AdihausDIN"/>
          <w:b/>
          <w:szCs w:val="22"/>
        </w:rPr>
        <w:t xml:space="preserve"> </w:t>
      </w:r>
      <w:r w:rsidR="00672934" w:rsidRPr="00D36534">
        <w:rPr>
          <w:rFonts w:ascii="adineue PRO" w:hAnsi="adineue PRO" w:cs="AdihausDIN"/>
          <w:b/>
          <w:szCs w:val="22"/>
        </w:rPr>
        <w:t>Tues</w:t>
      </w:r>
      <w:r w:rsidR="00944E3D" w:rsidRPr="00D36534">
        <w:rPr>
          <w:rFonts w:ascii="adineue PRO" w:hAnsi="adineue PRO" w:cs="AdihausDIN"/>
          <w:b/>
          <w:szCs w:val="22"/>
        </w:rPr>
        <w:t xml:space="preserve">day </w:t>
      </w:r>
      <w:r w:rsidR="001922BF" w:rsidRPr="00D36534">
        <w:rPr>
          <w:rFonts w:ascii="adineue PRO" w:hAnsi="adineue PRO" w:cs="AdihausDIN"/>
          <w:b/>
          <w:szCs w:val="22"/>
        </w:rPr>
        <w:t>2</w:t>
      </w:r>
      <w:r w:rsidR="000D120D" w:rsidRPr="00D36534">
        <w:rPr>
          <w:rFonts w:ascii="adineue PRO" w:hAnsi="adineue PRO" w:cs="AdihausDIN"/>
          <w:b/>
          <w:szCs w:val="22"/>
        </w:rPr>
        <w:t>9</w:t>
      </w:r>
      <w:r w:rsidR="00944E3D" w:rsidRPr="00D36534">
        <w:rPr>
          <w:rFonts w:ascii="adineue PRO" w:hAnsi="adineue PRO" w:cs="AdihausDIN"/>
          <w:b/>
          <w:szCs w:val="22"/>
          <w:vertAlign w:val="superscript"/>
        </w:rPr>
        <w:t>th</w:t>
      </w:r>
      <w:r w:rsidR="00944E3D" w:rsidRPr="00D36534">
        <w:rPr>
          <w:rFonts w:ascii="adineue PRO" w:hAnsi="adineue PRO" w:cs="AdihausDIN"/>
          <w:b/>
          <w:szCs w:val="22"/>
        </w:rPr>
        <w:t xml:space="preserve"> September</w:t>
      </w:r>
      <w:r w:rsidR="0003527F" w:rsidRPr="00D36534">
        <w:rPr>
          <w:rFonts w:ascii="adineue PRO" w:hAnsi="adineue PRO" w:cs="AdihausDIN"/>
          <w:b/>
          <w:szCs w:val="22"/>
        </w:rPr>
        <w:t xml:space="preserve"> </w:t>
      </w:r>
      <w:r w:rsidRPr="00D36534">
        <w:rPr>
          <w:rFonts w:ascii="adineue PRO" w:hAnsi="adineue PRO" w:cs="AdihausDIN"/>
          <w:szCs w:val="22"/>
        </w:rPr>
        <w:t>–</w:t>
      </w:r>
      <w:r w:rsidR="001922BF" w:rsidRPr="00D36534">
        <w:rPr>
          <w:rFonts w:ascii="adineue PRO" w:hAnsi="adineue PRO" w:cs="AdihausDIN"/>
          <w:szCs w:val="22"/>
        </w:rPr>
        <w:t xml:space="preserve"> </w:t>
      </w:r>
      <w:r w:rsidR="00672934" w:rsidRPr="00D36534">
        <w:rPr>
          <w:rFonts w:ascii="adineue PRO" w:hAnsi="adineue PRO" w:cs="AdihausDIN"/>
          <w:szCs w:val="22"/>
        </w:rPr>
        <w:t xml:space="preserve">Current Bundesliga champions and five time UEFA Champions League winners FC Bayern Munich play host to </w:t>
      </w:r>
      <w:proofErr w:type="spellStart"/>
      <w:r w:rsidR="00672934" w:rsidRPr="00D36534">
        <w:rPr>
          <w:rFonts w:ascii="adineue PRO" w:hAnsi="adineue PRO" w:cs="AdihausDIN"/>
          <w:szCs w:val="22"/>
        </w:rPr>
        <w:t>adidas</w:t>
      </w:r>
      <w:proofErr w:type="spellEnd"/>
      <w:r w:rsidR="00672934" w:rsidRPr="00D36534">
        <w:rPr>
          <w:rFonts w:ascii="adineue PRO" w:hAnsi="adineue PRO" w:cs="AdihausDIN"/>
          <w:szCs w:val="22"/>
        </w:rPr>
        <w:t xml:space="preserve"> </w:t>
      </w:r>
      <w:proofErr w:type="spellStart"/>
      <w:r w:rsidR="00672934" w:rsidRPr="00D36534">
        <w:rPr>
          <w:rFonts w:ascii="adineue PRO" w:hAnsi="adineue PRO" w:cs="AdihausDIN"/>
          <w:szCs w:val="22"/>
        </w:rPr>
        <w:t>Gamedayplus</w:t>
      </w:r>
      <w:proofErr w:type="spellEnd"/>
      <w:r w:rsidR="00672934" w:rsidRPr="00D36534">
        <w:rPr>
          <w:rFonts w:ascii="adineue PRO" w:hAnsi="adineue PRO" w:cs="AdihausDIN"/>
          <w:szCs w:val="22"/>
        </w:rPr>
        <w:t xml:space="preserve"> in </w:t>
      </w:r>
      <w:r w:rsidR="006C03B1" w:rsidRPr="00D36534">
        <w:rPr>
          <w:rFonts w:ascii="adineue PRO" w:hAnsi="adineue PRO" w:cs="AdihausDIN"/>
          <w:szCs w:val="22"/>
        </w:rPr>
        <w:t>a special edition</w:t>
      </w:r>
      <w:r w:rsidR="00672934" w:rsidRPr="00D36534">
        <w:rPr>
          <w:rFonts w:ascii="adineue PRO" w:hAnsi="adineue PRO" w:cs="AdihausDIN"/>
          <w:szCs w:val="22"/>
        </w:rPr>
        <w:t xml:space="preserve"> episode of the access-all-areas show. </w:t>
      </w:r>
    </w:p>
    <w:p w14:paraId="4539E69C" w14:textId="77777777" w:rsidR="000A79D7" w:rsidRPr="00D36534" w:rsidRDefault="000A79D7" w:rsidP="00A507E5">
      <w:pPr>
        <w:pStyle w:val="PlainText"/>
        <w:spacing w:line="360" w:lineRule="auto"/>
        <w:rPr>
          <w:rFonts w:ascii="adineue PRO" w:hAnsi="adineue PRO" w:cs="AdihausDIN"/>
          <w:szCs w:val="22"/>
        </w:rPr>
      </w:pPr>
    </w:p>
    <w:p w14:paraId="7C2DE457" w14:textId="32F39880" w:rsidR="00D10D2D" w:rsidRPr="00D36534" w:rsidRDefault="00D10D2D" w:rsidP="00A507E5">
      <w:pPr>
        <w:pStyle w:val="PlainText"/>
        <w:spacing w:line="360" w:lineRule="auto"/>
        <w:rPr>
          <w:rFonts w:ascii="adineue PRO" w:hAnsi="adineue PRO" w:cs="AdihausDIN"/>
          <w:szCs w:val="22"/>
        </w:rPr>
      </w:pPr>
      <w:r w:rsidRPr="00D36534">
        <w:rPr>
          <w:rFonts w:ascii="adineue PRO" w:hAnsi="adineue PRO" w:cs="AdihausDIN"/>
          <w:szCs w:val="22"/>
        </w:rPr>
        <w:t xml:space="preserve">The world’s best goalkeeper Manuel </w:t>
      </w:r>
      <w:proofErr w:type="spellStart"/>
      <w:r w:rsidRPr="00D36534">
        <w:rPr>
          <w:rFonts w:ascii="adineue PRO" w:hAnsi="adineue PRO" w:cs="AdihausDIN"/>
          <w:szCs w:val="22"/>
        </w:rPr>
        <w:t>Neuer</w:t>
      </w:r>
      <w:proofErr w:type="spellEnd"/>
      <w:r w:rsidRPr="00D36534">
        <w:rPr>
          <w:rFonts w:ascii="adineue PRO" w:hAnsi="adineue PRO" w:cs="AdihausDIN"/>
          <w:szCs w:val="22"/>
        </w:rPr>
        <w:t>, all-time leading club goal scorer Thomas M</w:t>
      </w:r>
      <w:r w:rsidR="006C03B1" w:rsidRPr="00D36534">
        <w:rPr>
          <w:rFonts w:ascii="adineue PRO" w:hAnsi="adineue PRO" w:cs="AdihausDIN"/>
          <w:szCs w:val="22"/>
        </w:rPr>
        <w:t>ü</w:t>
      </w:r>
      <w:r w:rsidRPr="00D36534">
        <w:rPr>
          <w:rFonts w:ascii="adineue PRO" w:hAnsi="adineue PRO" w:cs="AdihausDIN"/>
          <w:szCs w:val="22"/>
        </w:rPr>
        <w:t xml:space="preserve">ller, Dutch speedster Arjen Robben and explosive full-back David </w:t>
      </w:r>
      <w:proofErr w:type="spellStart"/>
      <w:r w:rsidRPr="00D36534">
        <w:rPr>
          <w:rFonts w:ascii="adineue PRO" w:hAnsi="adineue PRO" w:cs="AdihausDIN"/>
          <w:szCs w:val="22"/>
        </w:rPr>
        <w:t>Alaba</w:t>
      </w:r>
      <w:proofErr w:type="spellEnd"/>
      <w:r w:rsidRPr="00D36534">
        <w:rPr>
          <w:rFonts w:ascii="adineue PRO" w:hAnsi="adineue PRO" w:cs="AdihausDIN"/>
          <w:szCs w:val="22"/>
        </w:rPr>
        <w:t xml:space="preserve"> </w:t>
      </w:r>
      <w:proofErr w:type="spellStart"/>
      <w:r w:rsidRPr="00D36534">
        <w:rPr>
          <w:rFonts w:ascii="adineue PRO" w:hAnsi="adineue PRO" w:cs="AdihausDIN"/>
          <w:szCs w:val="22"/>
        </w:rPr>
        <w:t>all star</w:t>
      </w:r>
      <w:proofErr w:type="spellEnd"/>
      <w:r w:rsidRPr="00D36534">
        <w:rPr>
          <w:rFonts w:ascii="adineue PRO" w:hAnsi="adineue PRO" w:cs="AdihausDIN"/>
          <w:szCs w:val="22"/>
        </w:rPr>
        <w:t xml:space="preserve"> in the latest episode, which </w:t>
      </w:r>
      <w:r w:rsidR="00751B5E" w:rsidRPr="00D36534">
        <w:rPr>
          <w:rFonts w:ascii="adineue PRO" w:hAnsi="adineue PRO" w:cs="AdihausDIN"/>
          <w:szCs w:val="22"/>
        </w:rPr>
        <w:t>features</w:t>
      </w:r>
      <w:r w:rsidRPr="00D36534">
        <w:rPr>
          <w:rFonts w:ascii="adineue PRO" w:hAnsi="adineue PRO" w:cs="AdihausDIN"/>
          <w:szCs w:val="22"/>
        </w:rPr>
        <w:t xml:space="preserve"> behind-the-scenes </w:t>
      </w:r>
      <w:r w:rsidR="00751B5E" w:rsidRPr="00D36534">
        <w:rPr>
          <w:rFonts w:ascii="adineue PRO" w:hAnsi="adineue PRO" w:cs="AdihausDIN"/>
          <w:szCs w:val="22"/>
        </w:rPr>
        <w:t>footage</w:t>
      </w:r>
      <w:r w:rsidRPr="00D36534">
        <w:rPr>
          <w:rFonts w:ascii="adineue PRO" w:hAnsi="adineue PRO" w:cs="AdihausDIN"/>
          <w:szCs w:val="22"/>
        </w:rPr>
        <w:t xml:space="preserve"> </w:t>
      </w:r>
      <w:r w:rsidR="00751B5E" w:rsidRPr="00D36534">
        <w:rPr>
          <w:rFonts w:ascii="adineue PRO" w:hAnsi="adineue PRO" w:cs="AdihausDIN"/>
          <w:szCs w:val="22"/>
        </w:rPr>
        <w:t>from</w:t>
      </w:r>
      <w:r w:rsidRPr="00D36534">
        <w:rPr>
          <w:rFonts w:ascii="adineue PRO" w:hAnsi="adineue PRO" w:cs="AdihausDIN"/>
          <w:szCs w:val="22"/>
        </w:rPr>
        <w:t xml:space="preserve"> the clubs training complex – </w:t>
      </w:r>
      <w:proofErr w:type="spellStart"/>
      <w:r w:rsidRPr="00D36534">
        <w:rPr>
          <w:rFonts w:ascii="adineue PRO" w:hAnsi="adineue PRO" w:cs="AdihausDIN"/>
          <w:szCs w:val="22"/>
        </w:rPr>
        <w:t>S</w:t>
      </w:r>
      <w:r w:rsidR="006C03B1" w:rsidRPr="00D36534">
        <w:rPr>
          <w:rFonts w:ascii="adineue PRO" w:hAnsi="adineue PRO" w:cs="AdihausDIN"/>
          <w:szCs w:val="22"/>
        </w:rPr>
        <w:t>ä</w:t>
      </w:r>
      <w:r w:rsidRPr="00D36534">
        <w:rPr>
          <w:rFonts w:ascii="adineue PRO" w:hAnsi="adineue PRO" w:cs="AdihausDIN"/>
          <w:szCs w:val="22"/>
        </w:rPr>
        <w:t>bener</w:t>
      </w:r>
      <w:proofErr w:type="spellEnd"/>
      <w:r w:rsidRPr="00D36534">
        <w:rPr>
          <w:rFonts w:ascii="adineue PRO" w:hAnsi="adineue PRO" w:cs="AdihausDIN"/>
          <w:szCs w:val="22"/>
        </w:rPr>
        <w:t xml:space="preserve"> </w:t>
      </w:r>
      <w:proofErr w:type="spellStart"/>
      <w:r w:rsidRPr="00D36534">
        <w:rPr>
          <w:rFonts w:ascii="adineue PRO" w:hAnsi="adineue PRO" w:cs="AdihausDIN"/>
          <w:szCs w:val="22"/>
        </w:rPr>
        <w:t>Strasse</w:t>
      </w:r>
      <w:proofErr w:type="spellEnd"/>
      <w:r w:rsidRPr="00D36534">
        <w:rPr>
          <w:rFonts w:ascii="adineue PRO" w:hAnsi="adineue PRO" w:cs="AdihausDIN"/>
          <w:szCs w:val="22"/>
        </w:rPr>
        <w:t xml:space="preserve">.  </w:t>
      </w:r>
    </w:p>
    <w:p w14:paraId="4E89BD90" w14:textId="77777777" w:rsidR="00D10D2D" w:rsidRPr="00D36534" w:rsidRDefault="00D10D2D" w:rsidP="00A507E5">
      <w:pPr>
        <w:pStyle w:val="PlainText"/>
        <w:spacing w:line="360" w:lineRule="auto"/>
        <w:rPr>
          <w:rFonts w:ascii="adineue PRO" w:hAnsi="adineue PRO" w:cs="AdihausDIN"/>
          <w:szCs w:val="22"/>
        </w:rPr>
      </w:pPr>
    </w:p>
    <w:p w14:paraId="6E672971" w14:textId="6E23DD79" w:rsidR="001922BF" w:rsidRPr="00D36534" w:rsidRDefault="00D10D2D" w:rsidP="00A507E5">
      <w:pPr>
        <w:pStyle w:val="PlainText"/>
        <w:spacing w:line="360" w:lineRule="auto"/>
        <w:rPr>
          <w:rFonts w:ascii="adineue PRO" w:hAnsi="adineue PRO" w:cs="AdihausDIN"/>
          <w:szCs w:val="22"/>
        </w:rPr>
      </w:pPr>
      <w:r w:rsidRPr="00D36534">
        <w:rPr>
          <w:rFonts w:ascii="adineue PRO" w:hAnsi="adineue PRO" w:cs="AdihausDIN"/>
          <w:szCs w:val="22"/>
        </w:rPr>
        <w:t xml:space="preserve">In the episode, </w:t>
      </w:r>
      <w:r w:rsidR="006C03B1" w:rsidRPr="00D36534">
        <w:rPr>
          <w:rFonts w:ascii="adineue PRO" w:hAnsi="adineue PRO" w:cs="AdihausDIN"/>
          <w:szCs w:val="22"/>
        </w:rPr>
        <w:t xml:space="preserve">Müller </w:t>
      </w:r>
      <w:r w:rsidRPr="00D36534">
        <w:rPr>
          <w:rFonts w:ascii="adineue PRO" w:hAnsi="adineue PRO" w:cs="AdihausDIN"/>
          <w:szCs w:val="22"/>
        </w:rPr>
        <w:t xml:space="preserve">chances his arm at presenting, </w:t>
      </w:r>
      <w:proofErr w:type="spellStart"/>
      <w:r w:rsidRPr="00D36534">
        <w:rPr>
          <w:rFonts w:ascii="adineue PRO" w:hAnsi="adineue PRO" w:cs="AdihausDIN"/>
          <w:szCs w:val="22"/>
        </w:rPr>
        <w:t>Alaba</w:t>
      </w:r>
      <w:proofErr w:type="spellEnd"/>
      <w:r w:rsidRPr="00D36534">
        <w:rPr>
          <w:rFonts w:ascii="adineue PRO" w:hAnsi="adineue PRO" w:cs="AdihausDIN"/>
          <w:szCs w:val="22"/>
        </w:rPr>
        <w:t xml:space="preserve"> gives insights </w:t>
      </w:r>
      <w:r w:rsidR="00012489" w:rsidRPr="00D36534">
        <w:rPr>
          <w:rFonts w:ascii="adineue PRO" w:hAnsi="adineue PRO" w:cs="AdihausDIN"/>
          <w:szCs w:val="22"/>
        </w:rPr>
        <w:t>into how spending time in the boxing ring gives him an advantage on the pitch</w:t>
      </w:r>
      <w:r w:rsidRPr="00D36534">
        <w:rPr>
          <w:rFonts w:ascii="adineue PRO" w:hAnsi="adineue PRO" w:cs="AdihausDIN"/>
          <w:szCs w:val="22"/>
        </w:rPr>
        <w:t xml:space="preserve">, Robben puts Roman Kemp through his paces in a speed masterclass and </w:t>
      </w:r>
      <w:proofErr w:type="spellStart"/>
      <w:r w:rsidRPr="00D36534">
        <w:rPr>
          <w:rFonts w:ascii="adineue PRO" w:hAnsi="adineue PRO" w:cs="AdihausDIN"/>
          <w:szCs w:val="22"/>
        </w:rPr>
        <w:t>Neuer</w:t>
      </w:r>
      <w:proofErr w:type="spellEnd"/>
      <w:r w:rsidRPr="00D36534">
        <w:rPr>
          <w:rFonts w:ascii="adineue PRO" w:hAnsi="adineue PRO" w:cs="AdihausDIN"/>
          <w:szCs w:val="22"/>
        </w:rPr>
        <w:t xml:space="preserve"> shows what it takes to be the ultimate sweeper keeper. </w:t>
      </w:r>
    </w:p>
    <w:p w14:paraId="23A6A8B5" w14:textId="77777777" w:rsidR="007B72F9" w:rsidRPr="00D36534" w:rsidRDefault="007B72F9" w:rsidP="00A507E5">
      <w:pPr>
        <w:pStyle w:val="PlainText"/>
        <w:spacing w:line="360" w:lineRule="auto"/>
        <w:rPr>
          <w:rFonts w:ascii="adineue PRO" w:hAnsi="adineue PRO" w:cs="AdihausDIN"/>
          <w:szCs w:val="22"/>
        </w:rPr>
      </w:pPr>
    </w:p>
    <w:p w14:paraId="4BA2F322" w14:textId="592CD6B9" w:rsidR="007B72F9" w:rsidRPr="00D36534" w:rsidRDefault="007B72F9" w:rsidP="00393BEB">
      <w:pPr>
        <w:autoSpaceDE w:val="0"/>
        <w:autoSpaceDN w:val="0"/>
        <w:adjustRightInd w:val="0"/>
        <w:spacing w:line="276" w:lineRule="auto"/>
        <w:rPr>
          <w:rFonts w:ascii="adineue PRO" w:hAnsi="adineue PRO" w:cs="AdihausDIN"/>
          <w:b/>
          <w:i/>
          <w:color w:val="FF0000"/>
          <w:sz w:val="22"/>
          <w:szCs w:val="22"/>
          <w:lang w:val="en-US"/>
        </w:rPr>
      </w:pPr>
      <w:r w:rsidRPr="00D36534">
        <w:rPr>
          <w:rFonts w:ascii="adineue PRO" w:hAnsi="adineue PRO" w:cs="AdihausDIN"/>
          <w:sz w:val="22"/>
          <w:szCs w:val="22"/>
        </w:rPr>
        <w:t xml:space="preserve">You can view the </w:t>
      </w:r>
      <w:r w:rsidR="000E334D" w:rsidRPr="00D36534">
        <w:rPr>
          <w:rFonts w:ascii="adineue PRO" w:hAnsi="adineue PRO" w:cs="AdihausDIN"/>
          <w:sz w:val="22"/>
          <w:szCs w:val="22"/>
        </w:rPr>
        <w:t xml:space="preserve">full </w:t>
      </w:r>
      <w:r w:rsidRPr="00D36534">
        <w:rPr>
          <w:rFonts w:ascii="adineue PRO" w:hAnsi="adineue PRO" w:cs="AdihausDIN"/>
          <w:sz w:val="22"/>
          <w:szCs w:val="22"/>
        </w:rPr>
        <w:t xml:space="preserve">video at </w:t>
      </w:r>
      <w:r w:rsidR="000E334D" w:rsidRPr="00D36534">
        <w:rPr>
          <w:rFonts w:ascii="adineue PRO" w:hAnsi="adineue PRO" w:cs="AdihausDIN"/>
          <w:sz w:val="22"/>
          <w:szCs w:val="22"/>
        </w:rPr>
        <w:t>–</w:t>
      </w:r>
      <w:r w:rsidRPr="00D36534">
        <w:rPr>
          <w:rFonts w:ascii="adineue PRO" w:hAnsi="adineue PRO" w:cs="AdihausDIN"/>
          <w:b/>
          <w:sz w:val="20"/>
          <w:szCs w:val="22"/>
        </w:rPr>
        <w:t xml:space="preserve"> </w:t>
      </w:r>
      <w:hyperlink r:id="rId9" w:history="1">
        <w:r w:rsidR="00D36534" w:rsidRPr="007D60E1">
          <w:rPr>
            <w:rStyle w:val="Hyperlink"/>
            <w:rFonts w:ascii="adineue PRO" w:hAnsi="adineue PRO" w:cs="AdihausDIN"/>
            <w:b/>
            <w:sz w:val="20"/>
            <w:szCs w:val="22"/>
          </w:rPr>
          <w:t>https://youtu.be/a0zP4Z_qmgc</w:t>
        </w:r>
      </w:hyperlink>
      <w:r w:rsidR="00D36534">
        <w:rPr>
          <w:rFonts w:ascii="adineue PRO" w:hAnsi="adineue PRO" w:cs="AdihausDIN"/>
          <w:b/>
          <w:sz w:val="20"/>
          <w:szCs w:val="22"/>
        </w:rPr>
        <w:t xml:space="preserve"> </w:t>
      </w:r>
      <w:bookmarkStart w:id="0" w:name="_GoBack"/>
      <w:bookmarkEnd w:id="0"/>
    </w:p>
    <w:p w14:paraId="45562EDA" w14:textId="77777777" w:rsidR="00872E0A" w:rsidRPr="00D36534" w:rsidRDefault="00872E0A" w:rsidP="00A507E5">
      <w:pPr>
        <w:pStyle w:val="PlainText"/>
        <w:spacing w:line="360" w:lineRule="auto"/>
        <w:rPr>
          <w:rFonts w:ascii="adineue PRO" w:hAnsi="adineue PRO" w:cs="AdihausDIN"/>
          <w:szCs w:val="22"/>
        </w:rPr>
      </w:pPr>
    </w:p>
    <w:p w14:paraId="16503053" w14:textId="38122CA1" w:rsidR="000571DD" w:rsidRPr="00D36534" w:rsidRDefault="007B72F9" w:rsidP="00393BEB">
      <w:pPr>
        <w:pStyle w:val="PlainText"/>
        <w:spacing w:line="360" w:lineRule="auto"/>
        <w:rPr>
          <w:rFonts w:ascii="adineue PRO" w:hAnsi="adineue PRO" w:cs="AdihausDIN"/>
          <w:szCs w:val="22"/>
        </w:rPr>
      </w:pPr>
      <w:r w:rsidRPr="00D36534">
        <w:rPr>
          <w:rFonts w:ascii="adineue PRO" w:hAnsi="adineue PRO" w:cs="AdihausDIN"/>
          <w:szCs w:val="22"/>
        </w:rPr>
        <w:t>New episodes of</w:t>
      </w:r>
      <w:r w:rsidR="00393BEB" w:rsidRPr="00D36534">
        <w:rPr>
          <w:rFonts w:ascii="adineue PRO" w:hAnsi="adineue PRO" w:cs="AdihausDIN"/>
          <w:szCs w:val="22"/>
        </w:rPr>
        <w:t xml:space="preserve"> </w:t>
      </w:r>
      <w:proofErr w:type="spellStart"/>
      <w:r w:rsidR="00C178D4" w:rsidRPr="00D36534">
        <w:rPr>
          <w:rFonts w:ascii="adineue PRO" w:hAnsi="adineue PRO" w:cs="AdihausDIN"/>
          <w:szCs w:val="22"/>
        </w:rPr>
        <w:t>Gamedayplus</w:t>
      </w:r>
      <w:proofErr w:type="spellEnd"/>
      <w:r w:rsidR="00393BEB" w:rsidRPr="00D36534">
        <w:rPr>
          <w:rFonts w:ascii="adineue PRO" w:hAnsi="adineue PRO" w:cs="AdihausDIN"/>
          <w:szCs w:val="22"/>
        </w:rPr>
        <w:t xml:space="preserve"> will be released every </w:t>
      </w:r>
      <w:r w:rsidR="000E334D" w:rsidRPr="00D36534">
        <w:rPr>
          <w:rFonts w:ascii="adineue PRO" w:hAnsi="adineue PRO" w:cs="AdihausDIN"/>
          <w:szCs w:val="22"/>
        </w:rPr>
        <w:t xml:space="preserve">UEFA </w:t>
      </w:r>
      <w:r w:rsidR="00393BEB" w:rsidRPr="00D36534">
        <w:rPr>
          <w:rFonts w:ascii="adineue PRO" w:hAnsi="adineue PRO" w:cs="AdihausDIN"/>
          <w:szCs w:val="22"/>
        </w:rPr>
        <w:t>Champions League match week this season. Subs</w:t>
      </w:r>
      <w:r w:rsidR="006C03B1" w:rsidRPr="00D36534">
        <w:rPr>
          <w:rFonts w:ascii="adineue PRO" w:hAnsi="adineue PRO" w:cs="AdihausDIN"/>
          <w:szCs w:val="22"/>
        </w:rPr>
        <w:t xml:space="preserve">cribe to </w:t>
      </w:r>
      <w:proofErr w:type="spellStart"/>
      <w:r w:rsidR="006C03B1" w:rsidRPr="00D36534">
        <w:rPr>
          <w:rFonts w:ascii="adineue PRO" w:hAnsi="adineue PRO" w:cs="AdihausDIN"/>
          <w:szCs w:val="22"/>
        </w:rPr>
        <w:t>adidas</w:t>
      </w:r>
      <w:proofErr w:type="spellEnd"/>
      <w:r w:rsidR="006C03B1" w:rsidRPr="00D36534">
        <w:rPr>
          <w:rFonts w:ascii="adineue PRO" w:hAnsi="adineue PRO" w:cs="AdihausDIN"/>
          <w:szCs w:val="22"/>
        </w:rPr>
        <w:t xml:space="preserve"> football on </w:t>
      </w:r>
      <w:hyperlink r:id="rId10" w:history="1">
        <w:r w:rsidR="006C03B1" w:rsidRPr="00D36534">
          <w:rPr>
            <w:rStyle w:val="Hyperlink"/>
            <w:rFonts w:ascii="adineue PRO" w:hAnsi="adineue PRO" w:cs="AdihausDIN"/>
            <w:szCs w:val="22"/>
          </w:rPr>
          <w:t>YouT</w:t>
        </w:r>
        <w:r w:rsidR="00393BEB" w:rsidRPr="00D36534">
          <w:rPr>
            <w:rStyle w:val="Hyperlink"/>
            <w:rFonts w:ascii="adineue PRO" w:hAnsi="adineue PRO" w:cs="AdihausDIN"/>
            <w:szCs w:val="22"/>
          </w:rPr>
          <w:t>ube</w:t>
        </w:r>
      </w:hyperlink>
      <w:r w:rsidR="00393BEB" w:rsidRPr="00D36534">
        <w:rPr>
          <w:rFonts w:ascii="adineue PRO" w:hAnsi="adineue PRO" w:cs="AdihausDIN"/>
          <w:szCs w:val="22"/>
        </w:rPr>
        <w:t xml:space="preserve"> to ensure you never miss an episode. </w:t>
      </w:r>
      <w:r w:rsidR="00393BEB" w:rsidRPr="00D36534">
        <w:rPr>
          <w:rFonts w:ascii="adineue PRO" w:hAnsi="adineue PRO" w:cs="AdihausDIN"/>
          <w:szCs w:val="22"/>
          <w:lang w:val="en-US"/>
        </w:rPr>
        <w:t>To join the conversation, visit</w:t>
      </w:r>
      <w:r w:rsidR="000571DD" w:rsidRPr="00D36534">
        <w:rPr>
          <w:rFonts w:ascii="adineue PRO" w:hAnsi="adineue PRO" w:cs="AdihausDIN"/>
          <w:szCs w:val="22"/>
          <w:lang w:val="en-US"/>
        </w:rPr>
        <w:t xml:space="preserve"> </w:t>
      </w:r>
      <w:r w:rsidR="000571DD" w:rsidRPr="00D36534">
        <w:rPr>
          <w:rFonts w:ascii="adineue PRO" w:hAnsi="adineue PRO" w:cs="AdihausDIN"/>
          <w:b/>
          <w:szCs w:val="22"/>
          <w:lang w:val="en-US"/>
        </w:rPr>
        <w:t>facebook.com/</w:t>
      </w:r>
      <w:proofErr w:type="spellStart"/>
      <w:r w:rsidR="000571DD" w:rsidRPr="00D36534">
        <w:rPr>
          <w:rFonts w:ascii="adineue PRO" w:hAnsi="adineue PRO" w:cs="AdihausDIN"/>
          <w:b/>
          <w:szCs w:val="22"/>
          <w:lang w:val="en-US"/>
        </w:rPr>
        <w:t>adidasfootball</w:t>
      </w:r>
      <w:proofErr w:type="spellEnd"/>
      <w:r w:rsidR="000571DD" w:rsidRPr="00D36534">
        <w:rPr>
          <w:rFonts w:ascii="adineue PRO" w:hAnsi="adineue PRO" w:cs="AdihausDIN"/>
          <w:b/>
          <w:szCs w:val="22"/>
          <w:lang w:val="en-US"/>
        </w:rPr>
        <w:t xml:space="preserve"> </w:t>
      </w:r>
      <w:r w:rsidR="000571DD" w:rsidRPr="00D36534">
        <w:rPr>
          <w:rFonts w:ascii="adineue PRO" w:hAnsi="adineue PRO" w:cs="AdihausDIN"/>
          <w:szCs w:val="22"/>
          <w:lang w:val="en-US"/>
        </w:rPr>
        <w:t xml:space="preserve">or follow </w:t>
      </w:r>
      <w:r w:rsidR="000571DD" w:rsidRPr="00D36534">
        <w:rPr>
          <w:rFonts w:ascii="adineue PRO" w:hAnsi="adineue PRO" w:cs="AdihausDIN"/>
          <w:b/>
          <w:szCs w:val="22"/>
          <w:lang w:val="en-US"/>
        </w:rPr>
        <w:t>@</w:t>
      </w:r>
      <w:proofErr w:type="spellStart"/>
      <w:r w:rsidR="000571DD" w:rsidRPr="00D36534">
        <w:rPr>
          <w:rFonts w:ascii="adineue PRO" w:hAnsi="adineue PRO" w:cs="AdihausDIN"/>
          <w:b/>
          <w:szCs w:val="22"/>
          <w:lang w:val="en-US"/>
        </w:rPr>
        <w:t>adidasfootball</w:t>
      </w:r>
      <w:proofErr w:type="spellEnd"/>
      <w:r w:rsidR="000571DD" w:rsidRPr="00D36534">
        <w:rPr>
          <w:rFonts w:ascii="adineue PRO" w:hAnsi="adineue PRO" w:cs="AdihausDIN"/>
          <w:szCs w:val="22"/>
          <w:lang w:val="en-US"/>
        </w:rPr>
        <w:t xml:space="preserve"> on twitter.</w:t>
      </w:r>
    </w:p>
    <w:p w14:paraId="1D5A8C70" w14:textId="77777777" w:rsidR="00680C67" w:rsidRPr="00D36534" w:rsidRDefault="00680C67" w:rsidP="001E49F4">
      <w:pPr>
        <w:pStyle w:val="PlainText"/>
        <w:spacing w:line="360" w:lineRule="auto"/>
        <w:rPr>
          <w:rFonts w:ascii="adineue PRO" w:hAnsi="adineue PRO" w:cs="AdihausDIN"/>
          <w:szCs w:val="22"/>
          <w:lang w:val="en-US"/>
        </w:rPr>
      </w:pPr>
    </w:p>
    <w:p w14:paraId="35CA6594" w14:textId="77777777" w:rsidR="00237F99" w:rsidRPr="00D36534" w:rsidRDefault="00237F99" w:rsidP="00237F99">
      <w:pPr>
        <w:spacing w:line="360" w:lineRule="auto"/>
        <w:jc w:val="center"/>
        <w:rPr>
          <w:rFonts w:ascii="adineue PRO" w:hAnsi="adineue PRO" w:cs="AdihausDIN"/>
          <w:b/>
          <w:sz w:val="22"/>
          <w:szCs w:val="22"/>
          <w:lang w:val="en-US"/>
        </w:rPr>
      </w:pPr>
      <w:r w:rsidRPr="00D36534">
        <w:rPr>
          <w:rFonts w:ascii="adineue PRO" w:hAnsi="adineue PRO" w:cs="AdihausDIN"/>
          <w:b/>
          <w:sz w:val="22"/>
          <w:szCs w:val="22"/>
          <w:lang w:val="en-US"/>
        </w:rPr>
        <w:t>- END -</w:t>
      </w:r>
    </w:p>
    <w:p w14:paraId="30A79DC8" w14:textId="77777777" w:rsidR="00237F99" w:rsidRPr="00D36534" w:rsidRDefault="00237F99" w:rsidP="00237F99">
      <w:pPr>
        <w:spacing w:line="360" w:lineRule="auto"/>
        <w:rPr>
          <w:rFonts w:ascii="adineue PRO" w:hAnsi="adineue PRO" w:cs="AdihausDIN"/>
          <w:b/>
          <w:sz w:val="22"/>
          <w:szCs w:val="22"/>
          <w:lang w:val="en-US"/>
        </w:rPr>
      </w:pPr>
    </w:p>
    <w:p w14:paraId="295CD248" w14:textId="77777777" w:rsidR="0003527F" w:rsidRPr="00D36534" w:rsidRDefault="0003527F" w:rsidP="0003527F">
      <w:pPr>
        <w:spacing w:line="360" w:lineRule="auto"/>
        <w:rPr>
          <w:rFonts w:ascii="adineue PRO" w:hAnsi="adineue PRO" w:cs="AdihausDIN"/>
          <w:b/>
          <w:sz w:val="22"/>
          <w:szCs w:val="22"/>
          <w:lang w:val="en-US"/>
        </w:rPr>
      </w:pPr>
      <w:r w:rsidRPr="00D36534">
        <w:rPr>
          <w:rFonts w:ascii="adineue PRO" w:hAnsi="adineue PRO" w:cs="AdihausDIN"/>
          <w:b/>
          <w:sz w:val="22"/>
          <w:szCs w:val="22"/>
          <w:lang w:val="en-US"/>
        </w:rPr>
        <w:t xml:space="preserve">For further media information please visit </w:t>
      </w:r>
      <w:hyperlink r:id="rId11" w:history="1">
        <w:r w:rsidRPr="00D36534">
          <w:rPr>
            <w:rStyle w:val="Hyperlink"/>
            <w:rFonts w:ascii="adineue PRO" w:hAnsi="adineue PRO" w:cs="AdihausDIN"/>
            <w:b/>
            <w:sz w:val="22"/>
            <w:szCs w:val="22"/>
            <w:lang w:val="en-US"/>
          </w:rPr>
          <w:t>http://news.adidas.com/GLOBAL/PERFORMANCE/FOOTBALL</w:t>
        </w:r>
      </w:hyperlink>
      <w:r w:rsidRPr="00D36534">
        <w:rPr>
          <w:rFonts w:ascii="adineue PRO" w:hAnsi="adineue PRO" w:cs="AdihausDIN"/>
          <w:b/>
          <w:sz w:val="22"/>
          <w:szCs w:val="22"/>
          <w:lang w:val="en-US"/>
        </w:rPr>
        <w:t xml:space="preserve"> or contact:</w:t>
      </w:r>
    </w:p>
    <w:p w14:paraId="68FBD8B7" w14:textId="77777777" w:rsidR="0003527F" w:rsidRPr="00D36534" w:rsidRDefault="0003527F" w:rsidP="0003527F">
      <w:pPr>
        <w:spacing w:line="360" w:lineRule="auto"/>
        <w:jc w:val="both"/>
        <w:outlineLvl w:val="0"/>
        <w:rPr>
          <w:rFonts w:ascii="adineue PRO" w:hAnsi="adineue PRO" w:cs="AdihausDI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527F" w:rsidRPr="00D36534" w14:paraId="4699E610" w14:textId="77777777" w:rsidTr="00BB2807">
        <w:tc>
          <w:tcPr>
            <w:tcW w:w="4788" w:type="dxa"/>
          </w:tcPr>
          <w:p w14:paraId="20B5C60A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hAnsi="adineue PRO" w:cs="AdihausDIN"/>
                <w:sz w:val="22"/>
                <w:szCs w:val="22"/>
              </w:rPr>
            </w:pPr>
            <w:r w:rsidRPr="00D36534">
              <w:rPr>
                <w:rFonts w:ascii="adineue PRO" w:hAnsi="adineue PRO" w:cs="AdihausDIN"/>
                <w:sz w:val="22"/>
                <w:szCs w:val="22"/>
              </w:rPr>
              <w:lastRenderedPageBreak/>
              <w:t>Robert Hughes</w:t>
            </w:r>
          </w:p>
          <w:p w14:paraId="787B3423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hAnsi="adineue PRO" w:cs="AdihausDIN"/>
                <w:sz w:val="22"/>
                <w:szCs w:val="22"/>
              </w:rPr>
            </w:pPr>
            <w:r w:rsidRPr="00D36534">
              <w:rPr>
                <w:rFonts w:ascii="adineue PRO" w:hAnsi="adineue PRO" w:cs="AdihausDIN"/>
                <w:sz w:val="22"/>
                <w:szCs w:val="22"/>
              </w:rPr>
              <w:t>Managing Editor – Herzo Newsroom</w:t>
            </w:r>
          </w:p>
          <w:p w14:paraId="298C1FFF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hAnsi="adineue PRO" w:cs="AdihausDIN"/>
                <w:sz w:val="22"/>
                <w:szCs w:val="22"/>
              </w:rPr>
            </w:pPr>
            <w:r w:rsidRPr="00D36534">
              <w:rPr>
                <w:rFonts w:ascii="adineue PRO" w:hAnsi="adineue PRO" w:cs="AdihausDIN"/>
                <w:sz w:val="22"/>
                <w:szCs w:val="22"/>
              </w:rPr>
              <w:t xml:space="preserve">Email: </w:t>
            </w:r>
            <w:hyperlink r:id="rId12" w:history="1">
              <w:r w:rsidRPr="00D36534">
                <w:rPr>
                  <w:rStyle w:val="Hyperlink"/>
                  <w:rFonts w:ascii="adineue PRO" w:hAnsi="adineue PRO" w:cs="AdihausDIN"/>
                  <w:sz w:val="22"/>
                  <w:szCs w:val="22"/>
                </w:rPr>
                <w:t>robert.hughes@adidas.com</w:t>
              </w:r>
            </w:hyperlink>
            <w:r w:rsidRPr="00D36534">
              <w:rPr>
                <w:rFonts w:ascii="adineue PRO" w:hAnsi="adineue PRO" w:cs="AdihausDIN"/>
                <w:sz w:val="22"/>
                <w:szCs w:val="22"/>
              </w:rPr>
              <w:t xml:space="preserve"> </w:t>
            </w:r>
          </w:p>
          <w:p w14:paraId="7FB44815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eastAsia="PMingLiU" w:hAnsi="adineue PRO" w:cs="AdihausDIN"/>
                <w:sz w:val="22"/>
                <w:szCs w:val="22"/>
              </w:rPr>
            </w:pPr>
            <w:r w:rsidRPr="00D36534">
              <w:rPr>
                <w:rFonts w:ascii="adineue PRO" w:hAnsi="adineue PRO" w:cs="AdihausDIN"/>
                <w:sz w:val="22"/>
                <w:szCs w:val="22"/>
              </w:rPr>
              <w:t xml:space="preserve">Tel: +49/9132/84-6856 </w:t>
            </w:r>
          </w:p>
          <w:p w14:paraId="423E54A6" w14:textId="77777777" w:rsidR="0003527F" w:rsidRPr="00D36534" w:rsidRDefault="0003527F" w:rsidP="00BB2807">
            <w:pPr>
              <w:spacing w:line="360" w:lineRule="auto"/>
              <w:jc w:val="both"/>
              <w:outlineLvl w:val="0"/>
              <w:rPr>
                <w:rFonts w:ascii="adineue PRO" w:hAnsi="adineue PRO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6C424A6E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hAnsi="adineue PRO" w:cs="AdihausDIN"/>
                <w:sz w:val="22"/>
                <w:szCs w:val="22"/>
              </w:rPr>
            </w:pPr>
            <w:r w:rsidRPr="00D36534">
              <w:rPr>
                <w:rFonts w:ascii="adineue PRO" w:hAnsi="adineue PRO" w:cs="AdihausDIN"/>
                <w:sz w:val="22"/>
                <w:szCs w:val="22"/>
              </w:rPr>
              <w:t>Alan McGarrie</w:t>
            </w:r>
          </w:p>
          <w:p w14:paraId="462E4DE7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hAnsi="adineue PRO" w:cs="AdihausDIN"/>
                <w:sz w:val="22"/>
                <w:szCs w:val="22"/>
              </w:rPr>
            </w:pPr>
            <w:proofErr w:type="spellStart"/>
            <w:r w:rsidRPr="00D36534">
              <w:rPr>
                <w:rFonts w:ascii="adineue PRO" w:hAnsi="adineue PRO" w:cs="AdihausDIN"/>
                <w:sz w:val="22"/>
                <w:szCs w:val="22"/>
              </w:rPr>
              <w:t>adidas</w:t>
            </w:r>
            <w:proofErr w:type="spellEnd"/>
            <w:r w:rsidRPr="00D36534">
              <w:rPr>
                <w:rFonts w:ascii="adineue PRO" w:hAnsi="adineue PRO" w:cs="AdihausDIN"/>
                <w:sz w:val="22"/>
                <w:szCs w:val="22"/>
              </w:rPr>
              <w:t xml:space="preserve"> Senior Global Football PR Manager</w:t>
            </w:r>
          </w:p>
          <w:p w14:paraId="796F7F24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hAnsi="adineue PRO" w:cs="AdihausDIN"/>
                <w:sz w:val="22"/>
                <w:szCs w:val="22"/>
              </w:rPr>
            </w:pPr>
            <w:r w:rsidRPr="00D36534">
              <w:rPr>
                <w:rFonts w:ascii="adineue PRO" w:hAnsi="adineue PRO" w:cs="AdihausDIN"/>
                <w:sz w:val="22"/>
                <w:szCs w:val="22"/>
              </w:rPr>
              <w:t xml:space="preserve">Email: </w:t>
            </w:r>
            <w:hyperlink r:id="rId13" w:history="1">
              <w:r w:rsidRPr="00D36534">
                <w:rPr>
                  <w:rStyle w:val="Hyperlink"/>
                  <w:rFonts w:ascii="adineue PRO" w:hAnsi="adineue PRO" w:cs="AdihausDIN"/>
                  <w:sz w:val="22"/>
                  <w:szCs w:val="22"/>
                </w:rPr>
                <w:t>alan.mcgarrie@adidas.com</w:t>
              </w:r>
            </w:hyperlink>
            <w:r w:rsidRPr="00D36534">
              <w:rPr>
                <w:rFonts w:ascii="adineue PRO" w:hAnsi="adineue PRO" w:cs="AdihausDIN"/>
                <w:sz w:val="22"/>
                <w:szCs w:val="22"/>
              </w:rPr>
              <w:t xml:space="preserve">  </w:t>
            </w:r>
          </w:p>
          <w:p w14:paraId="456D7B51" w14:textId="77777777" w:rsidR="0003527F" w:rsidRPr="00D36534" w:rsidRDefault="0003527F" w:rsidP="00BB2807">
            <w:pPr>
              <w:spacing w:line="360" w:lineRule="auto"/>
              <w:jc w:val="both"/>
              <w:rPr>
                <w:rFonts w:ascii="adineue PRO" w:hAnsi="adineue PRO" w:cs="AdihausDIN"/>
                <w:sz w:val="22"/>
                <w:szCs w:val="22"/>
              </w:rPr>
            </w:pPr>
            <w:r w:rsidRPr="00D36534">
              <w:rPr>
                <w:rFonts w:ascii="adineue PRO" w:hAnsi="adineue PRO" w:cs="AdihausDIN"/>
                <w:sz w:val="22"/>
                <w:szCs w:val="22"/>
              </w:rPr>
              <w:t xml:space="preserve">Tel: +49/9132/84-4686 </w:t>
            </w:r>
          </w:p>
          <w:p w14:paraId="1420BA5B" w14:textId="77777777" w:rsidR="0003527F" w:rsidRPr="00D36534" w:rsidRDefault="0003527F" w:rsidP="00BB2807">
            <w:pPr>
              <w:spacing w:line="360" w:lineRule="auto"/>
              <w:jc w:val="both"/>
              <w:outlineLvl w:val="0"/>
              <w:rPr>
                <w:rFonts w:ascii="adineue PRO" w:hAnsi="adineue PRO" w:cs="AdihausDIN"/>
                <w:b/>
                <w:sz w:val="22"/>
                <w:szCs w:val="22"/>
              </w:rPr>
            </w:pPr>
          </w:p>
        </w:tc>
      </w:tr>
    </w:tbl>
    <w:p w14:paraId="191BC5B6" w14:textId="77777777" w:rsidR="0003527F" w:rsidRPr="00D36534" w:rsidRDefault="0003527F" w:rsidP="000352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neue PRO" w:hAnsi="adineue PRO" w:cs="AdihausDIN"/>
          <w:b/>
          <w:sz w:val="22"/>
          <w:szCs w:val="22"/>
        </w:rPr>
      </w:pPr>
    </w:p>
    <w:p w14:paraId="597C9F0C" w14:textId="77777777" w:rsidR="0003527F" w:rsidRPr="00D36534" w:rsidRDefault="0003527F" w:rsidP="000352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neue PRO" w:hAnsi="adineue PRO" w:cs="AdihausDIN"/>
          <w:b/>
          <w:sz w:val="22"/>
          <w:szCs w:val="22"/>
        </w:rPr>
      </w:pPr>
      <w:r w:rsidRPr="00D36534">
        <w:rPr>
          <w:rFonts w:ascii="adineue PRO" w:hAnsi="adineue PRO" w:cs="AdihausDIN"/>
          <w:b/>
          <w:sz w:val="22"/>
          <w:szCs w:val="22"/>
        </w:rPr>
        <w:t xml:space="preserve">Notes to editors: </w:t>
      </w:r>
    </w:p>
    <w:p w14:paraId="1CEE7796" w14:textId="77777777" w:rsidR="0003527F" w:rsidRPr="00D36534" w:rsidRDefault="0003527F" w:rsidP="0003527F">
      <w:pPr>
        <w:spacing w:line="360" w:lineRule="auto"/>
        <w:rPr>
          <w:rFonts w:ascii="adineue PRO" w:hAnsi="adineue PRO" w:cs="AdihausDIN"/>
        </w:rPr>
      </w:pPr>
      <w:r w:rsidRPr="00D36534">
        <w:rPr>
          <w:rFonts w:ascii="adineue PRO" w:hAnsi="adineue PRO" w:cs="AdihausDIN"/>
          <w:b/>
          <w:bCs/>
        </w:rPr>
        <w:t xml:space="preserve">About </w:t>
      </w:r>
      <w:proofErr w:type="spellStart"/>
      <w:r w:rsidRPr="00D36534">
        <w:rPr>
          <w:rFonts w:ascii="adineue PRO" w:hAnsi="adineue PRO" w:cs="AdihausDIN"/>
          <w:b/>
          <w:bCs/>
        </w:rPr>
        <w:t>adidas</w:t>
      </w:r>
      <w:proofErr w:type="spellEnd"/>
      <w:r w:rsidRPr="00D36534">
        <w:rPr>
          <w:rFonts w:ascii="adineue PRO" w:hAnsi="adineue PRO" w:cs="AdihausDIN"/>
          <w:b/>
          <w:bCs/>
        </w:rPr>
        <w:t xml:space="preserve"> Football</w:t>
      </w:r>
    </w:p>
    <w:p w14:paraId="036E825F" w14:textId="77777777" w:rsidR="0003527F" w:rsidRPr="00D36534" w:rsidRDefault="0003527F" w:rsidP="0003527F">
      <w:pPr>
        <w:spacing w:line="360" w:lineRule="auto"/>
        <w:rPr>
          <w:rFonts w:ascii="adineue PRO" w:hAnsi="adineue PRO" w:cs="AdihausDIN"/>
          <w:sz w:val="22"/>
          <w:szCs w:val="22"/>
        </w:rPr>
      </w:pPr>
      <w:proofErr w:type="spellStart"/>
      <w:proofErr w:type="gramStart"/>
      <w:r w:rsidRPr="00D36534">
        <w:rPr>
          <w:rFonts w:ascii="adineue PRO" w:hAnsi="adineue PRO" w:cs="AdihausDIN"/>
        </w:rPr>
        <w:t>adidas</w:t>
      </w:r>
      <w:proofErr w:type="spellEnd"/>
      <w:proofErr w:type="gramEnd"/>
      <w:r w:rsidRPr="00D36534">
        <w:rPr>
          <w:rFonts w:ascii="adineue PRO" w:hAnsi="adineue PRO" w:cs="AdihausDIN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spellStart"/>
      <w:proofErr w:type="gramStart"/>
      <w:r w:rsidRPr="00D36534">
        <w:rPr>
          <w:rFonts w:ascii="adineue PRO" w:hAnsi="adineue PRO" w:cs="AdihausDIN"/>
        </w:rPr>
        <w:t>adidas</w:t>
      </w:r>
      <w:proofErr w:type="spellEnd"/>
      <w:proofErr w:type="gramEnd"/>
      <w:r w:rsidRPr="00D36534">
        <w:rPr>
          <w:rFonts w:ascii="adineue PRO" w:hAnsi="adineue PRO" w:cs="AdihausDIN"/>
        </w:rPr>
        <w:t xml:space="preserve"> also sponsors some of the world’s top clubs including Manchester United, Real Madrid, FC Bayern Munich, Juventus, Chelsea and AC Milan. Some of the world’s best players also on the </w:t>
      </w:r>
      <w:proofErr w:type="spellStart"/>
      <w:r w:rsidRPr="00D36534">
        <w:rPr>
          <w:rFonts w:ascii="adineue PRO" w:hAnsi="adineue PRO" w:cs="AdihausDIN"/>
        </w:rPr>
        <w:t>adidas</w:t>
      </w:r>
      <w:proofErr w:type="spellEnd"/>
      <w:r w:rsidRPr="00D36534">
        <w:rPr>
          <w:rFonts w:ascii="adineue PRO" w:hAnsi="adineue PRO" w:cs="AdihausDIN"/>
        </w:rPr>
        <w:t xml:space="preserve"> roster are Leo Messi, Gareth Bale, Thomas Müller, Luis Suárez, James Rodríguez, Diego Costa and Mesut Özil.</w:t>
      </w:r>
    </w:p>
    <w:p w14:paraId="418C37ED" w14:textId="77777777" w:rsidR="006224E6" w:rsidRPr="00D36534" w:rsidRDefault="006224E6" w:rsidP="00237F99">
      <w:pPr>
        <w:spacing w:line="360" w:lineRule="auto"/>
        <w:jc w:val="center"/>
        <w:rPr>
          <w:rFonts w:ascii="adineue PRO" w:eastAsia="SimSun" w:hAnsi="adineue PRO" w:cs="AdihausDIN"/>
          <w:snapToGrid w:val="0"/>
          <w:sz w:val="20"/>
          <w:szCs w:val="20"/>
        </w:rPr>
      </w:pPr>
    </w:p>
    <w:sectPr w:rsidR="006224E6" w:rsidRPr="00D36534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3CE6" w14:textId="77777777" w:rsidR="002B4CE5" w:rsidRDefault="002B4CE5">
      <w:r>
        <w:separator/>
      </w:r>
    </w:p>
  </w:endnote>
  <w:endnote w:type="continuationSeparator" w:id="0">
    <w:p w14:paraId="768EBFBF" w14:textId="77777777" w:rsidR="002B4CE5" w:rsidRDefault="002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adineue PRO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adineue PRO Black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4887" w14:textId="77777777" w:rsidR="002B4CE5" w:rsidRDefault="002B4CE5">
      <w:r>
        <w:separator/>
      </w:r>
    </w:p>
  </w:footnote>
  <w:footnote w:type="continuationSeparator" w:id="0">
    <w:p w14:paraId="7BB0FB41" w14:textId="77777777" w:rsidR="002B4CE5" w:rsidRDefault="002B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7529" w14:textId="77777777" w:rsidR="002B4CE5" w:rsidRPr="00D36534" w:rsidRDefault="002B4CE5" w:rsidP="00414D9D">
    <w:pPr>
      <w:tabs>
        <w:tab w:val="center" w:pos="4320"/>
        <w:tab w:val="right" w:pos="8640"/>
      </w:tabs>
      <w:jc w:val="right"/>
      <w:rPr>
        <w:rFonts w:ascii="adineue PRO" w:eastAsia="SimSun" w:hAnsi="adineue PRO" w:cs="AdihausDIN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36141FD2" wp14:editId="3D158E76">
          <wp:simplePos x="0" y="0"/>
          <wp:positionH relativeFrom="column">
            <wp:posOffset>5316</wp:posOffset>
          </wp:positionH>
          <wp:positionV relativeFrom="paragraph">
            <wp:posOffset>0</wp:posOffset>
          </wp:positionV>
          <wp:extent cx="2371090" cy="297815"/>
          <wp:effectExtent l="0" t="0" r="0" b="6985"/>
          <wp:wrapTight wrapText="bothSides">
            <wp:wrapPolygon edited="0">
              <wp:start x="0" y="0"/>
              <wp:lineTo x="0" y="20725"/>
              <wp:lineTo x="21345" y="20725"/>
              <wp:lineTo x="2134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</w:t>
    </w:r>
    <w:r w:rsidRPr="00D36534">
      <w:rPr>
        <w:rFonts w:ascii="adineue PRO" w:eastAsia="SimSun" w:hAnsi="adineue PRO" w:cs="AdihausDIN"/>
        <w:b/>
        <w:bCs/>
        <w:sz w:val="40"/>
        <w:szCs w:val="40"/>
        <w:lang w:val="de-DE"/>
      </w:rPr>
      <w:t>Information</w:t>
    </w:r>
  </w:p>
  <w:p w14:paraId="57EE5865" w14:textId="77777777" w:rsidR="002B4CE5" w:rsidRDefault="002B4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2489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1191"/>
    <w:rsid w:val="00072355"/>
    <w:rsid w:val="000723F6"/>
    <w:rsid w:val="000762FB"/>
    <w:rsid w:val="00095BEA"/>
    <w:rsid w:val="000A167C"/>
    <w:rsid w:val="000A450A"/>
    <w:rsid w:val="000A6FE8"/>
    <w:rsid w:val="000A79D7"/>
    <w:rsid w:val="000B3B89"/>
    <w:rsid w:val="000B574C"/>
    <w:rsid w:val="000B7108"/>
    <w:rsid w:val="000C06E4"/>
    <w:rsid w:val="000C29BC"/>
    <w:rsid w:val="000C5A89"/>
    <w:rsid w:val="000C5B45"/>
    <w:rsid w:val="000C746A"/>
    <w:rsid w:val="000D120D"/>
    <w:rsid w:val="000E334D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22BF"/>
    <w:rsid w:val="0019602E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57D5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5F54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4CE5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3BEB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B7E17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4D9D"/>
    <w:rsid w:val="00415678"/>
    <w:rsid w:val="004179D6"/>
    <w:rsid w:val="00420DE1"/>
    <w:rsid w:val="00423407"/>
    <w:rsid w:val="00426EF3"/>
    <w:rsid w:val="00432C69"/>
    <w:rsid w:val="00432C97"/>
    <w:rsid w:val="00433031"/>
    <w:rsid w:val="00434842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352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20FBD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17FC"/>
    <w:rsid w:val="005F4C3E"/>
    <w:rsid w:val="005F5519"/>
    <w:rsid w:val="005F67AC"/>
    <w:rsid w:val="0060096E"/>
    <w:rsid w:val="00603F63"/>
    <w:rsid w:val="0060761E"/>
    <w:rsid w:val="0061114C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01DB"/>
    <w:rsid w:val="00651215"/>
    <w:rsid w:val="00653817"/>
    <w:rsid w:val="006543EF"/>
    <w:rsid w:val="006636F9"/>
    <w:rsid w:val="00664FAE"/>
    <w:rsid w:val="00672934"/>
    <w:rsid w:val="00680C67"/>
    <w:rsid w:val="00680FEA"/>
    <w:rsid w:val="00685F03"/>
    <w:rsid w:val="006A3941"/>
    <w:rsid w:val="006A39DF"/>
    <w:rsid w:val="006B5EF0"/>
    <w:rsid w:val="006B67A4"/>
    <w:rsid w:val="006C03B1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B5E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274C"/>
    <w:rsid w:val="007B3721"/>
    <w:rsid w:val="007B72F9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3278"/>
    <w:rsid w:val="008C608D"/>
    <w:rsid w:val="008D48A5"/>
    <w:rsid w:val="008E298A"/>
    <w:rsid w:val="008E7739"/>
    <w:rsid w:val="008F0B35"/>
    <w:rsid w:val="008F5A83"/>
    <w:rsid w:val="008F5B39"/>
    <w:rsid w:val="008F60D5"/>
    <w:rsid w:val="0090564E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4E3D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00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4D7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647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77123"/>
    <w:rsid w:val="00B8043F"/>
    <w:rsid w:val="00B8231B"/>
    <w:rsid w:val="00B8250B"/>
    <w:rsid w:val="00B94A75"/>
    <w:rsid w:val="00B97C24"/>
    <w:rsid w:val="00BA15AA"/>
    <w:rsid w:val="00BA218B"/>
    <w:rsid w:val="00BB1AEA"/>
    <w:rsid w:val="00BB2807"/>
    <w:rsid w:val="00BB2DC6"/>
    <w:rsid w:val="00BB38D8"/>
    <w:rsid w:val="00BB5F67"/>
    <w:rsid w:val="00BB66E6"/>
    <w:rsid w:val="00BB7208"/>
    <w:rsid w:val="00BB79F9"/>
    <w:rsid w:val="00BC0147"/>
    <w:rsid w:val="00BC1498"/>
    <w:rsid w:val="00BC412A"/>
    <w:rsid w:val="00BC6D12"/>
    <w:rsid w:val="00BD73E2"/>
    <w:rsid w:val="00BE1FA8"/>
    <w:rsid w:val="00BF139F"/>
    <w:rsid w:val="00BF2939"/>
    <w:rsid w:val="00BF297A"/>
    <w:rsid w:val="00BF2E63"/>
    <w:rsid w:val="00BF3C2D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178D4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0D2D"/>
    <w:rsid w:val="00D239FC"/>
    <w:rsid w:val="00D23AD5"/>
    <w:rsid w:val="00D246A2"/>
    <w:rsid w:val="00D3476D"/>
    <w:rsid w:val="00D36534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76F90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B08BC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43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mcgarrie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hughes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adidasfootballtv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0zP4Z_qmg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6E69-5485-40C0-B015-857731C3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2564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Emma Wright</cp:lastModifiedBy>
  <cp:revision>21</cp:revision>
  <cp:lastPrinted>2013-10-25T14:02:00Z</cp:lastPrinted>
  <dcterms:created xsi:type="dcterms:W3CDTF">2015-09-11T16:43:00Z</dcterms:created>
  <dcterms:modified xsi:type="dcterms:W3CDTF">2015-09-28T12:52:00Z</dcterms:modified>
</cp:coreProperties>
</file>