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D0" w:rsidRPr="00FD59A5" w:rsidRDefault="008D2CD0" w:rsidP="008D2CD0">
      <w:pPr>
        <w:pStyle w:val="Pa0"/>
        <w:jc w:val="center"/>
        <w:rPr>
          <w:rStyle w:val="A2"/>
          <w:rFonts w:ascii="adineue PRO" w:hAnsi="adineue PRO"/>
          <w:b/>
          <w:color w:val="auto"/>
          <w:sz w:val="36"/>
          <w:szCs w:val="40"/>
          <w:lang w:val="es-ES_tradnl"/>
        </w:rPr>
      </w:pPr>
      <w:r w:rsidRPr="00FD59A5">
        <w:rPr>
          <w:rStyle w:val="A2"/>
          <w:rFonts w:ascii="adineue PRO" w:hAnsi="adineue PRO"/>
          <w:b/>
          <w:color w:val="auto"/>
          <w:sz w:val="36"/>
          <w:szCs w:val="40"/>
          <w:lang w:val="es-ES_tradnl"/>
        </w:rPr>
        <w:t xml:space="preserve">Supernova </w:t>
      </w:r>
      <w:proofErr w:type="spellStart"/>
      <w:r w:rsidRPr="00FD59A5">
        <w:rPr>
          <w:rStyle w:val="A2"/>
          <w:rFonts w:ascii="adineue PRO" w:hAnsi="adineue PRO"/>
          <w:b/>
          <w:color w:val="auto"/>
          <w:sz w:val="36"/>
          <w:szCs w:val="40"/>
          <w:lang w:val="es-ES_tradnl"/>
        </w:rPr>
        <w:t>Sequence</w:t>
      </w:r>
      <w:proofErr w:type="spellEnd"/>
      <w:r w:rsidRPr="00FD59A5">
        <w:rPr>
          <w:rStyle w:val="A2"/>
          <w:rFonts w:ascii="adineue PRO" w:hAnsi="adineue PRO"/>
          <w:b/>
          <w:color w:val="auto"/>
          <w:sz w:val="36"/>
          <w:szCs w:val="40"/>
          <w:lang w:val="es-ES_tradnl"/>
        </w:rPr>
        <w:t xml:space="preserve"> BOOST</w:t>
      </w:r>
      <w:r w:rsidR="00CE7509" w:rsidRPr="00FD59A5">
        <w:rPr>
          <w:rStyle w:val="A2"/>
          <w:rFonts w:ascii="adineue PRO" w:hAnsi="adineue PRO"/>
          <w:b/>
          <w:color w:val="auto"/>
          <w:sz w:val="36"/>
          <w:szCs w:val="40"/>
          <w:lang w:val="es-ES_tradnl"/>
        </w:rPr>
        <w:t>™</w:t>
      </w:r>
    </w:p>
    <w:p w:rsidR="00274E8A" w:rsidRPr="00886A14" w:rsidRDefault="003D57A6" w:rsidP="00886A14">
      <w:pPr>
        <w:pStyle w:val="Default"/>
        <w:jc w:val="center"/>
        <w:rPr>
          <w:rFonts w:ascii="adineue PRO" w:hAnsi="adineue PRO"/>
          <w:b/>
          <w:color w:val="auto"/>
          <w:sz w:val="36"/>
          <w:szCs w:val="40"/>
          <w:lang w:val="es-ES_tradnl"/>
        </w:rPr>
      </w:pPr>
      <w:r w:rsidRPr="00FD59A5">
        <w:rPr>
          <w:rStyle w:val="A2"/>
          <w:rFonts w:ascii="adineue PRO" w:hAnsi="adineue PRO"/>
          <w:b/>
          <w:color w:val="auto"/>
          <w:sz w:val="36"/>
          <w:szCs w:val="40"/>
          <w:lang w:val="es-ES_tradnl"/>
        </w:rPr>
        <w:t>Q&amp;A</w:t>
      </w:r>
    </w:p>
    <w:p w:rsidR="008D2CD0" w:rsidRPr="00FD59A5" w:rsidRDefault="008D2CD0" w:rsidP="00113AB2">
      <w:pPr>
        <w:pStyle w:val="Default"/>
        <w:rPr>
          <w:rFonts w:ascii="adineue PRO" w:hAnsi="adineue PRO"/>
          <w:color w:val="auto"/>
          <w:lang w:val="es-ES_tradnl"/>
        </w:rPr>
      </w:pPr>
    </w:p>
    <w:p w:rsidR="00113AB2" w:rsidRPr="00886A14" w:rsidRDefault="00FD59A5" w:rsidP="00FD59A5">
      <w:pPr>
        <w:pStyle w:val="Default"/>
        <w:jc w:val="both"/>
        <w:rPr>
          <w:rFonts w:ascii="adineue PRO" w:hAnsi="adineue PRO" w:cs="Times New Roman"/>
          <w:b/>
          <w:color w:val="auto"/>
          <w:sz w:val="23"/>
          <w:szCs w:val="23"/>
          <w:lang w:val="es-ES_tradnl"/>
        </w:rPr>
      </w:pPr>
      <w:r w:rsidRPr="00886A14">
        <w:rPr>
          <w:rFonts w:ascii="adineue PRO" w:hAnsi="adineue PRO" w:cs="Times New Roman"/>
          <w:b/>
          <w:color w:val="auto"/>
          <w:sz w:val="23"/>
          <w:szCs w:val="23"/>
          <w:lang w:val="es-ES_tradnl"/>
        </w:rPr>
        <w:t>¿Cuáles son los principales beneficios de</w:t>
      </w:r>
      <w:r w:rsidR="00BB58A5" w:rsidRPr="00886A14">
        <w:rPr>
          <w:rFonts w:ascii="adineue PRO" w:hAnsi="adineue PRO" w:cs="Times New Roman"/>
          <w:b/>
          <w:color w:val="auto"/>
          <w:sz w:val="23"/>
          <w:szCs w:val="23"/>
          <w:lang w:val="es-ES_tradnl"/>
        </w:rPr>
        <w:t xml:space="preserve"> </w:t>
      </w:r>
      <w:r w:rsidR="00113AB2" w:rsidRPr="00886A14">
        <w:rPr>
          <w:rFonts w:ascii="adineue PRO" w:hAnsi="adineue PRO" w:cs="Times New Roman"/>
          <w:b/>
          <w:color w:val="auto"/>
          <w:sz w:val="23"/>
          <w:szCs w:val="23"/>
          <w:lang w:val="es-ES_tradnl"/>
        </w:rPr>
        <w:t xml:space="preserve">Supernova </w:t>
      </w:r>
      <w:proofErr w:type="spellStart"/>
      <w:r w:rsidR="00113AB2" w:rsidRPr="00886A14">
        <w:rPr>
          <w:rFonts w:ascii="adineue PRO" w:hAnsi="adineue PRO" w:cs="Times New Roman"/>
          <w:b/>
          <w:color w:val="auto"/>
          <w:sz w:val="23"/>
          <w:szCs w:val="23"/>
          <w:lang w:val="es-ES_tradnl"/>
        </w:rPr>
        <w:t>Sequence</w:t>
      </w:r>
      <w:proofErr w:type="spellEnd"/>
      <w:r w:rsidR="00113AB2" w:rsidRPr="00886A14">
        <w:rPr>
          <w:rFonts w:ascii="adineue PRO" w:hAnsi="adineue PRO" w:cs="Times New Roman"/>
          <w:b/>
          <w:color w:val="auto"/>
          <w:sz w:val="23"/>
          <w:szCs w:val="23"/>
          <w:lang w:val="es-ES_tradnl"/>
        </w:rPr>
        <w:t xml:space="preserve"> BOOST?</w:t>
      </w:r>
    </w:p>
    <w:p w:rsidR="00FF7D6D" w:rsidRPr="00886A14" w:rsidRDefault="00FD59A5" w:rsidP="00FD59A5">
      <w:pPr>
        <w:pStyle w:val="Default"/>
        <w:jc w:val="both"/>
        <w:rPr>
          <w:rFonts w:ascii="adineue PRO" w:hAnsi="adineue PRO" w:cs="Times New Roman"/>
          <w:color w:val="auto"/>
          <w:sz w:val="23"/>
          <w:szCs w:val="23"/>
          <w:lang w:val="es-ES"/>
        </w:rPr>
      </w:pPr>
      <w:bookmarkStart w:id="0" w:name="_GoBack"/>
      <w:r w:rsidRPr="00886A14">
        <w:rPr>
          <w:rFonts w:ascii="adineue PRO" w:hAnsi="adineue PRO" w:cs="Times New Roman"/>
          <w:color w:val="auto"/>
          <w:sz w:val="23"/>
          <w:szCs w:val="23"/>
          <w:lang w:val="es-ES_tradnl"/>
        </w:rPr>
        <w:t xml:space="preserve">Estabilidad y Energía. Con el innovador  </w:t>
      </w:r>
      <w:r w:rsidR="000D506E" w:rsidRPr="00886A14">
        <w:rPr>
          <w:rFonts w:ascii="adineue PRO" w:hAnsi="adineue PRO" w:cs="Times New Roman"/>
          <w:color w:val="auto"/>
          <w:sz w:val="23"/>
          <w:szCs w:val="23"/>
          <w:lang w:val="es-ES_tradnl"/>
        </w:rPr>
        <w:t>STABLEFRAME</w:t>
      </w:r>
      <w:r w:rsidRPr="00886A14">
        <w:rPr>
          <w:rFonts w:ascii="adineue PRO" w:hAnsi="adineue PRO" w:cs="Times New Roman"/>
          <w:color w:val="auto"/>
          <w:sz w:val="23"/>
          <w:szCs w:val="23"/>
          <w:lang w:val="es-ES_tradnl"/>
        </w:rPr>
        <w:t xml:space="preserve"> de </w:t>
      </w:r>
      <w:proofErr w:type="spellStart"/>
      <w:r w:rsidRPr="00886A14">
        <w:rPr>
          <w:rFonts w:ascii="adineue PRO" w:hAnsi="adineue PRO" w:cs="Times New Roman"/>
          <w:color w:val="auto"/>
          <w:sz w:val="23"/>
          <w:szCs w:val="23"/>
          <w:lang w:val="es-ES_tradnl"/>
        </w:rPr>
        <w:t>adidas</w:t>
      </w:r>
      <w:proofErr w:type="spellEnd"/>
      <w:r w:rsidR="000D506E" w:rsidRPr="00886A14">
        <w:rPr>
          <w:rFonts w:ascii="adineue PRO" w:hAnsi="adineue PRO" w:cs="Times New Roman"/>
          <w:color w:val="auto"/>
          <w:sz w:val="23"/>
          <w:szCs w:val="23"/>
          <w:lang w:val="es-ES_tradnl"/>
        </w:rPr>
        <w:t xml:space="preserve">, </w:t>
      </w:r>
      <w:r w:rsidR="001E15B2" w:rsidRPr="00886A14">
        <w:rPr>
          <w:rFonts w:ascii="adineue PRO" w:hAnsi="adineue PRO" w:cs="Times New Roman"/>
          <w:color w:val="auto"/>
          <w:sz w:val="23"/>
          <w:szCs w:val="23"/>
          <w:lang w:val="es-ES_tradnl"/>
        </w:rPr>
        <w:t xml:space="preserve">Supernova </w:t>
      </w:r>
      <w:proofErr w:type="spellStart"/>
      <w:r w:rsidR="001E15B2" w:rsidRPr="00886A14">
        <w:rPr>
          <w:rFonts w:ascii="adineue PRO" w:hAnsi="adineue PRO" w:cs="Times New Roman"/>
          <w:color w:val="auto"/>
          <w:sz w:val="23"/>
          <w:szCs w:val="23"/>
          <w:lang w:val="es-ES_tradnl"/>
        </w:rPr>
        <w:t>Sequence</w:t>
      </w:r>
      <w:proofErr w:type="spellEnd"/>
      <w:r w:rsidR="001E15B2" w:rsidRPr="00886A14">
        <w:rPr>
          <w:rFonts w:ascii="adineue PRO" w:hAnsi="adineue PRO" w:cs="Times New Roman"/>
          <w:color w:val="auto"/>
          <w:sz w:val="23"/>
          <w:szCs w:val="23"/>
          <w:lang w:val="es-ES_tradnl"/>
        </w:rPr>
        <w:t xml:space="preserve"> </w:t>
      </w:r>
      <w:r w:rsidRPr="00886A14">
        <w:rPr>
          <w:rFonts w:ascii="adineue PRO" w:hAnsi="adineue PRO" w:cs="Times New Roman"/>
          <w:color w:val="auto"/>
          <w:sz w:val="23"/>
          <w:szCs w:val="23"/>
          <w:lang w:val="es-ES_tradnl"/>
        </w:rPr>
        <w:t xml:space="preserve">ofrece la máxima estabilidad para </w:t>
      </w:r>
      <w:r w:rsidR="00D27A7B" w:rsidRPr="00886A14">
        <w:rPr>
          <w:rFonts w:ascii="adineue PRO" w:hAnsi="adineue PRO" w:cs="Times New Roman"/>
          <w:color w:val="auto"/>
          <w:sz w:val="23"/>
          <w:szCs w:val="23"/>
          <w:lang w:val="es-ES_tradnl"/>
        </w:rPr>
        <w:t>una transición</w:t>
      </w:r>
      <w:r w:rsidRPr="00886A14">
        <w:rPr>
          <w:rFonts w:ascii="adineue PRO" w:hAnsi="adineue PRO" w:cs="Times New Roman"/>
          <w:color w:val="auto"/>
          <w:sz w:val="23"/>
          <w:szCs w:val="23"/>
          <w:lang w:val="es-ES_tradnl"/>
        </w:rPr>
        <w:t xml:space="preserve"> </w:t>
      </w:r>
      <w:r w:rsidR="00D27A7B" w:rsidRPr="00886A14">
        <w:rPr>
          <w:rFonts w:ascii="adineue PRO" w:hAnsi="adineue PRO" w:cs="Times New Roman"/>
          <w:color w:val="auto"/>
          <w:sz w:val="23"/>
          <w:szCs w:val="23"/>
          <w:lang w:val="es-ES_tradnl"/>
        </w:rPr>
        <w:t xml:space="preserve">suave y segura de la pisada </w:t>
      </w:r>
      <w:r w:rsidR="00CB2144" w:rsidRPr="00886A14">
        <w:rPr>
          <w:rFonts w:ascii="adineue PRO" w:hAnsi="adineue PRO" w:cs="Times New Roman"/>
          <w:color w:val="auto"/>
          <w:sz w:val="23"/>
          <w:szCs w:val="23"/>
          <w:lang w:val="es-ES_tradnl"/>
        </w:rPr>
        <w:t>dándote soporte solo dónde y cuá</w:t>
      </w:r>
      <w:r w:rsidR="00D27A7B" w:rsidRPr="00886A14">
        <w:rPr>
          <w:rFonts w:ascii="adineue PRO" w:hAnsi="adineue PRO" w:cs="Times New Roman"/>
          <w:color w:val="auto"/>
          <w:sz w:val="23"/>
          <w:szCs w:val="23"/>
          <w:lang w:val="es-ES_tradnl"/>
        </w:rPr>
        <w:t>ndo lo necesitas</w:t>
      </w:r>
      <w:r w:rsidR="001E15B2" w:rsidRPr="00886A14">
        <w:rPr>
          <w:rFonts w:ascii="adineue PRO" w:hAnsi="adineue PRO" w:cs="Times New Roman"/>
          <w:color w:val="auto"/>
          <w:sz w:val="23"/>
          <w:szCs w:val="23"/>
          <w:lang w:val="es-ES_tradnl"/>
        </w:rPr>
        <w:t xml:space="preserve">. </w:t>
      </w:r>
      <w:r w:rsidR="001E15B2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BOOST </w:t>
      </w:r>
      <w:r w:rsidR="00D27A7B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proporciona el mayor retorno de </w:t>
      </w:r>
      <w:r w:rsidR="00070158">
        <w:rPr>
          <w:rFonts w:ascii="adineue PRO" w:hAnsi="adineue PRO" w:cs="Times New Roman"/>
          <w:color w:val="auto"/>
          <w:sz w:val="23"/>
          <w:szCs w:val="23"/>
          <w:lang w:val="es-ES"/>
        </w:rPr>
        <w:t>e</w:t>
      </w:r>
      <w:r w:rsidR="00CB2144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>nergía de la industria del R</w:t>
      </w:r>
      <w:r w:rsidR="00D27A7B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unning combinando una experiencia </w:t>
      </w:r>
      <w:r w:rsidR="000F20C9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>dinámica</w:t>
      </w:r>
      <w:r w:rsidR="000F20C9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 </w:t>
      </w:r>
      <w:r w:rsidR="000F20C9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y </w:t>
      </w:r>
      <w:r w:rsidR="00D27A7B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>estable.</w:t>
      </w:r>
    </w:p>
    <w:p w:rsidR="00FF7D6D" w:rsidRPr="00886A14" w:rsidRDefault="00FF7D6D" w:rsidP="00FD59A5">
      <w:pPr>
        <w:pStyle w:val="Default"/>
        <w:jc w:val="both"/>
        <w:rPr>
          <w:rFonts w:ascii="adineue PRO" w:hAnsi="adineue PRO" w:cs="Times New Roman"/>
          <w:color w:val="auto"/>
          <w:sz w:val="23"/>
          <w:szCs w:val="23"/>
          <w:lang w:val="es-ES"/>
        </w:rPr>
      </w:pPr>
    </w:p>
    <w:p w:rsidR="00FF7D6D" w:rsidRPr="00886A14" w:rsidRDefault="00D27A7B" w:rsidP="00FD59A5">
      <w:pPr>
        <w:pStyle w:val="Default"/>
        <w:jc w:val="both"/>
        <w:rPr>
          <w:rFonts w:ascii="adineue PRO" w:hAnsi="adineue PRO" w:cs="Times New Roman"/>
          <w:color w:val="auto"/>
          <w:sz w:val="23"/>
          <w:szCs w:val="23"/>
          <w:lang w:val="es-ES"/>
        </w:rPr>
      </w:pPr>
      <w:r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>El SISTEMA</w:t>
      </w:r>
      <w:r w:rsidR="00FF7D6D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 TORSION </w:t>
      </w:r>
      <w:r w:rsidR="000F20C9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ofrece una perfecta y suave transición entre el </w:t>
      </w:r>
      <w:r w:rsidR="00CB2144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>talón y la parte delantera del pie</w:t>
      </w:r>
      <w:r w:rsidR="000F20C9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 </w:t>
      </w:r>
      <w:r w:rsidR="00070158">
        <w:rPr>
          <w:rFonts w:ascii="adineue PRO" w:hAnsi="adineue PRO" w:cs="Times New Roman"/>
          <w:color w:val="auto"/>
          <w:sz w:val="23"/>
          <w:szCs w:val="23"/>
          <w:lang w:val="es-ES"/>
        </w:rPr>
        <w:t>manteniendo</w:t>
      </w:r>
      <w:r w:rsidR="00CB2144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 la zona media </w:t>
      </w:r>
      <w:r w:rsidR="000F20C9">
        <w:rPr>
          <w:rFonts w:ascii="adineue PRO" w:hAnsi="adineue PRO" w:cs="Times New Roman"/>
          <w:color w:val="auto"/>
          <w:sz w:val="23"/>
          <w:szCs w:val="23"/>
          <w:lang w:val="es-ES"/>
        </w:rPr>
        <w:t>del pie</w:t>
      </w:r>
      <w:r w:rsidR="00CB2144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 flexible y estable. </w:t>
      </w:r>
    </w:p>
    <w:bookmarkEnd w:id="0"/>
    <w:p w:rsidR="00113AB2" w:rsidRPr="00886A14" w:rsidRDefault="00113AB2" w:rsidP="00FD59A5">
      <w:pPr>
        <w:pStyle w:val="Default"/>
        <w:jc w:val="both"/>
        <w:rPr>
          <w:rFonts w:ascii="adineue PRO" w:hAnsi="adineue PRO" w:cs="Times New Roman"/>
          <w:color w:val="auto"/>
          <w:sz w:val="23"/>
          <w:szCs w:val="23"/>
          <w:lang w:val="es-ES"/>
        </w:rPr>
      </w:pPr>
    </w:p>
    <w:p w:rsidR="00692B7E" w:rsidRPr="00886A14" w:rsidRDefault="00692B7E" w:rsidP="00FD59A5">
      <w:pPr>
        <w:pStyle w:val="Default"/>
        <w:jc w:val="both"/>
        <w:rPr>
          <w:rFonts w:ascii="adineue PRO" w:hAnsi="adineue PRO" w:cs="Times New Roman"/>
          <w:b/>
          <w:color w:val="auto"/>
          <w:sz w:val="23"/>
          <w:szCs w:val="23"/>
          <w:lang w:val="es-ES"/>
        </w:rPr>
      </w:pPr>
      <w:r w:rsidRPr="00886A14">
        <w:rPr>
          <w:rFonts w:ascii="adineue PRO" w:hAnsi="adineue PRO" w:cs="Times New Roman"/>
          <w:b/>
          <w:color w:val="auto"/>
          <w:sz w:val="23"/>
          <w:szCs w:val="23"/>
          <w:lang w:val="es-ES"/>
        </w:rPr>
        <w:t xml:space="preserve">¿Cuáles son las nuevas características de diseño de Supernova </w:t>
      </w:r>
      <w:proofErr w:type="spellStart"/>
      <w:r w:rsidRPr="00886A14">
        <w:rPr>
          <w:rFonts w:ascii="adineue PRO" w:hAnsi="adineue PRO" w:cs="Times New Roman"/>
          <w:b/>
          <w:color w:val="auto"/>
          <w:sz w:val="23"/>
          <w:szCs w:val="23"/>
          <w:lang w:val="es-ES"/>
        </w:rPr>
        <w:t>Sequence</w:t>
      </w:r>
      <w:proofErr w:type="spellEnd"/>
      <w:r w:rsidRPr="00886A14">
        <w:rPr>
          <w:rFonts w:ascii="adineue PRO" w:hAnsi="adineue PRO" w:cs="Times New Roman"/>
          <w:b/>
          <w:color w:val="auto"/>
          <w:sz w:val="23"/>
          <w:szCs w:val="23"/>
          <w:lang w:val="es-ES"/>
        </w:rPr>
        <w:t xml:space="preserve"> BOOST?</w:t>
      </w:r>
    </w:p>
    <w:p w:rsidR="00692B7E" w:rsidRPr="00886A14" w:rsidRDefault="00692B7E" w:rsidP="00FD59A5">
      <w:pPr>
        <w:pStyle w:val="Default"/>
        <w:jc w:val="both"/>
        <w:rPr>
          <w:rFonts w:ascii="adineue PRO" w:hAnsi="adineue PRO" w:cs="Times New Roman"/>
          <w:color w:val="auto"/>
          <w:sz w:val="23"/>
          <w:szCs w:val="23"/>
          <w:lang w:val="es-ES"/>
        </w:rPr>
      </w:pPr>
      <w:r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Supernova </w:t>
      </w:r>
      <w:proofErr w:type="spellStart"/>
      <w:r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>Sequence</w:t>
      </w:r>
      <w:proofErr w:type="spellEnd"/>
      <w:r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 BOOST cuenta con un diseño </w:t>
      </w:r>
      <w:r w:rsidR="000F20C9">
        <w:rPr>
          <w:rFonts w:ascii="adineue PRO" w:hAnsi="adineue PRO" w:cs="Times New Roman"/>
          <w:color w:val="auto"/>
          <w:sz w:val="23"/>
          <w:szCs w:val="23"/>
          <w:lang w:val="es-ES"/>
        </w:rPr>
        <w:t>fino y elegante</w:t>
      </w:r>
      <w:r w:rsidR="00265A0C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 en </w:t>
      </w:r>
      <w:r w:rsidR="000F20C9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zona del </w:t>
      </w:r>
      <w:proofErr w:type="spellStart"/>
      <w:r w:rsidR="00265A0C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>upper</w:t>
      </w:r>
      <w:proofErr w:type="spellEnd"/>
      <w:r w:rsidR="000F20C9">
        <w:rPr>
          <w:rFonts w:ascii="adineue PRO" w:hAnsi="adineue PRO" w:cs="Times New Roman"/>
          <w:color w:val="auto"/>
          <w:sz w:val="23"/>
          <w:szCs w:val="23"/>
          <w:lang w:val="es-ES"/>
        </w:rPr>
        <w:t>,</w:t>
      </w:r>
      <w:r w:rsidR="00070158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 </w:t>
      </w:r>
      <w:r w:rsidR="000F20C9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constituido por una </w:t>
      </w:r>
      <w:r w:rsidR="00133E85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malla que ofrece </w:t>
      </w:r>
      <w:r w:rsidR="000F20C9">
        <w:rPr>
          <w:rFonts w:ascii="adineue PRO" w:hAnsi="adineue PRO" w:cs="Times New Roman"/>
          <w:color w:val="auto"/>
          <w:sz w:val="23"/>
          <w:szCs w:val="23"/>
          <w:lang w:val="es-ES"/>
        </w:rPr>
        <w:t>una perfecta</w:t>
      </w:r>
      <w:r w:rsidR="00133E85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 </w:t>
      </w:r>
      <w:r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combinación de transpirabilidad y </w:t>
      </w:r>
      <w:r w:rsidR="00133E85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ajuste </w:t>
      </w:r>
      <w:r w:rsidR="000F20C9">
        <w:rPr>
          <w:rFonts w:ascii="adineue PRO" w:hAnsi="adineue PRO" w:cs="Times New Roman"/>
          <w:color w:val="auto"/>
          <w:sz w:val="23"/>
          <w:szCs w:val="23"/>
          <w:lang w:val="es-ES"/>
        </w:rPr>
        <w:t>adaptándose</w:t>
      </w:r>
      <w:r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 a </w:t>
      </w:r>
      <w:r w:rsidR="00133E85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>la</w:t>
      </w:r>
      <w:r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 forma del pie. </w:t>
      </w:r>
      <w:r w:rsidR="00133E85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>El talón</w:t>
      </w:r>
      <w:r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>, y</w:t>
      </w:r>
      <w:r w:rsidR="00133E85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 también en </w:t>
      </w:r>
      <w:r w:rsidR="000F20C9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>la zona media del pie</w:t>
      </w:r>
      <w:r w:rsidR="000F20C9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 en</w:t>
      </w:r>
      <w:r w:rsidR="000F20C9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 </w:t>
      </w:r>
      <w:r w:rsidR="00133E85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>algunos modelos</w:t>
      </w:r>
      <w:r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, cuenta con un material reflectante de alta visibilidad para </w:t>
      </w:r>
      <w:r w:rsidR="00133E85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>dejarte ver</w:t>
      </w:r>
      <w:r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 mientras </w:t>
      </w:r>
      <w:r w:rsidR="00133E85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>acumulas kilómetros</w:t>
      </w:r>
      <w:r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 por la noche.</w:t>
      </w:r>
    </w:p>
    <w:p w:rsidR="00692B7E" w:rsidRPr="00886A14" w:rsidRDefault="00692B7E" w:rsidP="00FD59A5">
      <w:pPr>
        <w:pStyle w:val="Default"/>
        <w:jc w:val="both"/>
        <w:rPr>
          <w:rFonts w:ascii="adineue PRO" w:hAnsi="adineue PRO" w:cs="Times New Roman"/>
          <w:b/>
          <w:color w:val="auto"/>
          <w:sz w:val="23"/>
          <w:szCs w:val="23"/>
          <w:lang w:val="es-ES"/>
        </w:rPr>
      </w:pPr>
    </w:p>
    <w:p w:rsidR="00113AB2" w:rsidRPr="00886A14" w:rsidRDefault="00692B7E" w:rsidP="00FD59A5">
      <w:pPr>
        <w:pStyle w:val="Default"/>
        <w:jc w:val="both"/>
        <w:rPr>
          <w:rFonts w:ascii="adineue PRO" w:hAnsi="adineue PRO"/>
          <w:b/>
          <w:color w:val="auto"/>
          <w:sz w:val="23"/>
          <w:szCs w:val="23"/>
          <w:lang w:val="es-ES"/>
        </w:rPr>
      </w:pPr>
      <w:r w:rsidRPr="00886A14">
        <w:rPr>
          <w:rFonts w:ascii="adineue PRO" w:hAnsi="adineue PRO"/>
          <w:b/>
          <w:color w:val="auto"/>
          <w:sz w:val="23"/>
          <w:szCs w:val="23"/>
          <w:lang w:val="es-ES"/>
        </w:rPr>
        <w:t>¿Para qué condiciones está diseñado el modelo</w:t>
      </w:r>
      <w:r w:rsidR="00113AB2" w:rsidRPr="00886A14">
        <w:rPr>
          <w:rFonts w:ascii="adineue PRO" w:hAnsi="adineue PRO"/>
          <w:b/>
          <w:color w:val="auto"/>
          <w:sz w:val="23"/>
          <w:szCs w:val="23"/>
          <w:lang w:val="es-ES"/>
        </w:rPr>
        <w:t xml:space="preserve"> Supernova </w:t>
      </w:r>
      <w:proofErr w:type="spellStart"/>
      <w:r w:rsidR="00113AB2" w:rsidRPr="00886A14">
        <w:rPr>
          <w:rFonts w:ascii="adineue PRO" w:hAnsi="adineue PRO"/>
          <w:b/>
          <w:color w:val="auto"/>
          <w:sz w:val="23"/>
          <w:szCs w:val="23"/>
          <w:lang w:val="es-ES"/>
        </w:rPr>
        <w:t>Sequence</w:t>
      </w:r>
      <w:proofErr w:type="spellEnd"/>
      <w:r w:rsidR="00113AB2" w:rsidRPr="00886A14">
        <w:rPr>
          <w:rFonts w:ascii="adineue PRO" w:hAnsi="adineue PRO"/>
          <w:b/>
          <w:color w:val="auto"/>
          <w:sz w:val="23"/>
          <w:szCs w:val="23"/>
          <w:lang w:val="es-ES"/>
        </w:rPr>
        <w:t>?</w:t>
      </w:r>
    </w:p>
    <w:p w:rsidR="001A27AE" w:rsidRPr="00886A14" w:rsidRDefault="00692B7E" w:rsidP="00FD59A5">
      <w:pPr>
        <w:jc w:val="both"/>
        <w:rPr>
          <w:rFonts w:ascii="adineue PRO" w:hAnsi="adineue PRO" w:cs="Times New Roman"/>
          <w:color w:val="FF0000"/>
          <w:sz w:val="23"/>
          <w:szCs w:val="23"/>
          <w:lang w:val="es-ES_tradnl"/>
        </w:rPr>
      </w:pPr>
      <w:r w:rsidRPr="00886A14">
        <w:rPr>
          <w:rFonts w:ascii="adineue PRO" w:hAnsi="adineue PRO" w:cs="Times New Roman"/>
          <w:sz w:val="23"/>
          <w:szCs w:val="23"/>
          <w:lang w:val="es-ES"/>
        </w:rPr>
        <w:t>La suela</w:t>
      </w:r>
      <w:r w:rsidR="00CE7509" w:rsidRPr="00886A14">
        <w:rPr>
          <w:rFonts w:ascii="adineue PRO" w:hAnsi="adineue PRO" w:cs="Times New Roman"/>
          <w:sz w:val="23"/>
          <w:szCs w:val="23"/>
          <w:lang w:val="es-ES"/>
        </w:rPr>
        <w:t xml:space="preserve"> </w:t>
      </w:r>
      <w:r w:rsidR="00274E8A" w:rsidRPr="00886A14">
        <w:rPr>
          <w:rFonts w:ascii="adineue PRO" w:hAnsi="adineue PRO" w:cs="Times New Roman"/>
          <w:sz w:val="23"/>
          <w:szCs w:val="23"/>
          <w:lang w:val="es-ES"/>
        </w:rPr>
        <w:t>C</w:t>
      </w:r>
      <w:r w:rsidR="00CE7509" w:rsidRPr="00886A14">
        <w:rPr>
          <w:rFonts w:ascii="adineue PRO" w:hAnsi="adineue PRO" w:cs="Times New Roman"/>
          <w:sz w:val="23"/>
          <w:szCs w:val="23"/>
          <w:lang w:val="es-ES"/>
        </w:rPr>
        <w:t>ontinental</w:t>
      </w:r>
      <w:r w:rsidR="00DE1737" w:rsidRPr="00886A14">
        <w:rPr>
          <w:rFonts w:ascii="adineue PRO" w:hAnsi="adineue PRO" w:cs="Times New Roman"/>
          <w:sz w:val="23"/>
          <w:szCs w:val="23"/>
          <w:lang w:val="es-ES"/>
        </w:rPr>
        <w:t xml:space="preserve">™ </w:t>
      </w:r>
      <w:r w:rsidRPr="00886A14">
        <w:rPr>
          <w:rFonts w:ascii="adineue PRO" w:hAnsi="adineue PRO" w:cs="Times New Roman"/>
          <w:sz w:val="23"/>
          <w:szCs w:val="23"/>
          <w:lang w:val="es-ES"/>
        </w:rPr>
        <w:t xml:space="preserve">de gran rendimiento proporciona una tracción superior en </w:t>
      </w:r>
      <w:r w:rsidR="00CB2144" w:rsidRPr="00886A14">
        <w:rPr>
          <w:rFonts w:ascii="adineue PRO" w:hAnsi="adineue PRO" w:cs="Times New Roman"/>
          <w:sz w:val="23"/>
          <w:szCs w:val="23"/>
          <w:lang w:val="es-ES"/>
        </w:rPr>
        <w:t xml:space="preserve">la </w:t>
      </w:r>
      <w:r w:rsidRPr="00886A14">
        <w:rPr>
          <w:rFonts w:ascii="adineue PRO" w:hAnsi="adineue PRO" w:cs="Times New Roman"/>
          <w:sz w:val="23"/>
          <w:szCs w:val="23"/>
          <w:lang w:val="es-ES"/>
        </w:rPr>
        <w:t xml:space="preserve">zona crítica de apoyo del pie. Este material </w:t>
      </w:r>
      <w:r w:rsidR="000F20C9">
        <w:rPr>
          <w:rFonts w:ascii="adineue PRO" w:hAnsi="adineue PRO" w:cs="Times New Roman"/>
          <w:sz w:val="23"/>
          <w:szCs w:val="23"/>
          <w:lang w:val="es-ES"/>
        </w:rPr>
        <w:t>ofrece</w:t>
      </w:r>
      <w:r w:rsidRPr="00886A14">
        <w:rPr>
          <w:rFonts w:ascii="adineue PRO" w:hAnsi="adineue PRO" w:cs="Times New Roman"/>
          <w:sz w:val="23"/>
          <w:szCs w:val="23"/>
          <w:lang w:val="es-ES"/>
        </w:rPr>
        <w:t xml:space="preserve"> un gran agarre en cualquier condición</w:t>
      </w:r>
      <w:r w:rsidR="00265A0C" w:rsidRPr="00886A14">
        <w:rPr>
          <w:rFonts w:ascii="adineue PRO" w:hAnsi="adineue PRO" w:cs="Times New Roman"/>
          <w:sz w:val="23"/>
          <w:szCs w:val="23"/>
          <w:lang w:val="es-ES"/>
        </w:rPr>
        <w:t xml:space="preserve"> y superficie</w:t>
      </w:r>
      <w:r w:rsidRPr="00886A14">
        <w:rPr>
          <w:rFonts w:ascii="adineue PRO" w:hAnsi="adineue PRO" w:cs="Times New Roman"/>
          <w:sz w:val="23"/>
          <w:szCs w:val="23"/>
          <w:lang w:val="es-ES"/>
        </w:rPr>
        <w:t xml:space="preserve">. </w:t>
      </w:r>
      <w:r w:rsidR="00CE7509" w:rsidRPr="00886A14">
        <w:rPr>
          <w:rFonts w:ascii="adineue PRO" w:hAnsi="adineue PRO" w:cs="Times New Roman"/>
          <w:sz w:val="23"/>
          <w:szCs w:val="23"/>
          <w:lang w:val="es-ES_tradnl"/>
        </w:rPr>
        <w:t xml:space="preserve"> </w:t>
      </w:r>
    </w:p>
    <w:p w:rsidR="001A27AE" w:rsidRPr="00886A14" w:rsidRDefault="001A27AE" w:rsidP="00FD59A5">
      <w:pPr>
        <w:pStyle w:val="Default"/>
        <w:jc w:val="both"/>
        <w:rPr>
          <w:rFonts w:ascii="adineue PRO" w:hAnsi="adineue PRO"/>
          <w:color w:val="auto"/>
          <w:sz w:val="23"/>
          <w:szCs w:val="23"/>
          <w:lang w:val="es-ES_tradnl"/>
        </w:rPr>
      </w:pPr>
    </w:p>
    <w:p w:rsidR="008D2CD0" w:rsidRPr="00886A14" w:rsidRDefault="00692B7E" w:rsidP="00FD59A5">
      <w:pPr>
        <w:pStyle w:val="Default"/>
        <w:jc w:val="both"/>
        <w:rPr>
          <w:rFonts w:ascii="adineue PRO" w:hAnsi="adineue PRO"/>
          <w:b/>
          <w:color w:val="auto"/>
          <w:sz w:val="23"/>
          <w:szCs w:val="23"/>
          <w:lang w:val="es-ES"/>
        </w:rPr>
      </w:pPr>
      <w:r w:rsidRPr="00886A14">
        <w:rPr>
          <w:rFonts w:ascii="adineue PRO" w:hAnsi="adineue PRO"/>
          <w:b/>
          <w:color w:val="auto"/>
          <w:sz w:val="23"/>
          <w:szCs w:val="23"/>
          <w:lang w:val="es-ES"/>
        </w:rPr>
        <w:t xml:space="preserve">¿Cómo se aplica la tecnología </w:t>
      </w:r>
      <w:r w:rsidR="00113AB2" w:rsidRPr="00886A14">
        <w:rPr>
          <w:rFonts w:ascii="adineue PRO" w:hAnsi="adineue PRO"/>
          <w:b/>
          <w:color w:val="auto"/>
          <w:sz w:val="23"/>
          <w:szCs w:val="23"/>
          <w:lang w:val="es-ES"/>
        </w:rPr>
        <w:t xml:space="preserve">BOOST </w:t>
      </w:r>
      <w:r w:rsidRPr="00886A14">
        <w:rPr>
          <w:rFonts w:ascii="adineue PRO" w:hAnsi="adineue PRO"/>
          <w:b/>
          <w:color w:val="auto"/>
          <w:sz w:val="23"/>
          <w:szCs w:val="23"/>
          <w:lang w:val="es-ES"/>
        </w:rPr>
        <w:t>en</w:t>
      </w:r>
      <w:r w:rsidR="00113AB2" w:rsidRPr="00886A14">
        <w:rPr>
          <w:rFonts w:ascii="adineue PRO" w:hAnsi="adineue PRO"/>
          <w:b/>
          <w:color w:val="auto"/>
          <w:sz w:val="23"/>
          <w:szCs w:val="23"/>
          <w:lang w:val="es-ES"/>
        </w:rPr>
        <w:t xml:space="preserve"> Supernova </w:t>
      </w:r>
      <w:proofErr w:type="spellStart"/>
      <w:r w:rsidR="00113AB2" w:rsidRPr="00886A14">
        <w:rPr>
          <w:rFonts w:ascii="adineue PRO" w:hAnsi="adineue PRO"/>
          <w:b/>
          <w:color w:val="auto"/>
          <w:sz w:val="23"/>
          <w:szCs w:val="23"/>
          <w:lang w:val="es-ES"/>
        </w:rPr>
        <w:t>Sequence</w:t>
      </w:r>
      <w:proofErr w:type="spellEnd"/>
      <w:r w:rsidR="00113AB2" w:rsidRPr="00886A14">
        <w:rPr>
          <w:rFonts w:ascii="adineue PRO" w:hAnsi="adineue PRO"/>
          <w:b/>
          <w:color w:val="auto"/>
          <w:sz w:val="23"/>
          <w:szCs w:val="23"/>
          <w:lang w:val="es-ES"/>
        </w:rPr>
        <w:t xml:space="preserve"> BOOST?</w:t>
      </w:r>
    </w:p>
    <w:p w:rsidR="00692B7E" w:rsidRPr="00886A14" w:rsidRDefault="00692B7E" w:rsidP="00FD59A5">
      <w:pPr>
        <w:pStyle w:val="Default"/>
        <w:jc w:val="both"/>
        <w:rPr>
          <w:rFonts w:ascii="adineue PRO" w:hAnsi="adineue PRO" w:cs="Times New Roman"/>
          <w:color w:val="auto"/>
          <w:sz w:val="23"/>
          <w:szCs w:val="23"/>
          <w:lang w:val="es-ES_tradnl"/>
        </w:rPr>
      </w:pPr>
      <w:r w:rsidRPr="00886A14">
        <w:rPr>
          <w:rFonts w:ascii="adineue PRO" w:hAnsi="adineue PRO" w:cs="Times New Roman"/>
          <w:color w:val="auto"/>
          <w:sz w:val="23"/>
          <w:szCs w:val="23"/>
          <w:lang w:val="es-ES_tradnl"/>
        </w:rPr>
        <w:t>BOOST ofrece el mayor retorno de energía de la industria del Running manteniendo la consistencia kilómetro tras kilómetros en condiciones climáticas extremas para ayudarle a sacar el máximo rendimiento en tus carreras.</w:t>
      </w:r>
    </w:p>
    <w:p w:rsidR="008D2CD0" w:rsidRPr="00886A14" w:rsidRDefault="008D2CD0" w:rsidP="00FD59A5">
      <w:pPr>
        <w:pStyle w:val="Default"/>
        <w:jc w:val="both"/>
        <w:rPr>
          <w:rFonts w:ascii="adineue PRO" w:hAnsi="adineue PRO"/>
          <w:color w:val="auto"/>
          <w:sz w:val="23"/>
          <w:szCs w:val="23"/>
          <w:lang w:val="es-ES"/>
        </w:rPr>
      </w:pPr>
    </w:p>
    <w:p w:rsidR="00C87904" w:rsidRPr="00886A14" w:rsidRDefault="00FD59A5" w:rsidP="00FD59A5">
      <w:pPr>
        <w:pStyle w:val="Default"/>
        <w:jc w:val="both"/>
        <w:rPr>
          <w:rFonts w:ascii="adineue PRO" w:hAnsi="adineue PRO"/>
          <w:b/>
          <w:color w:val="auto"/>
          <w:sz w:val="23"/>
          <w:szCs w:val="23"/>
          <w:lang w:val="es-ES"/>
        </w:rPr>
      </w:pPr>
      <w:r w:rsidRPr="00886A14">
        <w:rPr>
          <w:rFonts w:ascii="adineue PRO" w:hAnsi="adineue PRO"/>
          <w:b/>
          <w:color w:val="auto"/>
          <w:sz w:val="23"/>
          <w:szCs w:val="23"/>
          <w:lang w:val="es-ES"/>
        </w:rPr>
        <w:t xml:space="preserve">¿Por qué los modelos de hombre y mujer de </w:t>
      </w:r>
      <w:r w:rsidR="00C87904" w:rsidRPr="00886A14">
        <w:rPr>
          <w:rFonts w:ascii="adineue PRO" w:hAnsi="adineue PRO"/>
          <w:b/>
          <w:color w:val="auto"/>
          <w:sz w:val="23"/>
          <w:szCs w:val="23"/>
          <w:lang w:val="es-ES"/>
        </w:rPr>
        <w:t>Supern</w:t>
      </w:r>
      <w:r w:rsidR="008A6865" w:rsidRPr="00886A14">
        <w:rPr>
          <w:rFonts w:ascii="adineue PRO" w:hAnsi="adineue PRO"/>
          <w:b/>
          <w:color w:val="auto"/>
          <w:sz w:val="23"/>
          <w:szCs w:val="23"/>
          <w:lang w:val="es-ES"/>
        </w:rPr>
        <w:t xml:space="preserve">ova </w:t>
      </w:r>
      <w:proofErr w:type="spellStart"/>
      <w:r w:rsidR="008A6865" w:rsidRPr="00886A14">
        <w:rPr>
          <w:rFonts w:ascii="adineue PRO" w:hAnsi="adineue PRO"/>
          <w:b/>
          <w:color w:val="auto"/>
          <w:sz w:val="23"/>
          <w:szCs w:val="23"/>
          <w:lang w:val="es-ES"/>
        </w:rPr>
        <w:t>Sequence</w:t>
      </w:r>
      <w:proofErr w:type="spellEnd"/>
      <w:r w:rsidR="008A6865" w:rsidRPr="00886A14">
        <w:rPr>
          <w:rFonts w:ascii="adineue PRO" w:hAnsi="adineue PRO"/>
          <w:b/>
          <w:color w:val="auto"/>
          <w:sz w:val="23"/>
          <w:szCs w:val="23"/>
          <w:lang w:val="es-ES"/>
        </w:rPr>
        <w:t xml:space="preserve"> </w:t>
      </w:r>
      <w:r w:rsidRPr="00886A14">
        <w:rPr>
          <w:rFonts w:ascii="adineue PRO" w:hAnsi="adineue PRO"/>
          <w:b/>
          <w:color w:val="auto"/>
          <w:sz w:val="23"/>
          <w:szCs w:val="23"/>
          <w:lang w:val="es-ES"/>
        </w:rPr>
        <w:t>parecen diferentes</w:t>
      </w:r>
      <w:r w:rsidR="00C87904" w:rsidRPr="00886A14">
        <w:rPr>
          <w:rFonts w:ascii="adineue PRO" w:hAnsi="adineue PRO"/>
          <w:b/>
          <w:color w:val="auto"/>
          <w:sz w:val="23"/>
          <w:szCs w:val="23"/>
          <w:lang w:val="es-ES"/>
        </w:rPr>
        <w:t>?</w:t>
      </w:r>
    </w:p>
    <w:p w:rsidR="00CB2144" w:rsidRPr="00886A14" w:rsidRDefault="00FD59A5" w:rsidP="00FD59A5">
      <w:pPr>
        <w:pStyle w:val="Default"/>
        <w:jc w:val="both"/>
        <w:rPr>
          <w:rFonts w:ascii="adineue PRO" w:hAnsi="adineue PRO" w:cs="Times New Roman"/>
          <w:color w:val="auto"/>
          <w:sz w:val="23"/>
          <w:szCs w:val="23"/>
          <w:lang w:val="es-ES"/>
        </w:rPr>
      </w:pPr>
      <w:r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Mientras que </w:t>
      </w:r>
      <w:r w:rsidR="00CB2144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ambos </w:t>
      </w:r>
      <w:r w:rsidR="000F20C9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modelos </w:t>
      </w:r>
      <w:r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>mantiene</w:t>
      </w:r>
      <w:r w:rsidR="000F20C9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n la estabilidad característica </w:t>
      </w:r>
      <w:r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de </w:t>
      </w:r>
      <w:r w:rsidR="000F20C9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la </w:t>
      </w:r>
      <w:r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Supernova </w:t>
      </w:r>
      <w:proofErr w:type="spellStart"/>
      <w:r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>Sequence</w:t>
      </w:r>
      <w:proofErr w:type="spellEnd"/>
      <w:r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, el </w:t>
      </w:r>
      <w:proofErr w:type="spellStart"/>
      <w:r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>upper</w:t>
      </w:r>
      <w:proofErr w:type="spellEnd"/>
      <w:r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 del modelo de mujer está </w:t>
      </w:r>
      <w:r w:rsidR="000F20C9">
        <w:rPr>
          <w:rFonts w:ascii="adineue PRO" w:hAnsi="adineue PRO" w:cs="Times New Roman"/>
          <w:color w:val="auto"/>
          <w:sz w:val="23"/>
          <w:szCs w:val="23"/>
          <w:lang w:val="es-ES"/>
        </w:rPr>
        <w:t>constituido</w:t>
      </w:r>
      <w:r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 específicamente para adaptarse a las características del pie femenino y satisfacer la demanda de crear una apariencia más </w:t>
      </w:r>
      <w:r w:rsidR="00692B7E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>atractiva</w:t>
      </w:r>
      <w:r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 en</w:t>
      </w:r>
      <w:r w:rsidR="00CB2144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 el</w:t>
      </w:r>
      <w:r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 pie las mujeres.</w:t>
      </w:r>
    </w:p>
    <w:p w:rsidR="00CB2144" w:rsidRPr="00886A14" w:rsidRDefault="00CB2144" w:rsidP="00FD59A5">
      <w:pPr>
        <w:pStyle w:val="Default"/>
        <w:jc w:val="both"/>
        <w:rPr>
          <w:rFonts w:ascii="adineue PRO" w:hAnsi="adineue PRO"/>
          <w:b/>
          <w:color w:val="auto"/>
          <w:sz w:val="23"/>
          <w:szCs w:val="23"/>
          <w:lang w:val="es-ES"/>
        </w:rPr>
      </w:pPr>
    </w:p>
    <w:p w:rsidR="008D2CD0" w:rsidRPr="00886A14" w:rsidRDefault="00FD59A5" w:rsidP="00FD59A5">
      <w:pPr>
        <w:pStyle w:val="Default"/>
        <w:jc w:val="both"/>
        <w:rPr>
          <w:rFonts w:ascii="adineue PRO" w:hAnsi="adineue PRO"/>
          <w:b/>
          <w:color w:val="auto"/>
          <w:sz w:val="23"/>
          <w:szCs w:val="23"/>
          <w:lang w:val="es-ES"/>
        </w:rPr>
      </w:pPr>
      <w:r w:rsidRPr="00886A14">
        <w:rPr>
          <w:rFonts w:ascii="adineue PRO" w:hAnsi="adineue PRO"/>
          <w:b/>
          <w:color w:val="auto"/>
          <w:sz w:val="23"/>
          <w:szCs w:val="23"/>
          <w:lang w:val="es-ES"/>
        </w:rPr>
        <w:t xml:space="preserve">¿Cuál es la diferencia entre </w:t>
      </w:r>
      <w:r w:rsidR="008A6865" w:rsidRPr="00886A14">
        <w:rPr>
          <w:rFonts w:ascii="adineue PRO" w:hAnsi="adineue PRO"/>
          <w:b/>
          <w:color w:val="auto"/>
          <w:sz w:val="23"/>
          <w:szCs w:val="23"/>
          <w:lang w:val="es-ES"/>
        </w:rPr>
        <w:t xml:space="preserve">Supernova </w:t>
      </w:r>
      <w:proofErr w:type="spellStart"/>
      <w:r w:rsidR="008A6865" w:rsidRPr="00886A14">
        <w:rPr>
          <w:rFonts w:ascii="adineue PRO" w:hAnsi="adineue PRO"/>
          <w:b/>
          <w:color w:val="auto"/>
          <w:sz w:val="23"/>
          <w:szCs w:val="23"/>
          <w:lang w:val="es-ES"/>
        </w:rPr>
        <w:t>Sequence</w:t>
      </w:r>
      <w:proofErr w:type="spellEnd"/>
      <w:r w:rsidR="008A6865" w:rsidRPr="00886A14">
        <w:rPr>
          <w:rFonts w:ascii="adineue PRO" w:hAnsi="adineue PRO"/>
          <w:b/>
          <w:color w:val="auto"/>
          <w:sz w:val="23"/>
          <w:szCs w:val="23"/>
          <w:lang w:val="es-ES"/>
        </w:rPr>
        <w:t xml:space="preserve"> </w:t>
      </w:r>
      <w:r w:rsidRPr="00886A14">
        <w:rPr>
          <w:rFonts w:ascii="adineue PRO" w:hAnsi="adineue PRO"/>
          <w:b/>
          <w:color w:val="auto"/>
          <w:sz w:val="23"/>
          <w:szCs w:val="23"/>
          <w:lang w:val="es-ES"/>
        </w:rPr>
        <w:t>y</w:t>
      </w:r>
      <w:r w:rsidR="00C87904" w:rsidRPr="00886A14">
        <w:rPr>
          <w:rFonts w:ascii="adineue PRO" w:hAnsi="adineue PRO"/>
          <w:b/>
          <w:color w:val="auto"/>
          <w:sz w:val="23"/>
          <w:szCs w:val="23"/>
          <w:lang w:val="es-ES"/>
        </w:rPr>
        <w:t xml:space="preserve"> Supernova </w:t>
      </w:r>
      <w:proofErr w:type="spellStart"/>
      <w:r w:rsidR="00C87904" w:rsidRPr="00886A14">
        <w:rPr>
          <w:rFonts w:ascii="adineue PRO" w:hAnsi="adineue PRO"/>
          <w:b/>
          <w:color w:val="auto"/>
          <w:sz w:val="23"/>
          <w:szCs w:val="23"/>
          <w:lang w:val="es-ES"/>
        </w:rPr>
        <w:t>Glide</w:t>
      </w:r>
      <w:proofErr w:type="spellEnd"/>
      <w:r w:rsidR="00C87904" w:rsidRPr="00886A14">
        <w:rPr>
          <w:rFonts w:ascii="adineue PRO" w:hAnsi="adineue PRO"/>
          <w:b/>
          <w:color w:val="auto"/>
          <w:sz w:val="23"/>
          <w:szCs w:val="23"/>
          <w:lang w:val="es-ES"/>
        </w:rPr>
        <w:t>?</w:t>
      </w:r>
    </w:p>
    <w:p w:rsidR="00A75169" w:rsidRPr="00886A14" w:rsidRDefault="008E5AF9" w:rsidP="00FD59A5">
      <w:pPr>
        <w:pStyle w:val="Default"/>
        <w:jc w:val="both"/>
        <w:rPr>
          <w:rFonts w:ascii="adineue PRO" w:hAnsi="adineue PRO" w:cs="Times New Roman"/>
          <w:color w:val="auto"/>
          <w:sz w:val="23"/>
          <w:szCs w:val="23"/>
          <w:lang w:val="es-ES"/>
        </w:rPr>
      </w:pPr>
      <w:r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Supernova </w:t>
      </w:r>
      <w:proofErr w:type="spellStart"/>
      <w:r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>Sequence</w:t>
      </w:r>
      <w:proofErr w:type="spellEnd"/>
      <w:r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 </w:t>
      </w:r>
      <w:r w:rsidR="00FD59A5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>es una zapatilla de</w:t>
      </w:r>
      <w:r w:rsidR="000F20C9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 entrenamiento de</w:t>
      </w:r>
      <w:r w:rsidR="00FD59A5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 estabilidad que ayuda</w:t>
      </w:r>
      <w:r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 </w:t>
      </w:r>
      <w:r w:rsidR="00FD59A5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a </w:t>
      </w:r>
      <w:r w:rsidR="00CB2144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>controlar</w:t>
      </w:r>
      <w:r w:rsidR="00FD59A5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 la pronación</w:t>
      </w:r>
      <w:r w:rsidR="000F20C9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 dónde y cuándo se necesita, mientras que la </w:t>
      </w:r>
      <w:r w:rsidR="00FD59A5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Supernova </w:t>
      </w:r>
      <w:proofErr w:type="spellStart"/>
      <w:r w:rsidR="00FD59A5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>Glide</w:t>
      </w:r>
      <w:proofErr w:type="spellEnd"/>
      <w:r w:rsidR="00FD59A5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 es un modelo </w:t>
      </w:r>
      <w:r w:rsidR="000F20C9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de entrenamiento recomendado para corredores de pisada neutra. </w:t>
      </w:r>
    </w:p>
    <w:p w:rsidR="00CB2144" w:rsidRPr="00886A14" w:rsidRDefault="00CB2144" w:rsidP="00FD59A5">
      <w:pPr>
        <w:pStyle w:val="Default"/>
        <w:jc w:val="both"/>
        <w:rPr>
          <w:rFonts w:ascii="adineue PRO" w:hAnsi="adineue PRO" w:cs="Times New Roman"/>
          <w:color w:val="auto"/>
          <w:sz w:val="23"/>
          <w:szCs w:val="23"/>
          <w:lang w:val="es-ES"/>
        </w:rPr>
      </w:pPr>
    </w:p>
    <w:p w:rsidR="00C87904" w:rsidRPr="00886A14" w:rsidRDefault="00FD59A5" w:rsidP="00FD59A5">
      <w:pPr>
        <w:jc w:val="both"/>
        <w:rPr>
          <w:rFonts w:ascii="adineue PRO" w:eastAsiaTheme="minorHAnsi" w:hAnsi="adineue PRO" w:cs="AdihausDIN"/>
          <w:b/>
          <w:sz w:val="23"/>
          <w:szCs w:val="23"/>
          <w:lang w:val="es-ES"/>
        </w:rPr>
      </w:pPr>
      <w:r w:rsidRPr="00886A14">
        <w:rPr>
          <w:rFonts w:ascii="adineue PRO" w:eastAsiaTheme="minorHAnsi" w:hAnsi="adineue PRO" w:cs="AdihausDIN"/>
          <w:b/>
          <w:sz w:val="23"/>
          <w:szCs w:val="23"/>
          <w:lang w:val="es-ES"/>
        </w:rPr>
        <w:t xml:space="preserve">¿Cuándo estará </w:t>
      </w:r>
      <w:r w:rsidR="00A75169" w:rsidRPr="00886A14">
        <w:rPr>
          <w:rFonts w:ascii="adineue PRO" w:eastAsiaTheme="minorHAnsi" w:hAnsi="adineue PRO" w:cs="AdihausDIN"/>
          <w:b/>
          <w:sz w:val="23"/>
          <w:szCs w:val="23"/>
          <w:lang w:val="es-ES"/>
        </w:rPr>
        <w:t xml:space="preserve">Supernova </w:t>
      </w:r>
      <w:proofErr w:type="spellStart"/>
      <w:r w:rsidR="00A75169" w:rsidRPr="00886A14">
        <w:rPr>
          <w:rFonts w:ascii="adineue PRO" w:eastAsiaTheme="minorHAnsi" w:hAnsi="adineue PRO" w:cs="AdihausDIN"/>
          <w:b/>
          <w:sz w:val="23"/>
          <w:szCs w:val="23"/>
          <w:lang w:val="es-ES"/>
        </w:rPr>
        <w:t>Sequence</w:t>
      </w:r>
      <w:proofErr w:type="spellEnd"/>
      <w:r w:rsidR="00A75169" w:rsidRPr="00886A14">
        <w:rPr>
          <w:rFonts w:ascii="adineue PRO" w:eastAsiaTheme="minorHAnsi" w:hAnsi="adineue PRO" w:cs="AdihausDIN"/>
          <w:b/>
          <w:sz w:val="23"/>
          <w:szCs w:val="23"/>
          <w:lang w:val="es-ES"/>
        </w:rPr>
        <w:t xml:space="preserve"> BOOST </w:t>
      </w:r>
      <w:r w:rsidR="00B41D2B" w:rsidRPr="00886A14">
        <w:rPr>
          <w:rFonts w:ascii="adineue PRO" w:eastAsiaTheme="minorHAnsi" w:hAnsi="adineue PRO" w:cs="AdihausDIN"/>
          <w:b/>
          <w:sz w:val="23"/>
          <w:szCs w:val="23"/>
          <w:lang w:val="es-ES"/>
        </w:rPr>
        <w:t xml:space="preserve">8 </w:t>
      </w:r>
      <w:r w:rsidRPr="00886A14">
        <w:rPr>
          <w:rFonts w:ascii="adineue PRO" w:eastAsiaTheme="minorHAnsi" w:hAnsi="adineue PRO" w:cs="AdihausDIN"/>
          <w:b/>
          <w:sz w:val="23"/>
          <w:szCs w:val="23"/>
          <w:lang w:val="es-ES"/>
        </w:rPr>
        <w:t>a la venta</w:t>
      </w:r>
      <w:r w:rsidR="00C87904" w:rsidRPr="00886A14">
        <w:rPr>
          <w:rFonts w:ascii="adineue PRO" w:eastAsiaTheme="minorHAnsi" w:hAnsi="adineue PRO" w:cs="AdihausDIN"/>
          <w:b/>
          <w:sz w:val="23"/>
          <w:szCs w:val="23"/>
          <w:lang w:val="es-ES"/>
        </w:rPr>
        <w:t xml:space="preserve">? </w:t>
      </w:r>
    </w:p>
    <w:p w:rsidR="004611EA" w:rsidRPr="00886A14" w:rsidRDefault="00A75169" w:rsidP="00FD59A5">
      <w:pPr>
        <w:pStyle w:val="Default"/>
        <w:jc w:val="both"/>
        <w:rPr>
          <w:rFonts w:ascii="adineue PRO" w:hAnsi="adineue PRO"/>
          <w:sz w:val="23"/>
          <w:szCs w:val="23"/>
          <w:lang w:val="es-ES"/>
        </w:rPr>
      </w:pPr>
      <w:r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lastRenderedPageBreak/>
        <w:t xml:space="preserve">Supernova </w:t>
      </w:r>
      <w:proofErr w:type="spellStart"/>
      <w:r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>Sequence</w:t>
      </w:r>
      <w:proofErr w:type="spellEnd"/>
      <w:r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 </w:t>
      </w:r>
      <w:r w:rsidR="00FD59A5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está disponible </w:t>
      </w:r>
      <w:r w:rsidR="00FD59A5" w:rsidRPr="00321F6E">
        <w:rPr>
          <w:rFonts w:ascii="adineue PRO" w:hAnsi="adineue PRO" w:cs="Times New Roman"/>
          <w:color w:val="auto"/>
          <w:sz w:val="23"/>
          <w:szCs w:val="23"/>
          <w:lang w:val="es-ES"/>
        </w:rPr>
        <w:t>en</w:t>
      </w:r>
      <w:r w:rsidR="00321F6E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 </w:t>
      </w:r>
      <w:r w:rsidR="0050732A">
        <w:rPr>
          <w:rFonts w:ascii="adineue PRO" w:hAnsi="adineue PRO" w:cs="Times New Roman"/>
          <w:color w:val="auto"/>
          <w:sz w:val="23"/>
          <w:szCs w:val="23"/>
          <w:lang w:val="es-ES"/>
        </w:rPr>
        <w:t>adidas.com/</w:t>
      </w:r>
      <w:proofErr w:type="spellStart"/>
      <w:r w:rsidR="0050732A">
        <w:rPr>
          <w:rFonts w:ascii="adineue PRO" w:hAnsi="adineue PRO" w:cs="Times New Roman"/>
          <w:color w:val="auto"/>
          <w:sz w:val="23"/>
          <w:szCs w:val="23"/>
          <w:lang w:val="es-ES"/>
        </w:rPr>
        <w:t>go</w:t>
      </w:r>
      <w:proofErr w:type="spellEnd"/>
      <w:r w:rsidR="0050732A">
        <w:rPr>
          <w:rFonts w:ascii="adineue PRO" w:hAnsi="adineue PRO" w:cs="Times New Roman"/>
          <w:color w:val="auto"/>
          <w:sz w:val="23"/>
          <w:szCs w:val="23"/>
          <w:lang w:val="es-ES"/>
        </w:rPr>
        <w:t>/</w:t>
      </w:r>
      <w:proofErr w:type="spellStart"/>
      <w:r w:rsidR="0050732A">
        <w:rPr>
          <w:rFonts w:ascii="adineue PRO" w:hAnsi="adineue PRO" w:cs="Times New Roman"/>
          <w:color w:val="auto"/>
          <w:sz w:val="23"/>
          <w:szCs w:val="23"/>
          <w:lang w:val="es-ES"/>
        </w:rPr>
        <w:t>TTgAA</w:t>
      </w:r>
      <w:proofErr w:type="spellEnd"/>
      <w:r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 </w:t>
      </w:r>
      <w:r w:rsidR="00FD59A5"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con un PVP de 140 €. </w:t>
      </w:r>
      <w:r w:rsidRPr="00886A14">
        <w:rPr>
          <w:rFonts w:ascii="adineue PRO" w:hAnsi="adineue PRO" w:cs="Times New Roman"/>
          <w:color w:val="auto"/>
          <w:sz w:val="23"/>
          <w:szCs w:val="23"/>
          <w:lang w:val="es-ES"/>
        </w:rPr>
        <w:t xml:space="preserve"> </w:t>
      </w:r>
    </w:p>
    <w:sectPr w:rsidR="004611EA" w:rsidRPr="00886A14" w:rsidSect="000B06BB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440" w:right="1800" w:bottom="1440" w:left="180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17" w:rsidRDefault="002B6D17" w:rsidP="006517D8">
      <w:r>
        <w:separator/>
      </w:r>
    </w:p>
  </w:endnote>
  <w:endnote w:type="continuationSeparator" w:id="0">
    <w:p w:rsidR="002B6D17" w:rsidRDefault="002B6D17" w:rsidP="0065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adineue PRO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83" w:csb1="00000000"/>
  </w:font>
  <w:font w:name="AdiHaus">
    <w:altName w:val="Trebuchet MS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DD" w:rsidRPr="006517D8" w:rsidRDefault="004155DD" w:rsidP="006517D8">
    <w:pPr>
      <w:pStyle w:val="Footer"/>
      <w:ind w:left="-1800" w:right="-176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17" w:rsidRDefault="002B6D17" w:rsidP="006517D8">
      <w:r>
        <w:separator/>
      </w:r>
    </w:p>
  </w:footnote>
  <w:footnote w:type="continuationSeparator" w:id="0">
    <w:p w:rsidR="002B6D17" w:rsidRDefault="002B6D17" w:rsidP="00651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DD" w:rsidRDefault="00C60573">
    <w:pPr>
      <w:pStyle w:val="Header"/>
    </w:pPr>
    <w:r>
      <w:rPr>
        <w:noProof/>
      </w:rPr>
      <w:pict w14:anchorId="04D139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20pt;height:355pt;z-index:-251657728;mso-wrap-edited:f;mso-position-horizontal:center;mso-position-horizontal-relative:margin;mso-position-vertical:center;mso-position-vertical-relative:margin" wrapcoords="-26 0 -26 21508 21600 21508 21600 0 -26 0">
          <v:imagedata r:id="rId1" o:title="ENERGYTAKESOV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DD" w:rsidRDefault="005C28C9">
    <w:pPr>
      <w:pStyle w:val="Header"/>
    </w:pPr>
    <w:r>
      <w:rPr>
        <w:rFonts w:ascii="AdiHaus" w:hAnsi="AdiHaus"/>
        <w:b/>
        <w:noProof/>
        <w:color w:val="FF0000"/>
        <w:sz w:val="32"/>
        <w:lang w:eastAsia="zh-CN"/>
      </w:rPr>
      <w:drawing>
        <wp:anchor distT="0" distB="0" distL="114300" distR="114300" simplePos="0" relativeHeight="251657728" behindDoc="0" locked="0" layoutInCell="1" allowOverlap="1" wp14:anchorId="04D13915" wp14:editId="04D13916">
          <wp:simplePos x="0" y="0"/>
          <wp:positionH relativeFrom="column">
            <wp:posOffset>-1141730</wp:posOffset>
          </wp:positionH>
          <wp:positionV relativeFrom="paragraph">
            <wp:posOffset>2918196</wp:posOffset>
          </wp:positionV>
          <wp:extent cx="7559675" cy="2225040"/>
          <wp:effectExtent l="0" t="0" r="3175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.moreau:Desktop:adidas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22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DD" w:rsidRDefault="004155DD" w:rsidP="00753DD0">
    <w:pPr>
      <w:pStyle w:val="Header"/>
      <w:tabs>
        <w:tab w:val="left" w:pos="776"/>
        <w:tab w:val="center" w:pos="4150"/>
      </w:tabs>
      <w:rPr>
        <w:rFonts w:ascii="AdiHaus" w:hAnsi="AdiHaus"/>
        <w:b/>
        <w:color w:val="FF0000"/>
        <w:sz w:val="32"/>
      </w:rPr>
    </w:pPr>
    <w:r>
      <w:rPr>
        <w:rFonts w:ascii="AdiHaus" w:hAnsi="AdiHaus"/>
        <w:b/>
        <w:color w:val="FF0000"/>
        <w:sz w:val="32"/>
      </w:rPr>
      <w:tab/>
    </w:r>
  </w:p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490"/>
    </w:tblGrid>
    <w:tr w:rsidR="004155DD" w:rsidTr="004155DD">
      <w:tc>
        <w:tcPr>
          <w:tcW w:w="6083" w:type="dxa"/>
        </w:tcPr>
        <w:p w:rsidR="004155DD" w:rsidRDefault="008A6865" w:rsidP="00802CA0">
          <w:pPr>
            <w:pStyle w:val="Header"/>
            <w:ind w:left="1611"/>
            <w:rPr>
              <w:b/>
              <w:noProof/>
            </w:rPr>
          </w:pPr>
          <w:r>
            <w:rPr>
              <w:b/>
              <w:noProof/>
              <w:lang w:eastAsia="zh-CN"/>
            </w:rPr>
            <w:drawing>
              <wp:inline distT="0" distB="0" distL="0" distR="0" wp14:anchorId="04D13917" wp14:editId="04D13918">
                <wp:extent cx="1104181" cy="744275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ortperformance_logo_bwp_v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3391" cy="7504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155DD" w:rsidRPr="00975E36" w:rsidRDefault="004611EA" w:rsidP="00753DD0">
    <w:pPr>
      <w:pStyle w:val="Header"/>
      <w:tabs>
        <w:tab w:val="left" w:pos="776"/>
        <w:tab w:val="center" w:pos="4150"/>
      </w:tabs>
      <w:rPr>
        <w:rFonts w:ascii="AdiHaus" w:hAnsi="AdiHaus"/>
        <w:b/>
      </w:rPr>
    </w:pPr>
    <w:r>
      <w:rPr>
        <w:rFonts w:ascii="AdiHaus" w:hAnsi="AdiHaus"/>
        <w:b/>
        <w:noProof/>
        <w:color w:val="FF0000"/>
        <w:sz w:val="32"/>
        <w:lang w:eastAsia="zh-CN"/>
      </w:rPr>
      <w:drawing>
        <wp:anchor distT="0" distB="0" distL="114300" distR="114300" simplePos="0" relativeHeight="251656704" behindDoc="0" locked="0" layoutInCell="1" allowOverlap="1" wp14:anchorId="04D13919" wp14:editId="04D1391A">
          <wp:simplePos x="0" y="0"/>
          <wp:positionH relativeFrom="column">
            <wp:posOffset>-1143000</wp:posOffset>
          </wp:positionH>
          <wp:positionV relativeFrom="paragraph">
            <wp:posOffset>1896745</wp:posOffset>
          </wp:positionV>
          <wp:extent cx="7560000" cy="2225322"/>
          <wp:effectExtent l="0" t="0" r="317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.moreau:Desktop:adidas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22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5DD" w:rsidRPr="00975E36">
      <w:rPr>
        <w:rFonts w:ascii="AdiHaus" w:hAnsi="AdiHaus"/>
        <w:b/>
        <w:color w:val="FF0000"/>
        <w:sz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D8"/>
    <w:rsid w:val="0000350C"/>
    <w:rsid w:val="0001021B"/>
    <w:rsid w:val="000444F2"/>
    <w:rsid w:val="00046FD3"/>
    <w:rsid w:val="00050687"/>
    <w:rsid w:val="00070158"/>
    <w:rsid w:val="000B06BB"/>
    <w:rsid w:val="000D506E"/>
    <w:rsid w:val="000F20C9"/>
    <w:rsid w:val="00111615"/>
    <w:rsid w:val="00113AB2"/>
    <w:rsid w:val="00133E85"/>
    <w:rsid w:val="0015551F"/>
    <w:rsid w:val="001A27AE"/>
    <w:rsid w:val="001A2D7B"/>
    <w:rsid w:val="001B5E51"/>
    <w:rsid w:val="001C05DC"/>
    <w:rsid w:val="001C3297"/>
    <w:rsid w:val="001E15B2"/>
    <w:rsid w:val="001E67A8"/>
    <w:rsid w:val="001F1F47"/>
    <w:rsid w:val="00207D0B"/>
    <w:rsid w:val="0021659F"/>
    <w:rsid w:val="00244D40"/>
    <w:rsid w:val="00265A0C"/>
    <w:rsid w:val="00274E8A"/>
    <w:rsid w:val="00281EF3"/>
    <w:rsid w:val="00294EAD"/>
    <w:rsid w:val="002A0294"/>
    <w:rsid w:val="002B26CF"/>
    <w:rsid w:val="002B6D17"/>
    <w:rsid w:val="002F5882"/>
    <w:rsid w:val="00321F6E"/>
    <w:rsid w:val="003A3756"/>
    <w:rsid w:val="003D57A6"/>
    <w:rsid w:val="003D6DCA"/>
    <w:rsid w:val="00411808"/>
    <w:rsid w:val="004155DD"/>
    <w:rsid w:val="004611EA"/>
    <w:rsid w:val="004A073D"/>
    <w:rsid w:val="004A2289"/>
    <w:rsid w:val="004C4115"/>
    <w:rsid w:val="0050732A"/>
    <w:rsid w:val="00521470"/>
    <w:rsid w:val="005447CB"/>
    <w:rsid w:val="0055005B"/>
    <w:rsid w:val="005569FB"/>
    <w:rsid w:val="0056464A"/>
    <w:rsid w:val="00584578"/>
    <w:rsid w:val="00592A38"/>
    <w:rsid w:val="005A1259"/>
    <w:rsid w:val="005C28C9"/>
    <w:rsid w:val="005F13C2"/>
    <w:rsid w:val="005F7217"/>
    <w:rsid w:val="006207AD"/>
    <w:rsid w:val="00634C9B"/>
    <w:rsid w:val="006517D8"/>
    <w:rsid w:val="00674C1A"/>
    <w:rsid w:val="0067655E"/>
    <w:rsid w:val="00692B7E"/>
    <w:rsid w:val="006E491B"/>
    <w:rsid w:val="006F382F"/>
    <w:rsid w:val="00737249"/>
    <w:rsid w:val="00753DD0"/>
    <w:rsid w:val="00760019"/>
    <w:rsid w:val="007677E7"/>
    <w:rsid w:val="00785C37"/>
    <w:rsid w:val="007908A0"/>
    <w:rsid w:val="007A4856"/>
    <w:rsid w:val="007B0385"/>
    <w:rsid w:val="007C3AED"/>
    <w:rsid w:val="007F6212"/>
    <w:rsid w:val="00802CA0"/>
    <w:rsid w:val="00850D66"/>
    <w:rsid w:val="008842B7"/>
    <w:rsid w:val="00886A14"/>
    <w:rsid w:val="008A6865"/>
    <w:rsid w:val="008D2CD0"/>
    <w:rsid w:val="008E5AF9"/>
    <w:rsid w:val="009045F0"/>
    <w:rsid w:val="009207E5"/>
    <w:rsid w:val="00932C16"/>
    <w:rsid w:val="00942F54"/>
    <w:rsid w:val="0096274D"/>
    <w:rsid w:val="00963BD7"/>
    <w:rsid w:val="00975E36"/>
    <w:rsid w:val="00980AE4"/>
    <w:rsid w:val="00992839"/>
    <w:rsid w:val="00A0590E"/>
    <w:rsid w:val="00A6738B"/>
    <w:rsid w:val="00A75169"/>
    <w:rsid w:val="00AB73CE"/>
    <w:rsid w:val="00AF0CD3"/>
    <w:rsid w:val="00B01F4A"/>
    <w:rsid w:val="00B22623"/>
    <w:rsid w:val="00B25C8F"/>
    <w:rsid w:val="00B41D2B"/>
    <w:rsid w:val="00B41FA7"/>
    <w:rsid w:val="00B654D5"/>
    <w:rsid w:val="00BB487D"/>
    <w:rsid w:val="00BB58A5"/>
    <w:rsid w:val="00C008C4"/>
    <w:rsid w:val="00C47386"/>
    <w:rsid w:val="00C47A67"/>
    <w:rsid w:val="00C60573"/>
    <w:rsid w:val="00C63F2A"/>
    <w:rsid w:val="00C87904"/>
    <w:rsid w:val="00CA2D5E"/>
    <w:rsid w:val="00CB2144"/>
    <w:rsid w:val="00CE01E7"/>
    <w:rsid w:val="00CE7509"/>
    <w:rsid w:val="00D246D3"/>
    <w:rsid w:val="00D27A7B"/>
    <w:rsid w:val="00DE1737"/>
    <w:rsid w:val="00E64870"/>
    <w:rsid w:val="00E74AB2"/>
    <w:rsid w:val="00EB0A66"/>
    <w:rsid w:val="00EF67EB"/>
    <w:rsid w:val="00F01914"/>
    <w:rsid w:val="00FC2FAD"/>
    <w:rsid w:val="00FD59A5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D8"/>
  </w:style>
  <w:style w:type="paragraph" w:styleId="Footer">
    <w:name w:val="footer"/>
    <w:basedOn w:val="Normal"/>
    <w:link w:val="FooterChar"/>
    <w:uiPriority w:val="99"/>
    <w:unhideWhenUsed/>
    <w:rsid w:val="00651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D8"/>
  </w:style>
  <w:style w:type="paragraph" w:styleId="BalloonText">
    <w:name w:val="Balloon Text"/>
    <w:basedOn w:val="Normal"/>
    <w:link w:val="BalloonTextChar"/>
    <w:uiPriority w:val="99"/>
    <w:semiHidden/>
    <w:unhideWhenUsed/>
    <w:rsid w:val="00651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D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0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0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73CE"/>
  </w:style>
  <w:style w:type="character" w:styleId="Hyperlink">
    <w:name w:val="Hyperlink"/>
    <w:basedOn w:val="DefaultParagraphFont"/>
    <w:uiPriority w:val="99"/>
    <w:unhideWhenUsed/>
    <w:rsid w:val="005F7217"/>
    <w:rPr>
      <w:color w:val="0000FF" w:themeColor="hyperlink"/>
      <w:u w:val="single"/>
    </w:rPr>
  </w:style>
  <w:style w:type="paragraph" w:customStyle="1" w:styleId="Default">
    <w:name w:val="Default"/>
    <w:rsid w:val="008D2CD0"/>
    <w:pPr>
      <w:autoSpaceDE w:val="0"/>
      <w:autoSpaceDN w:val="0"/>
      <w:adjustRightInd w:val="0"/>
    </w:pPr>
    <w:rPr>
      <w:rFonts w:ascii="AdihausDIN" w:eastAsiaTheme="minorHAnsi" w:hAnsi="AdihausDIN" w:cs="AdihausDIN"/>
      <w:color w:val="000000"/>
      <w:lang w:val="en-GB"/>
    </w:rPr>
  </w:style>
  <w:style w:type="paragraph" w:customStyle="1" w:styleId="Pa0">
    <w:name w:val="Pa0"/>
    <w:basedOn w:val="Default"/>
    <w:next w:val="Default"/>
    <w:uiPriority w:val="99"/>
    <w:rsid w:val="008D2CD0"/>
    <w:pPr>
      <w:spacing w:line="18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8D2CD0"/>
    <w:rPr>
      <w:rFonts w:cs="AdihausDIN"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D8"/>
  </w:style>
  <w:style w:type="paragraph" w:styleId="Footer">
    <w:name w:val="footer"/>
    <w:basedOn w:val="Normal"/>
    <w:link w:val="FooterChar"/>
    <w:uiPriority w:val="99"/>
    <w:unhideWhenUsed/>
    <w:rsid w:val="00651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D8"/>
  </w:style>
  <w:style w:type="paragraph" w:styleId="BalloonText">
    <w:name w:val="Balloon Text"/>
    <w:basedOn w:val="Normal"/>
    <w:link w:val="BalloonTextChar"/>
    <w:uiPriority w:val="99"/>
    <w:semiHidden/>
    <w:unhideWhenUsed/>
    <w:rsid w:val="00651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D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0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0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73CE"/>
  </w:style>
  <w:style w:type="character" w:styleId="Hyperlink">
    <w:name w:val="Hyperlink"/>
    <w:basedOn w:val="DefaultParagraphFont"/>
    <w:uiPriority w:val="99"/>
    <w:unhideWhenUsed/>
    <w:rsid w:val="005F7217"/>
    <w:rPr>
      <w:color w:val="0000FF" w:themeColor="hyperlink"/>
      <w:u w:val="single"/>
    </w:rPr>
  </w:style>
  <w:style w:type="paragraph" w:customStyle="1" w:styleId="Default">
    <w:name w:val="Default"/>
    <w:rsid w:val="008D2CD0"/>
    <w:pPr>
      <w:autoSpaceDE w:val="0"/>
      <w:autoSpaceDN w:val="0"/>
      <w:adjustRightInd w:val="0"/>
    </w:pPr>
    <w:rPr>
      <w:rFonts w:ascii="AdihausDIN" w:eastAsiaTheme="minorHAnsi" w:hAnsi="AdihausDIN" w:cs="AdihausDIN"/>
      <w:color w:val="000000"/>
      <w:lang w:val="en-GB"/>
    </w:rPr>
  </w:style>
  <w:style w:type="paragraph" w:customStyle="1" w:styleId="Pa0">
    <w:name w:val="Pa0"/>
    <w:basedOn w:val="Default"/>
    <w:next w:val="Default"/>
    <w:uiPriority w:val="99"/>
    <w:rsid w:val="008D2CD0"/>
    <w:pPr>
      <w:spacing w:line="18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8D2CD0"/>
    <w:rPr>
      <w:rFonts w:cs="AdihausDIN"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6977810CFD49B052F3A2F0F2369B" ma:contentTypeVersion="0" ma:contentTypeDescription="Create a new document." ma:contentTypeScope="" ma:versionID="235e7c141992b2b6234d39c46c6975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3DD12A-3980-4B0F-BAC6-36B7AB4DC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4F0EEC-5137-4F90-ADA0-655D8F0FB0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386307-E923-4E13-BF46-DBEF121B1C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Bisqit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Holmes</dc:creator>
  <cp:lastModifiedBy>Zapata, Lara [External]</cp:lastModifiedBy>
  <cp:revision>7</cp:revision>
  <cp:lastPrinted>2014-11-28T14:19:00Z</cp:lastPrinted>
  <dcterms:created xsi:type="dcterms:W3CDTF">2015-05-20T16:03:00Z</dcterms:created>
  <dcterms:modified xsi:type="dcterms:W3CDTF">2015-06-30T09:01:00Z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0x010100462F6977810CFD49B052F3A2F0F2369B</vt:lpwstr>
  </property>
</Properties>
</file>