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B3C9D" w14:textId="77777777" w:rsidR="00F46BD6" w:rsidRDefault="00F46BD6" w:rsidP="00C0570E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/>
          <w:b/>
          <w:sz w:val="28"/>
          <w:lang w:val="es-AR"/>
        </w:rPr>
      </w:pPr>
    </w:p>
    <w:p w14:paraId="6B9115F2" w14:textId="77777777" w:rsidR="00F46BD6" w:rsidRDefault="00F46BD6" w:rsidP="00C0570E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/>
          <w:b/>
          <w:sz w:val="28"/>
          <w:lang w:val="es-AR"/>
        </w:rPr>
      </w:pPr>
    </w:p>
    <w:p w14:paraId="3803C69F" w14:textId="77777777" w:rsidR="00C0570E" w:rsidRPr="00086011" w:rsidRDefault="00C0570E" w:rsidP="00C0570E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/>
          <w:b/>
          <w:sz w:val="28"/>
          <w:lang w:val="es-AR"/>
        </w:rPr>
      </w:pPr>
      <w:r w:rsidRPr="00086011">
        <w:rPr>
          <w:rFonts w:ascii="AdiHaus" w:hAnsi="AdiHaus"/>
          <w:b/>
          <w:sz w:val="28"/>
          <w:lang w:val="es-AR"/>
        </w:rPr>
        <w:t>Carrera de Naciones finaliza con la Maratón 42K adidas de Buenos Aires</w:t>
      </w:r>
    </w:p>
    <w:p w14:paraId="03E79636" w14:textId="77777777" w:rsidR="00C0570E" w:rsidRPr="00086011" w:rsidRDefault="00C0570E" w:rsidP="00F90E0D">
      <w:pPr>
        <w:autoSpaceDE w:val="0"/>
        <w:autoSpaceDN w:val="0"/>
        <w:adjustRightInd w:val="0"/>
        <w:spacing w:after="0" w:line="240" w:lineRule="auto"/>
        <w:rPr>
          <w:rFonts w:ascii="AdiHaus" w:hAnsi="AdiHaus"/>
          <w:b/>
          <w:i/>
          <w:sz w:val="26"/>
          <w:szCs w:val="26"/>
          <w:lang w:val="es-AR"/>
        </w:rPr>
      </w:pPr>
    </w:p>
    <w:p w14:paraId="667A3DED" w14:textId="77777777" w:rsidR="00C0570E" w:rsidRPr="00086011" w:rsidRDefault="00C0570E" w:rsidP="00C0570E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/>
          <w:b/>
          <w:i/>
          <w:sz w:val="16"/>
          <w:lang w:val="es-AR"/>
        </w:rPr>
      </w:pPr>
    </w:p>
    <w:p w14:paraId="7AA6A2A8" w14:textId="77777777" w:rsidR="00F90E0D" w:rsidRPr="00086011" w:rsidRDefault="00C0570E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/>
          <w:b/>
          <w:lang w:val="es-AR"/>
        </w:rPr>
        <w:t>Buenos Aires, 12 de octubre de 2014</w:t>
      </w:r>
      <w:r w:rsidRPr="00086011">
        <w:rPr>
          <w:rFonts w:ascii="AdiHaus" w:hAnsi="AdiHaus"/>
          <w:i/>
          <w:lang w:val="es-AR"/>
        </w:rPr>
        <w:t>.-</w:t>
      </w:r>
      <w:r w:rsidRPr="00086011">
        <w:rPr>
          <w:rFonts w:ascii="AdiHaus" w:hAnsi="AdiHaus"/>
          <w:b/>
          <w:lang w:val="es-AR"/>
        </w:rPr>
        <w:t xml:space="preserve"> </w:t>
      </w:r>
      <w:r w:rsidRPr="00086011">
        <w:rPr>
          <w:rFonts w:ascii="AdiHaus" w:hAnsi="AdiHaus" w:cs="Calibri"/>
          <w:lang w:val="es-AR"/>
        </w:rPr>
        <w:t xml:space="preserve">La Maratón 42K adidas de Buenos Aires </w:t>
      </w:r>
      <w:r w:rsidR="00F90E0D" w:rsidRPr="00086011">
        <w:rPr>
          <w:rFonts w:ascii="AdiHaus" w:hAnsi="AdiHaus" w:cs="Calibri"/>
          <w:lang w:val="es-AR"/>
        </w:rPr>
        <w:t xml:space="preserve">fue el escenario para la última </w:t>
      </w:r>
      <w:r w:rsidR="00866174" w:rsidRPr="00086011">
        <w:rPr>
          <w:rFonts w:ascii="AdiHaus" w:hAnsi="AdiHaus" w:cs="Calibri"/>
          <w:lang w:val="es-AR"/>
        </w:rPr>
        <w:t>fecha</w:t>
      </w:r>
      <w:r w:rsidR="00F90E0D" w:rsidRPr="00086011">
        <w:rPr>
          <w:rFonts w:ascii="AdiHaus" w:hAnsi="AdiHaus" w:cs="Calibri"/>
          <w:lang w:val="es-AR"/>
        </w:rPr>
        <w:t xml:space="preserve"> del circuito Carrera de Naciones de adidas 2014. La </w:t>
      </w:r>
      <w:r w:rsidR="00866174" w:rsidRPr="00086011">
        <w:rPr>
          <w:rFonts w:ascii="AdiHaus" w:hAnsi="AdiHaus" w:cs="Calibri"/>
          <w:lang w:val="es-AR"/>
        </w:rPr>
        <w:t xml:space="preserve">carrera </w:t>
      </w:r>
      <w:r w:rsidR="00F90E0D" w:rsidRPr="00086011">
        <w:rPr>
          <w:rFonts w:ascii="AdiHaus" w:hAnsi="AdiHaus" w:cs="Calibri"/>
          <w:lang w:val="es-AR"/>
        </w:rPr>
        <w:t>fue la cúspide del proyecto siendo la única maratón (42k) que</w:t>
      </w:r>
      <w:r w:rsidR="004C5540" w:rsidRPr="00086011">
        <w:rPr>
          <w:rFonts w:ascii="AdiHaus" w:hAnsi="AdiHaus" w:cs="Calibri"/>
          <w:lang w:val="es-AR"/>
        </w:rPr>
        <w:t xml:space="preserve"> los corredores harían. Tras una competencia</w:t>
      </w:r>
      <w:r w:rsidR="00861893" w:rsidRPr="00086011">
        <w:rPr>
          <w:rFonts w:ascii="AdiHaus" w:hAnsi="AdiHaus" w:cs="Calibri"/>
          <w:lang w:val="es-AR"/>
        </w:rPr>
        <w:t xml:space="preserve"> regional</w:t>
      </w:r>
      <w:r w:rsidR="004C5540" w:rsidRPr="00086011">
        <w:rPr>
          <w:rFonts w:ascii="AdiHaus" w:hAnsi="AdiHaus" w:cs="Calibri"/>
          <w:lang w:val="es-AR"/>
        </w:rPr>
        <w:t xml:space="preserve"> en la que los participantes de Chile venían invictos, en esta </w:t>
      </w:r>
      <w:r w:rsidR="00861893" w:rsidRPr="00086011">
        <w:rPr>
          <w:rFonts w:ascii="AdiHaus" w:hAnsi="AdiHaus" w:cs="Calibri"/>
          <w:lang w:val="es-AR"/>
        </w:rPr>
        <w:t>ocasión</w:t>
      </w:r>
      <w:r w:rsidR="004C5540" w:rsidRPr="00086011">
        <w:rPr>
          <w:rFonts w:ascii="AdiHaus" w:hAnsi="AdiHaus" w:cs="Calibri"/>
          <w:lang w:val="es-AR"/>
        </w:rPr>
        <w:t xml:space="preserve"> r</w:t>
      </w:r>
      <w:r w:rsidR="00F90E0D" w:rsidRPr="00086011">
        <w:rPr>
          <w:rFonts w:ascii="AdiHaus" w:hAnsi="AdiHaus" w:cs="Calibri"/>
          <w:lang w:val="es-AR"/>
        </w:rPr>
        <w:t xml:space="preserve">esultaron ganadores los locales, Nicolás Alcoba </w:t>
      </w:r>
      <w:r w:rsidR="00861893" w:rsidRPr="00086011">
        <w:rPr>
          <w:rFonts w:ascii="AdiHaus" w:hAnsi="AdiHaus" w:cs="Calibri"/>
          <w:lang w:val="es-AR"/>
        </w:rPr>
        <w:t>(3:01:2</w:t>
      </w:r>
      <w:r w:rsidR="00C31705" w:rsidRPr="00086011">
        <w:rPr>
          <w:rFonts w:ascii="AdiHaus" w:hAnsi="AdiHaus" w:cs="Calibri"/>
          <w:lang w:val="es-AR"/>
        </w:rPr>
        <w:t xml:space="preserve">1) </w:t>
      </w:r>
      <w:r w:rsidR="00F90E0D" w:rsidRPr="00086011">
        <w:rPr>
          <w:rFonts w:ascii="AdiHaus" w:hAnsi="AdiHaus" w:cs="Calibri"/>
          <w:lang w:val="es-AR"/>
        </w:rPr>
        <w:t>y Constancia López</w:t>
      </w:r>
      <w:r w:rsidR="00C31705" w:rsidRPr="00086011">
        <w:rPr>
          <w:rFonts w:ascii="AdiHaus" w:hAnsi="AdiHaus" w:cs="Calibri"/>
          <w:lang w:val="es-AR"/>
        </w:rPr>
        <w:t xml:space="preserve"> (3:29:28)</w:t>
      </w:r>
      <w:r w:rsidR="00F90E0D" w:rsidRPr="00086011">
        <w:rPr>
          <w:rFonts w:ascii="AdiHaus" w:hAnsi="AdiHaus" w:cs="Calibri"/>
          <w:lang w:val="es-AR"/>
        </w:rPr>
        <w:t>.</w:t>
      </w:r>
    </w:p>
    <w:p w14:paraId="65BB0702" w14:textId="77777777" w:rsidR="00F90E0D" w:rsidRPr="00086011" w:rsidRDefault="00F90E0D" w:rsidP="00C31705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</w:p>
    <w:p w14:paraId="5308BADB" w14:textId="77777777" w:rsidR="00F90E0D" w:rsidRPr="00086011" w:rsidRDefault="00866174" w:rsidP="00C31705">
      <w:pPr>
        <w:spacing w:line="360" w:lineRule="auto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La largada se dio a las 7:30am</w:t>
      </w:r>
      <w:r w:rsidR="00AE4742" w:rsidRPr="00086011">
        <w:rPr>
          <w:rFonts w:ascii="AdiHaus" w:hAnsi="AdiHaus" w:cs="Calibri"/>
          <w:lang w:val="es-AR"/>
        </w:rPr>
        <w:t xml:space="preserve"> con 10,335 corredores</w:t>
      </w:r>
      <w:r w:rsidR="00C31705" w:rsidRPr="00086011">
        <w:rPr>
          <w:rFonts w:ascii="AdiHaus" w:hAnsi="AdiHaus" w:cs="Calibri"/>
          <w:lang w:val="es-AR"/>
        </w:rPr>
        <w:t xml:space="preserve"> detrás de la meta, incluyendo a 21 atletas elite, 55 nacionalidades</w:t>
      </w:r>
      <w:r w:rsidR="00861893" w:rsidRPr="00086011">
        <w:rPr>
          <w:rFonts w:ascii="AdiHaus" w:hAnsi="AdiHaus" w:cs="Calibri"/>
          <w:lang w:val="es-AR"/>
        </w:rPr>
        <w:t xml:space="preserve"> y 9 de los 12 Super Runners. Partiendo</w:t>
      </w:r>
      <w:r w:rsidR="00C31705" w:rsidRPr="00086011">
        <w:rPr>
          <w:rFonts w:ascii="AdiHaus" w:hAnsi="AdiHaus" w:cs="Calibri"/>
          <w:lang w:val="es-AR"/>
        </w:rPr>
        <w:t xml:space="preserve"> en</w:t>
      </w:r>
      <w:r w:rsidR="00861893" w:rsidRPr="00086011">
        <w:rPr>
          <w:rFonts w:ascii="AdiHaus" w:hAnsi="AdiHaus" w:cs="Calibri"/>
          <w:lang w:val="es-AR"/>
        </w:rPr>
        <w:t xml:space="preserve"> Av. Figueroa Alcorta y Monroe, la maratón</w:t>
      </w:r>
      <w:r w:rsidR="00C31705" w:rsidRPr="00086011">
        <w:rPr>
          <w:rFonts w:ascii="AdiHaus" w:hAnsi="AdiHaus" w:cs="Calibri"/>
          <w:lang w:val="es-AR"/>
        </w:rPr>
        <w:t xml:space="preserve"> pasó por los lugares más emblemáticos, históricos y simbólicos de la ciudad</w:t>
      </w:r>
      <w:r w:rsidR="00861893" w:rsidRPr="00086011">
        <w:rPr>
          <w:rFonts w:ascii="AdiHaus" w:hAnsi="AdiHaus" w:cs="Calibri"/>
          <w:lang w:val="es-AR"/>
        </w:rPr>
        <w:t xml:space="preserve"> de Buenos Aires</w:t>
      </w:r>
      <w:r w:rsidR="00C31705" w:rsidRPr="00086011">
        <w:rPr>
          <w:rFonts w:ascii="AdiHaus" w:hAnsi="AdiHaus" w:cs="Calibri"/>
          <w:lang w:val="es-AR"/>
        </w:rPr>
        <w:t xml:space="preserve"> como el Obelisco, el Cabildo, el Teatro Colón, Plaza de Mayo, los Bosques de P</w:t>
      </w:r>
      <w:r w:rsidR="00861893" w:rsidRPr="00086011">
        <w:rPr>
          <w:rFonts w:ascii="AdiHaus" w:hAnsi="AdiHaus" w:cs="Calibri"/>
          <w:lang w:val="es-AR"/>
        </w:rPr>
        <w:t>alermo, La Boca, Puerto Madero,</w:t>
      </w:r>
      <w:r w:rsidR="008F551D" w:rsidRPr="00086011">
        <w:rPr>
          <w:rFonts w:ascii="AdiHaus" w:hAnsi="AdiHaus" w:cs="Calibri"/>
          <w:lang w:val="es-AR"/>
        </w:rPr>
        <w:t xml:space="preserve"> la Casa Rosada, entre otras, con una ruta de altimetría plana.</w:t>
      </w:r>
    </w:p>
    <w:p w14:paraId="10F54950" w14:textId="77777777" w:rsidR="00C0570E" w:rsidRPr="00086011" w:rsidRDefault="00AC4620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Pasada</w:t>
      </w:r>
      <w:r w:rsidR="00861893" w:rsidRPr="00086011">
        <w:rPr>
          <w:rFonts w:ascii="AdiHaus" w:hAnsi="AdiHaus" w:cs="Calibri"/>
          <w:lang w:val="es-AR"/>
        </w:rPr>
        <w:t xml:space="preserve">s las 3 horas con 1 minuto, cruzó la meta el </w:t>
      </w:r>
      <w:r w:rsidR="00B74A69" w:rsidRPr="00086011">
        <w:rPr>
          <w:rFonts w:ascii="AdiHaus" w:hAnsi="AdiHaus" w:cs="Calibri"/>
          <w:lang w:val="es-AR"/>
        </w:rPr>
        <w:t xml:space="preserve">primer </w:t>
      </w:r>
      <w:r w:rsidR="00861893" w:rsidRPr="00086011">
        <w:rPr>
          <w:rFonts w:ascii="AdiHaus" w:hAnsi="AdiHaus" w:cs="Calibri"/>
          <w:lang w:val="es-AR"/>
        </w:rPr>
        <w:t>Super Runner argentino, Nicolás Alcoba</w:t>
      </w:r>
      <w:r w:rsidR="00B74A69" w:rsidRPr="00086011">
        <w:rPr>
          <w:rFonts w:ascii="AdiHaus" w:hAnsi="AdiHaus" w:cs="Calibri"/>
          <w:lang w:val="es-AR"/>
        </w:rPr>
        <w:t xml:space="preserve">, quien fue recibido por sus compañeros Daniela Jorquera y Rodrigo Morey, Super Runners de Chile y Perú respectivamente quienes por lesión, no pudieron participar del maratón. </w:t>
      </w:r>
      <w:r w:rsidR="00F52C2D" w:rsidRPr="00086011">
        <w:rPr>
          <w:rFonts w:ascii="AdiHaus" w:hAnsi="AdiHaus" w:cs="Calibri"/>
          <w:lang w:val="es-AR"/>
        </w:rPr>
        <w:t>Constancia López fue la primera mujer Super Runner en llegar haciendo un tiempo de 3:29:28.</w:t>
      </w:r>
    </w:p>
    <w:p w14:paraId="2D0A4F2A" w14:textId="77777777" w:rsidR="00F52C2D" w:rsidRPr="00086011" w:rsidRDefault="00F52C2D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</w:p>
    <w:p w14:paraId="7F8BD492" w14:textId="77777777" w:rsidR="00F52C2D" w:rsidRPr="00086011" w:rsidRDefault="00F52C2D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 xml:space="preserve">“La carrera estuvo increíble, la disfruté más que ninguna. Fueron 42 kilómetros corridos en casa y me siento más que feliz de poder haber culminado con éxito”. Comentó </w:t>
      </w:r>
      <w:r w:rsidR="00E93A01" w:rsidRPr="00086011">
        <w:rPr>
          <w:rFonts w:ascii="AdiHaus" w:hAnsi="AdiHaus" w:cs="Calibri"/>
          <w:lang w:val="es-AR"/>
        </w:rPr>
        <w:t>Constancia.</w:t>
      </w:r>
    </w:p>
    <w:p w14:paraId="3266EED5" w14:textId="77777777" w:rsidR="00223956" w:rsidRPr="00086011" w:rsidRDefault="00223956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</w:p>
    <w:p w14:paraId="31E53CB8" w14:textId="77777777" w:rsidR="00223956" w:rsidRPr="00086011" w:rsidRDefault="00F52C2D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 xml:space="preserve">Con esta competencia, </w:t>
      </w:r>
      <w:r w:rsidR="00E93A01" w:rsidRPr="00086011">
        <w:rPr>
          <w:rFonts w:ascii="AdiHaus" w:hAnsi="AdiHaus" w:cs="Calibri"/>
          <w:lang w:val="es-AR"/>
        </w:rPr>
        <w:t xml:space="preserve">el proyecto </w:t>
      </w:r>
      <w:r w:rsidRPr="00086011">
        <w:rPr>
          <w:rFonts w:ascii="AdiHaus" w:hAnsi="AdiHaus" w:cs="Calibri"/>
          <w:lang w:val="es-AR"/>
        </w:rPr>
        <w:t>Carrera de Nacion</w:t>
      </w:r>
      <w:r w:rsidR="00E93A01" w:rsidRPr="00086011">
        <w:rPr>
          <w:rFonts w:ascii="AdiHaus" w:hAnsi="AdiHaus" w:cs="Calibri"/>
          <w:lang w:val="es-AR"/>
        </w:rPr>
        <w:t>es llega a su fin</w:t>
      </w:r>
      <w:r w:rsidRPr="00086011">
        <w:rPr>
          <w:rFonts w:ascii="AdiHaus" w:hAnsi="AdiHaus" w:cs="Calibri"/>
          <w:lang w:val="es-AR"/>
        </w:rPr>
        <w:t xml:space="preserve"> luego de 3 exitosos años.</w:t>
      </w:r>
      <w:r w:rsidR="00E93A01" w:rsidRPr="00086011">
        <w:rPr>
          <w:rFonts w:ascii="AdiHaus" w:hAnsi="AdiHaus" w:cs="Calibri"/>
          <w:lang w:val="es-AR"/>
        </w:rPr>
        <w:t xml:space="preserve"> “En esta carrera sentí que corrí con 10,000 super runners más, todos los que corrieron esos 42 kilómetros tienen una historia de sacrificios y de pasión por el deporte que practican. En resumen, creo que Carrera de Nacion</w:t>
      </w:r>
      <w:r w:rsidR="00381240" w:rsidRPr="00086011">
        <w:rPr>
          <w:rFonts w:ascii="AdiHaus" w:hAnsi="AdiHaus" w:cs="Calibri"/>
          <w:lang w:val="es-AR"/>
        </w:rPr>
        <w:t>es me p</w:t>
      </w:r>
      <w:r w:rsidR="00A4077B">
        <w:rPr>
          <w:rFonts w:ascii="AdiHaus" w:hAnsi="AdiHaus" w:cs="Calibri"/>
          <w:lang w:val="es-AR"/>
        </w:rPr>
        <w:t>robó a mí mismo mis límites y so</w:t>
      </w:r>
      <w:bookmarkStart w:id="0" w:name="_GoBack"/>
      <w:bookmarkEnd w:id="0"/>
      <w:r w:rsidR="00381240" w:rsidRPr="00086011">
        <w:rPr>
          <w:rFonts w:ascii="AdiHaus" w:hAnsi="AdiHaus" w:cs="Calibri"/>
          <w:lang w:val="es-AR"/>
        </w:rPr>
        <w:t>lo quedé con más ganas de correr y de mejorar todos los tiempos que hice”</w:t>
      </w:r>
      <w:r w:rsidR="00086011" w:rsidRPr="00086011">
        <w:rPr>
          <w:rFonts w:ascii="AdiHaus" w:hAnsi="AdiHaus" w:cs="Calibri"/>
          <w:lang w:val="es-AR"/>
        </w:rPr>
        <w:t>, comentó Sebastián Christlieb, de México.</w:t>
      </w:r>
    </w:p>
    <w:p w14:paraId="4257226E" w14:textId="77777777" w:rsidR="00861893" w:rsidRPr="00086011" w:rsidRDefault="00861893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</w:p>
    <w:p w14:paraId="23D0A9A8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En el 2015, adidas seguirá apoyando todas las carreras que formaron parte del circuito de Carrera de Naciones y muchas más en Latinoamérica. Hay una carrera adidas cerca de tu cuidad.</w:t>
      </w:r>
    </w:p>
    <w:p w14:paraId="170967C1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Para estar enterado de toda la tecnología de adidas running, entra a adidas.com/running.</w:t>
      </w:r>
    </w:p>
    <w:p w14:paraId="5EDE02CC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</w:p>
    <w:p w14:paraId="061E21FB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b/>
          <w:lang w:val="es-AR"/>
        </w:rPr>
      </w:pPr>
      <w:r w:rsidRPr="00086011">
        <w:rPr>
          <w:rFonts w:ascii="AdiHaus" w:hAnsi="AdiHaus"/>
          <w:b/>
          <w:lang w:val="es-AR"/>
        </w:rPr>
        <w:t xml:space="preserve">El podio de esta edición de </w:t>
      </w:r>
      <w:r w:rsidRPr="00086011">
        <w:rPr>
          <w:rFonts w:ascii="AdiHaus" w:hAnsi="AdiHaus"/>
          <w:b/>
          <w:i/>
          <w:lang w:val="es-AR"/>
        </w:rPr>
        <w:t xml:space="preserve">la Maratón 42k adidas de Buenos Aires </w:t>
      </w:r>
      <w:r w:rsidRPr="00086011">
        <w:rPr>
          <w:rFonts w:ascii="AdiHaus" w:hAnsi="AdiHaus"/>
          <w:b/>
          <w:lang w:val="es-AR"/>
        </w:rPr>
        <w:t xml:space="preserve">estuvo compuesto por: </w:t>
      </w:r>
    </w:p>
    <w:p w14:paraId="4D0A53CE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b/>
          <w:sz w:val="12"/>
          <w:lang w:val="es-AR"/>
        </w:rPr>
      </w:pPr>
    </w:p>
    <w:p w14:paraId="203DD377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b/>
          <w:u w:val="single"/>
          <w:lang w:val="es-ES"/>
        </w:rPr>
      </w:pPr>
      <w:r w:rsidRPr="00086011">
        <w:rPr>
          <w:rFonts w:ascii="AdiHaus" w:hAnsi="AdiHaus"/>
          <w:b/>
          <w:u w:val="single"/>
          <w:lang w:val="es-ES"/>
        </w:rPr>
        <w:t xml:space="preserve">Categoría caballeros </w:t>
      </w:r>
    </w:p>
    <w:p w14:paraId="7EE63699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b/>
          <w:lang w:val="es-ES"/>
        </w:rPr>
      </w:pPr>
      <w:r w:rsidRPr="00086011">
        <w:rPr>
          <w:rFonts w:ascii="AdiHaus" w:hAnsi="AdiHaus"/>
          <w:b/>
          <w:lang w:val="es-ES"/>
        </w:rPr>
        <w:t>Primer puesto:</w:t>
      </w:r>
      <w:r w:rsidRPr="00086011">
        <w:rPr>
          <w:rFonts w:ascii="AdiHaus" w:hAnsi="AdiHaus"/>
          <w:lang w:val="es-ES"/>
        </w:rPr>
        <w:t xml:space="preserve"> Mariano Mastromarino (ARG) – Tiempo: 02:15:28</w:t>
      </w:r>
    </w:p>
    <w:p w14:paraId="60C97887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b/>
          <w:lang w:val="es-ES"/>
        </w:rPr>
      </w:pPr>
      <w:r w:rsidRPr="00086011">
        <w:rPr>
          <w:rFonts w:ascii="AdiHaus" w:hAnsi="AdiHaus"/>
          <w:b/>
          <w:lang w:val="es-ES"/>
        </w:rPr>
        <w:t xml:space="preserve">Segundo puesto: </w:t>
      </w:r>
      <w:r w:rsidRPr="00086011">
        <w:rPr>
          <w:rFonts w:ascii="AdiHaus" w:hAnsi="AdiHaus"/>
          <w:lang w:val="es-ES"/>
        </w:rPr>
        <w:t>Leslie Encina (CHI) – Tiempo: 02:18:43</w:t>
      </w:r>
    </w:p>
    <w:p w14:paraId="2C21B114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lang w:val="es-ES"/>
        </w:rPr>
      </w:pPr>
      <w:r w:rsidRPr="00086011">
        <w:rPr>
          <w:rFonts w:ascii="AdiHaus" w:hAnsi="AdiHaus"/>
          <w:b/>
          <w:lang w:val="es-ES"/>
        </w:rPr>
        <w:t>Tercer puesto</w:t>
      </w:r>
      <w:r w:rsidRPr="00086011">
        <w:rPr>
          <w:rFonts w:ascii="AdiHaus" w:hAnsi="AdiHaus"/>
          <w:lang w:val="es-ES"/>
        </w:rPr>
        <w:t>: Christopher Guajardo (CHI) – Tiempo: 02:18:44</w:t>
      </w:r>
    </w:p>
    <w:p w14:paraId="23932489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lang w:val="es-ES"/>
        </w:rPr>
      </w:pPr>
    </w:p>
    <w:p w14:paraId="5EED4E32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b/>
          <w:u w:val="single"/>
          <w:lang w:val="es-ES"/>
        </w:rPr>
      </w:pPr>
      <w:r w:rsidRPr="00086011">
        <w:rPr>
          <w:rFonts w:ascii="AdiHaus" w:hAnsi="AdiHaus"/>
          <w:b/>
          <w:u w:val="single"/>
          <w:lang w:val="es-ES"/>
        </w:rPr>
        <w:t>Categoría damas</w:t>
      </w:r>
    </w:p>
    <w:p w14:paraId="50DDB75E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lang w:val="es-ES"/>
        </w:rPr>
      </w:pPr>
      <w:r w:rsidRPr="00086011">
        <w:rPr>
          <w:rFonts w:ascii="AdiHaus" w:hAnsi="AdiHaus"/>
          <w:b/>
          <w:lang w:val="es-ES"/>
        </w:rPr>
        <w:t xml:space="preserve">Primer puesto: </w:t>
      </w:r>
      <w:r w:rsidRPr="00086011">
        <w:rPr>
          <w:rFonts w:ascii="AdiHaus" w:hAnsi="AdiHaus"/>
          <w:lang w:val="es-ES"/>
        </w:rPr>
        <w:t>Lucy Karimi (KEN)  – Tiempo: 02:38:52</w:t>
      </w:r>
    </w:p>
    <w:p w14:paraId="64D07DDE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lang w:val="es-ES"/>
        </w:rPr>
      </w:pPr>
      <w:r w:rsidRPr="00086011">
        <w:rPr>
          <w:rFonts w:ascii="AdiHaus" w:hAnsi="AdiHaus"/>
          <w:b/>
          <w:lang w:val="es-ES"/>
        </w:rPr>
        <w:t xml:space="preserve">Segundo puesto: </w:t>
      </w:r>
      <w:r w:rsidRPr="00086011">
        <w:rPr>
          <w:rFonts w:ascii="AdiHaus" w:hAnsi="AdiHaus"/>
          <w:lang w:val="es-ES"/>
        </w:rPr>
        <w:t>Mude Zeytuna (ETIOPIA)  – Tiempo: 02:39:17</w:t>
      </w:r>
    </w:p>
    <w:p w14:paraId="2D799CFE" w14:textId="77777777" w:rsidR="00086011" w:rsidRPr="00086011" w:rsidRDefault="00086011" w:rsidP="00086011">
      <w:pPr>
        <w:spacing w:after="0" w:line="360" w:lineRule="auto"/>
        <w:jc w:val="both"/>
        <w:rPr>
          <w:rFonts w:ascii="AdiHaus" w:hAnsi="AdiHaus"/>
          <w:sz w:val="20"/>
          <w:lang w:val="es-ES"/>
        </w:rPr>
      </w:pPr>
      <w:r w:rsidRPr="00086011">
        <w:rPr>
          <w:rFonts w:ascii="AdiHaus" w:hAnsi="AdiHaus"/>
          <w:b/>
          <w:lang w:val="es-ES"/>
        </w:rPr>
        <w:t xml:space="preserve">Tercer  puesto: </w:t>
      </w:r>
      <w:r w:rsidRPr="00086011">
        <w:rPr>
          <w:rFonts w:ascii="AdiHaus" w:hAnsi="AdiHaus"/>
          <w:lang w:val="es-ES"/>
        </w:rPr>
        <w:t>Rosa Godoy (ARG) – Tiempo: 02:44:03</w:t>
      </w:r>
    </w:p>
    <w:p w14:paraId="2D8892F8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ES"/>
        </w:rPr>
      </w:pPr>
    </w:p>
    <w:p w14:paraId="6B7AEDA3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</w:p>
    <w:p w14:paraId="65FB733C" w14:textId="77777777" w:rsidR="00086011" w:rsidRPr="00086011" w:rsidRDefault="00086011" w:rsidP="00086011">
      <w:pPr>
        <w:autoSpaceDE w:val="0"/>
        <w:autoSpaceDN w:val="0"/>
        <w:adjustRightInd w:val="0"/>
        <w:spacing w:after="0" w:line="360" w:lineRule="auto"/>
        <w:jc w:val="center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*FIN*</w:t>
      </w:r>
    </w:p>
    <w:p w14:paraId="7A80A9B9" w14:textId="77777777" w:rsidR="00086011" w:rsidRPr="00086011" w:rsidRDefault="00086011" w:rsidP="00086011">
      <w:pPr>
        <w:autoSpaceDE w:val="0"/>
        <w:autoSpaceDN w:val="0"/>
        <w:adjustRightInd w:val="0"/>
        <w:spacing w:after="0" w:line="360" w:lineRule="auto"/>
        <w:jc w:val="center"/>
        <w:rPr>
          <w:rFonts w:ascii="AdiHaus" w:hAnsi="AdiHaus" w:cs="Calibri"/>
          <w:lang w:val="es-AR"/>
        </w:rPr>
      </w:pPr>
    </w:p>
    <w:p w14:paraId="34FC11BF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Para información de prensa, contacta a:</w:t>
      </w:r>
    </w:p>
    <w:p w14:paraId="4541A9D3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</w:p>
    <w:p w14:paraId="031CCA8A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Ana Priscilla Herrera</w:t>
      </w:r>
    </w:p>
    <w:p w14:paraId="0292BD2B" w14:textId="77777777" w:rsidR="00086011" w:rsidRPr="00086011" w:rsidRDefault="00A4077B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hyperlink r:id="rId5" w:history="1">
        <w:r w:rsidR="00086011" w:rsidRPr="00086011">
          <w:rPr>
            <w:rStyle w:val="Hipervnculo"/>
            <w:rFonts w:ascii="AdiHaus" w:hAnsi="AdiHaus" w:cs="Calibri"/>
            <w:lang w:val="es-AR"/>
          </w:rPr>
          <w:t>Anapriscilla.herrera@externals.adidas-group.com</w:t>
        </w:r>
      </w:hyperlink>
    </w:p>
    <w:p w14:paraId="526FD478" w14:textId="77777777" w:rsidR="00086011" w:rsidRPr="00086011" w:rsidRDefault="00086011" w:rsidP="00C0570E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PR Specialist</w:t>
      </w:r>
    </w:p>
    <w:p w14:paraId="2736D2C3" w14:textId="77777777" w:rsidR="00EA11A3" w:rsidRPr="00086011" w:rsidRDefault="00086011" w:rsidP="00086011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Calibri"/>
          <w:lang w:val="es-AR"/>
        </w:rPr>
      </w:pPr>
      <w:r w:rsidRPr="00086011">
        <w:rPr>
          <w:rFonts w:ascii="AdiHaus" w:hAnsi="AdiHaus" w:cs="Calibri"/>
          <w:lang w:val="es-AR"/>
        </w:rPr>
        <w:t>adidas Latin America</w:t>
      </w:r>
    </w:p>
    <w:sectPr w:rsidR="00EA11A3" w:rsidRPr="00086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E"/>
    <w:rsid w:val="00086011"/>
    <w:rsid w:val="00223956"/>
    <w:rsid w:val="00381240"/>
    <w:rsid w:val="004C5540"/>
    <w:rsid w:val="00861893"/>
    <w:rsid w:val="00866174"/>
    <w:rsid w:val="008F551D"/>
    <w:rsid w:val="00A4077B"/>
    <w:rsid w:val="00AC4620"/>
    <w:rsid w:val="00AE4742"/>
    <w:rsid w:val="00B74A69"/>
    <w:rsid w:val="00C0570E"/>
    <w:rsid w:val="00C31705"/>
    <w:rsid w:val="00E93A01"/>
    <w:rsid w:val="00EA11A3"/>
    <w:rsid w:val="00F46BD6"/>
    <w:rsid w:val="00F52C2D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D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apriscilla.herrera@externals.adidas-grou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458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Ana Priscilla [External]</dc:creator>
  <cp:lastModifiedBy>Dominic Ríos</cp:lastModifiedBy>
  <cp:revision>2</cp:revision>
  <dcterms:created xsi:type="dcterms:W3CDTF">2014-10-12T23:43:00Z</dcterms:created>
  <dcterms:modified xsi:type="dcterms:W3CDTF">2014-10-13T19:18:00Z</dcterms:modified>
</cp:coreProperties>
</file>