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3254" w14:textId="77777777" w:rsidR="008D4872" w:rsidRDefault="008D4872" w:rsidP="00676B66">
      <w:pPr>
        <w:spacing w:before="100" w:beforeAutospacing="1" w:after="100" w:afterAutospacing="1"/>
        <w:contextualSpacing/>
        <w:jc w:val="both"/>
        <w:outlineLvl w:val="0"/>
        <w:rPr>
          <w:rFonts w:ascii="AdiHaus" w:eastAsia="Calibri" w:hAnsi="AdiHaus" w:cs="Times New Roman"/>
          <w:lang w:eastAsia="ar-SA"/>
        </w:rPr>
      </w:pPr>
    </w:p>
    <w:p w14:paraId="7707C19D" w14:textId="77777777" w:rsidR="00CB7165" w:rsidRPr="007D146B" w:rsidRDefault="00CB7165" w:rsidP="00676B66">
      <w:pPr>
        <w:spacing w:before="100" w:beforeAutospacing="1" w:after="100" w:afterAutospacing="1"/>
        <w:contextualSpacing/>
        <w:jc w:val="both"/>
        <w:outlineLvl w:val="0"/>
        <w:rPr>
          <w:rFonts w:ascii="AdiHaus" w:eastAsia="Calibri" w:hAnsi="AdiHaus" w:cs="Times New Roman"/>
          <w:lang w:eastAsia="ar-SA"/>
        </w:rPr>
      </w:pPr>
    </w:p>
    <w:p w14:paraId="10CA8BFB" w14:textId="07205823" w:rsidR="00422D8C" w:rsidRDefault="00413F8E" w:rsidP="00676B66">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adidas</w:t>
      </w:r>
      <w:proofErr w:type="gramEnd"/>
      <w:r>
        <w:rPr>
          <w:rFonts w:ascii="AdiHaus" w:eastAsia="Times New Roman" w:hAnsi="AdiHaus" w:cs="Times New Roman"/>
          <w:b/>
          <w:bCs/>
          <w:kern w:val="36"/>
          <w:lang w:eastAsia="en-ZA"/>
        </w:rPr>
        <w:t xml:space="preserve"> Originals FW14 ZX</w:t>
      </w:r>
      <w:r w:rsidRPr="00413F8E">
        <w:rPr>
          <w:rFonts w:ascii="AdiHaus" w:eastAsia="Times New Roman" w:hAnsi="AdiHaus" w:cs="Times New Roman"/>
          <w:b/>
          <w:bCs/>
          <w:kern w:val="36"/>
          <w:lang w:eastAsia="en-ZA"/>
        </w:rPr>
        <w:t xml:space="preserve"> Flux Women’s Print Pack</w:t>
      </w:r>
      <w:r>
        <w:rPr>
          <w:rFonts w:ascii="AdiHaus" w:eastAsia="Times New Roman" w:hAnsi="AdiHaus" w:cs="Times New Roman"/>
          <w:b/>
          <w:bCs/>
          <w:kern w:val="36"/>
          <w:lang w:eastAsia="en-ZA"/>
        </w:rPr>
        <w:t xml:space="preserve"> – In Store Now</w:t>
      </w:r>
    </w:p>
    <w:p w14:paraId="640C8C9B" w14:textId="77777777" w:rsidR="00413F8E" w:rsidRPr="007D146B" w:rsidRDefault="00413F8E" w:rsidP="00676B66">
      <w:pPr>
        <w:spacing w:before="100" w:beforeAutospacing="1" w:after="100" w:afterAutospacing="1"/>
        <w:contextualSpacing/>
        <w:jc w:val="both"/>
        <w:outlineLvl w:val="0"/>
        <w:rPr>
          <w:rFonts w:ascii="AdiHaus" w:eastAsia="Times New Roman" w:hAnsi="AdiHaus" w:cs="Times New Roman"/>
          <w:bCs/>
          <w:kern w:val="36"/>
          <w:lang w:eastAsia="en-ZA"/>
        </w:rPr>
      </w:pPr>
    </w:p>
    <w:p w14:paraId="4A3D6F32" w14:textId="77777777" w:rsidR="00985800" w:rsidRDefault="00413F8E" w:rsidP="00413F8E">
      <w:pPr>
        <w:jc w:val="both"/>
        <w:rPr>
          <w:rFonts w:ascii="AdiHaus" w:hAnsi="AdiHaus"/>
          <w:sz w:val="20"/>
          <w:szCs w:val="20"/>
          <w:lang w:val="en-US"/>
        </w:rPr>
      </w:pPr>
      <w:r w:rsidRPr="00413F8E">
        <w:rPr>
          <w:rFonts w:ascii="AdiHaus" w:hAnsi="AdiHaus"/>
          <w:sz w:val="20"/>
          <w:szCs w:val="20"/>
          <w:lang w:val="en-US"/>
        </w:rPr>
        <w:t xml:space="preserve">Daring to say the least, the </w:t>
      </w:r>
      <w:hyperlink r:id="rId8" w:history="1">
        <w:r w:rsidRPr="005D12F8">
          <w:rPr>
            <w:rStyle w:val="Hyperlink"/>
            <w:rFonts w:ascii="AdiHaus" w:hAnsi="AdiHaus"/>
            <w:sz w:val="20"/>
            <w:szCs w:val="20"/>
            <w:lang w:val="en-US"/>
          </w:rPr>
          <w:t>adidas Originals</w:t>
        </w:r>
      </w:hyperlink>
      <w:r>
        <w:rPr>
          <w:rFonts w:ascii="AdiHaus" w:hAnsi="AdiHaus"/>
          <w:sz w:val="20"/>
          <w:szCs w:val="20"/>
          <w:lang w:val="en-US"/>
        </w:rPr>
        <w:t xml:space="preserve"> </w:t>
      </w:r>
      <w:r w:rsidRPr="00422D8C">
        <w:rPr>
          <w:rFonts w:ascii="AdiHaus" w:hAnsi="AdiHaus"/>
          <w:sz w:val="20"/>
          <w:szCs w:val="20"/>
          <w:lang w:val="en-US"/>
        </w:rPr>
        <w:t xml:space="preserve">ZX Flux </w:t>
      </w:r>
      <w:r w:rsidRPr="00413F8E">
        <w:rPr>
          <w:rFonts w:ascii="AdiHaus" w:hAnsi="AdiHaus"/>
          <w:sz w:val="20"/>
          <w:szCs w:val="20"/>
          <w:lang w:val="en-US"/>
        </w:rPr>
        <w:t>Women’s Print Pack is full of</w:t>
      </w:r>
      <w:r>
        <w:rPr>
          <w:rFonts w:ascii="AdiHaus" w:hAnsi="AdiHaus"/>
          <w:sz w:val="20"/>
          <w:szCs w:val="20"/>
          <w:lang w:val="en-US"/>
        </w:rPr>
        <w:t xml:space="preserve"> intense, photo-real colour, which is achieved by</w:t>
      </w:r>
      <w:r w:rsidRPr="00413F8E">
        <w:rPr>
          <w:rFonts w:ascii="AdiHaus" w:hAnsi="AdiHaus"/>
          <w:sz w:val="20"/>
          <w:szCs w:val="20"/>
          <w:lang w:val="en-US"/>
        </w:rPr>
        <w:t xml:space="preserve"> digital</w:t>
      </w:r>
      <w:r>
        <w:rPr>
          <w:rFonts w:ascii="AdiHaus" w:hAnsi="AdiHaus"/>
          <w:sz w:val="20"/>
          <w:szCs w:val="20"/>
          <w:lang w:val="en-US"/>
        </w:rPr>
        <w:t>ly printing the upper to vividly capture it</w:t>
      </w:r>
      <w:r w:rsidRPr="00413F8E">
        <w:rPr>
          <w:rFonts w:ascii="AdiHaus" w:hAnsi="AdiHaus"/>
          <w:sz w:val="20"/>
          <w:szCs w:val="20"/>
          <w:lang w:val="en-US"/>
        </w:rPr>
        <w:t xml:space="preserve"> o</w:t>
      </w:r>
      <w:bookmarkStart w:id="0" w:name="_GoBack"/>
      <w:bookmarkEnd w:id="0"/>
      <w:r w:rsidRPr="00413F8E">
        <w:rPr>
          <w:rFonts w:ascii="AdiHaus" w:hAnsi="AdiHaus"/>
          <w:sz w:val="20"/>
          <w:szCs w:val="20"/>
          <w:lang w:val="en-US"/>
        </w:rPr>
        <w:t xml:space="preserve">n satin. </w:t>
      </w:r>
    </w:p>
    <w:p w14:paraId="6B17E966" w14:textId="59B799DC" w:rsidR="00985800" w:rsidRDefault="00413F8E" w:rsidP="00413F8E">
      <w:pPr>
        <w:jc w:val="both"/>
        <w:rPr>
          <w:rFonts w:ascii="AdiHaus" w:hAnsi="AdiHaus"/>
          <w:sz w:val="20"/>
          <w:szCs w:val="20"/>
          <w:lang w:val="en-US"/>
        </w:rPr>
      </w:pPr>
      <w:r w:rsidRPr="00413F8E">
        <w:rPr>
          <w:rFonts w:ascii="AdiHaus" w:hAnsi="AdiHaus"/>
          <w:sz w:val="20"/>
          <w:szCs w:val="20"/>
          <w:lang w:val="en-US"/>
        </w:rPr>
        <w:t xml:space="preserve">Leopard print is always a favourite, and is offered with bold </w:t>
      </w:r>
      <w:r w:rsidR="00B81CDA">
        <w:rPr>
          <w:rFonts w:ascii="AdiHaus" w:hAnsi="AdiHaus"/>
          <w:sz w:val="20"/>
          <w:szCs w:val="20"/>
          <w:lang w:val="en-US"/>
        </w:rPr>
        <w:t xml:space="preserve">berry pink </w:t>
      </w:r>
      <w:r w:rsidRPr="00413F8E">
        <w:rPr>
          <w:rFonts w:ascii="AdiHaus" w:hAnsi="AdiHaus"/>
          <w:sz w:val="20"/>
          <w:szCs w:val="20"/>
          <w:lang w:val="en-US"/>
        </w:rPr>
        <w:t>accents on the</w:t>
      </w:r>
      <w:r w:rsidR="00985800">
        <w:rPr>
          <w:rFonts w:ascii="AdiHaus" w:hAnsi="AdiHaus"/>
          <w:sz w:val="20"/>
          <w:szCs w:val="20"/>
          <w:lang w:val="en-US"/>
        </w:rPr>
        <w:t xml:space="preserve"> 3-Stripes, while a contemporary rush of </w:t>
      </w:r>
      <w:proofErr w:type="spellStart"/>
      <w:r w:rsidR="00B81CDA">
        <w:rPr>
          <w:rFonts w:ascii="AdiHaus" w:hAnsi="AdiHaus"/>
          <w:sz w:val="20"/>
          <w:szCs w:val="20"/>
          <w:lang w:val="en-US"/>
        </w:rPr>
        <w:t>w</w:t>
      </w:r>
      <w:r w:rsidR="00985800">
        <w:rPr>
          <w:rFonts w:ascii="AdiHaus" w:hAnsi="AdiHaus"/>
          <w:sz w:val="20"/>
          <w:szCs w:val="20"/>
          <w:lang w:val="en-US"/>
        </w:rPr>
        <w:t>atercolour</w:t>
      </w:r>
      <w:proofErr w:type="spellEnd"/>
      <w:r w:rsidR="00985800">
        <w:rPr>
          <w:rFonts w:ascii="AdiHaus" w:hAnsi="AdiHaus"/>
          <w:sz w:val="20"/>
          <w:szCs w:val="20"/>
          <w:lang w:val="en-US"/>
        </w:rPr>
        <w:t xml:space="preserve"> print is anchored by</w:t>
      </w:r>
      <w:r w:rsidRPr="00413F8E">
        <w:rPr>
          <w:rFonts w:ascii="AdiHaus" w:hAnsi="AdiHaus"/>
          <w:sz w:val="20"/>
          <w:szCs w:val="20"/>
          <w:lang w:val="en-US"/>
        </w:rPr>
        <w:t xml:space="preserve"> bl</w:t>
      </w:r>
      <w:r w:rsidR="00985800">
        <w:rPr>
          <w:rFonts w:ascii="AdiHaus" w:hAnsi="AdiHaus"/>
          <w:sz w:val="20"/>
          <w:szCs w:val="20"/>
          <w:lang w:val="en-US"/>
        </w:rPr>
        <w:t xml:space="preserve">ack 3-Stripes and heel cage, with </w:t>
      </w:r>
      <w:r w:rsidRPr="00413F8E">
        <w:rPr>
          <w:rFonts w:ascii="AdiHaus" w:hAnsi="AdiHaus"/>
          <w:sz w:val="20"/>
          <w:szCs w:val="20"/>
          <w:lang w:val="en-US"/>
        </w:rPr>
        <w:t xml:space="preserve">a white tooling. </w:t>
      </w:r>
    </w:p>
    <w:p w14:paraId="6F0EC68B" w14:textId="3721175A" w:rsidR="00422D8C" w:rsidRDefault="00413F8E" w:rsidP="00207F6C">
      <w:pPr>
        <w:jc w:val="both"/>
        <w:rPr>
          <w:rFonts w:ascii="AdiHaus" w:hAnsi="AdiHaus"/>
          <w:sz w:val="20"/>
          <w:szCs w:val="20"/>
          <w:lang w:val="en-US"/>
        </w:rPr>
      </w:pPr>
      <w:r w:rsidRPr="00413F8E">
        <w:rPr>
          <w:rFonts w:ascii="AdiHaus" w:hAnsi="AdiHaus"/>
          <w:sz w:val="20"/>
          <w:szCs w:val="20"/>
          <w:lang w:val="en-US"/>
        </w:rPr>
        <w:t xml:space="preserve">Minimal, smooth lines against gutsy prints, the ZX </w:t>
      </w:r>
      <w:r w:rsidR="008D6846">
        <w:rPr>
          <w:rFonts w:ascii="AdiHaus" w:hAnsi="AdiHaus"/>
          <w:sz w:val="20"/>
          <w:szCs w:val="20"/>
          <w:lang w:val="en-US"/>
        </w:rPr>
        <w:t xml:space="preserve">Flux </w:t>
      </w:r>
      <w:r w:rsidRPr="00413F8E">
        <w:rPr>
          <w:rFonts w:ascii="AdiHaus" w:hAnsi="AdiHaus"/>
          <w:sz w:val="20"/>
          <w:szCs w:val="20"/>
          <w:lang w:val="en-US"/>
        </w:rPr>
        <w:t>Women’s Print Pack is full of delightful contradictions.</w:t>
      </w:r>
    </w:p>
    <w:p w14:paraId="67EEB51D" w14:textId="77777777" w:rsidR="008D6846" w:rsidRPr="00AF4AA3" w:rsidRDefault="008D6846" w:rsidP="008D6846">
      <w:pPr>
        <w:contextualSpacing/>
        <w:jc w:val="both"/>
        <w:rPr>
          <w:rFonts w:ascii="AdiHaus" w:hAnsi="AdiHaus"/>
          <w:sz w:val="20"/>
          <w:szCs w:val="18"/>
        </w:rPr>
      </w:pPr>
      <w:r w:rsidRPr="00AF4AA3">
        <w:rPr>
          <w:rFonts w:ascii="AdiHaus" w:hAnsi="AdiHaus"/>
          <w:sz w:val="20"/>
          <w:szCs w:val="18"/>
          <w:lang w:val="en-US"/>
        </w:rPr>
        <w:t xml:space="preserve">ZX Flux is now available at </w:t>
      </w:r>
      <w:r w:rsidRPr="00AF4AA3">
        <w:rPr>
          <w:rFonts w:ascii="AdiHaus" w:hAnsi="AdiHaus"/>
          <w:sz w:val="20"/>
          <w:szCs w:val="18"/>
        </w:rPr>
        <w:t xml:space="preserve">adidas Originals stores in </w:t>
      </w:r>
      <w:hyperlink r:id="rId9" w:anchor="/storeID/ZA11RUUj4MmJiUSP1vNsZO81tQ/" w:history="1">
        <w:r w:rsidRPr="00AF4AA3">
          <w:rPr>
            <w:rStyle w:val="Hyperlink"/>
            <w:rFonts w:ascii="AdiHaus" w:hAnsi="AdiHaus"/>
            <w:sz w:val="20"/>
            <w:szCs w:val="18"/>
          </w:rPr>
          <w:t>Canal Walk</w:t>
        </w:r>
      </w:hyperlink>
      <w:r w:rsidRPr="00AF4AA3">
        <w:rPr>
          <w:rFonts w:ascii="AdiHaus" w:hAnsi="AdiHaus"/>
          <w:sz w:val="20"/>
          <w:szCs w:val="18"/>
        </w:rPr>
        <w:t xml:space="preserve"> and </w:t>
      </w:r>
      <w:hyperlink r:id="rId10" w:anchor="/storeID/ZA11mstYA-fVU0ep5vPUKIddDA/" w:history="1">
        <w:r w:rsidRPr="00AF4AA3">
          <w:rPr>
            <w:rStyle w:val="Hyperlink"/>
            <w:rFonts w:ascii="AdiHaus" w:hAnsi="AdiHaus"/>
            <w:sz w:val="20"/>
            <w:szCs w:val="18"/>
          </w:rPr>
          <w:t>V&amp;A Waterfront</w:t>
        </w:r>
      </w:hyperlink>
      <w:r w:rsidRPr="00AF4AA3">
        <w:rPr>
          <w:rFonts w:ascii="AdiHaus" w:hAnsi="AdiHaus"/>
          <w:sz w:val="20"/>
          <w:szCs w:val="18"/>
        </w:rPr>
        <w:t xml:space="preserve"> (Cape Town), </w:t>
      </w:r>
      <w:hyperlink r:id="rId11" w:history="1">
        <w:r w:rsidRPr="00AF4AA3">
          <w:rPr>
            <w:rStyle w:val="Hyperlink"/>
            <w:rFonts w:ascii="AdiHaus" w:hAnsi="AdiHaus"/>
            <w:sz w:val="20"/>
            <w:szCs w:val="18"/>
          </w:rPr>
          <w:t>Menlyn Park Shopping Centre</w:t>
        </w:r>
      </w:hyperlink>
      <w:r w:rsidRPr="00AF4AA3">
        <w:rPr>
          <w:rFonts w:ascii="AdiHaus" w:hAnsi="AdiHaus"/>
          <w:sz w:val="20"/>
          <w:szCs w:val="18"/>
        </w:rPr>
        <w:t xml:space="preserve"> (Pretoria) as well as at select </w:t>
      </w:r>
      <w:hyperlink r:id="rId12" w:history="1">
        <w:r w:rsidRPr="00AF4AA3">
          <w:rPr>
            <w:rStyle w:val="Hyperlink"/>
            <w:rFonts w:ascii="AdiHaus" w:hAnsi="AdiHaus"/>
            <w:sz w:val="20"/>
            <w:szCs w:val="18"/>
          </w:rPr>
          <w:t>Stuttafords</w:t>
        </w:r>
      </w:hyperlink>
      <w:r w:rsidRPr="00AF4AA3">
        <w:rPr>
          <w:rFonts w:ascii="AdiHaus" w:hAnsi="AdiHaus"/>
          <w:sz w:val="20"/>
          <w:szCs w:val="18"/>
        </w:rPr>
        <w:t xml:space="preserve">, </w:t>
      </w:r>
      <w:hyperlink r:id="rId13" w:history="1">
        <w:r w:rsidRPr="00AF4AA3">
          <w:rPr>
            <w:rStyle w:val="Hyperlink"/>
            <w:rFonts w:ascii="AdiHaus" w:hAnsi="AdiHaus"/>
            <w:sz w:val="20"/>
            <w:szCs w:val="18"/>
          </w:rPr>
          <w:t>Sportscene</w:t>
        </w:r>
      </w:hyperlink>
      <w:r w:rsidRPr="00AF4AA3">
        <w:rPr>
          <w:rFonts w:ascii="AdiHaus" w:hAnsi="AdiHaus"/>
          <w:sz w:val="20"/>
          <w:szCs w:val="18"/>
        </w:rPr>
        <w:t xml:space="preserve">, </w:t>
      </w:r>
      <w:hyperlink r:id="rId14" w:history="1">
        <w:r w:rsidRPr="00AF4AA3">
          <w:rPr>
            <w:rStyle w:val="Hyperlink"/>
            <w:rFonts w:ascii="AdiHaus" w:hAnsi="AdiHaus"/>
            <w:sz w:val="20"/>
            <w:szCs w:val="18"/>
          </w:rPr>
          <w:t>Studio88</w:t>
        </w:r>
      </w:hyperlink>
      <w:r w:rsidRPr="00AF4AA3">
        <w:rPr>
          <w:rFonts w:ascii="AdiHaus" w:hAnsi="AdiHaus"/>
          <w:sz w:val="20"/>
          <w:szCs w:val="18"/>
        </w:rPr>
        <w:t xml:space="preserve">, </w:t>
      </w:r>
      <w:hyperlink r:id="rId15" w:history="1">
        <w:r w:rsidRPr="00AF4AA3">
          <w:rPr>
            <w:rStyle w:val="Hyperlink"/>
            <w:rFonts w:ascii="AdiHaus" w:hAnsi="AdiHaus"/>
            <w:sz w:val="20"/>
            <w:szCs w:val="18"/>
          </w:rPr>
          <w:t>Smith and Abrahams</w:t>
        </w:r>
      </w:hyperlink>
      <w:r w:rsidRPr="00AF4AA3">
        <w:rPr>
          <w:rFonts w:ascii="AdiHaus" w:hAnsi="AdiHaus"/>
          <w:sz w:val="20"/>
          <w:szCs w:val="18"/>
        </w:rPr>
        <w:t xml:space="preserve">, </w:t>
      </w:r>
      <w:hyperlink r:id="rId16" w:history="1">
        <w:r w:rsidRPr="00AF4AA3">
          <w:rPr>
            <w:rStyle w:val="Hyperlink"/>
            <w:rFonts w:ascii="AdiHaus" w:hAnsi="AdiHaus"/>
            <w:sz w:val="20"/>
            <w:szCs w:val="18"/>
          </w:rPr>
          <w:t>X Trend</w:t>
        </w:r>
      </w:hyperlink>
      <w:r w:rsidRPr="00AF4AA3">
        <w:rPr>
          <w:rFonts w:ascii="AdiHaus" w:hAnsi="AdiHaus"/>
          <w:sz w:val="20"/>
          <w:szCs w:val="18"/>
        </w:rPr>
        <w:t xml:space="preserve">, Soho and </w:t>
      </w:r>
      <w:hyperlink r:id="rId17" w:anchor="/storeID/ZA11yNvHsue6cEC3U9j8fkNWvg/" w:history="1">
        <w:r w:rsidRPr="00AF4AA3">
          <w:rPr>
            <w:rStyle w:val="Hyperlink"/>
            <w:rFonts w:ascii="AdiHaus" w:hAnsi="AdiHaus"/>
            <w:sz w:val="20"/>
            <w:szCs w:val="18"/>
          </w:rPr>
          <w:t>a store is good</w:t>
        </w:r>
      </w:hyperlink>
      <w:r w:rsidRPr="00AF4AA3">
        <w:rPr>
          <w:rFonts w:ascii="AdiHaus" w:hAnsi="AdiHaus"/>
          <w:sz w:val="20"/>
          <w:szCs w:val="18"/>
        </w:rPr>
        <w:t xml:space="preserve"> stores. </w:t>
      </w:r>
    </w:p>
    <w:p w14:paraId="3BB702AB" w14:textId="77777777" w:rsidR="00985800" w:rsidRPr="00422D8C" w:rsidRDefault="00985800" w:rsidP="00207F6C">
      <w:pPr>
        <w:jc w:val="both"/>
        <w:rPr>
          <w:rFonts w:ascii="AdiHaus" w:hAnsi="AdiHaus"/>
          <w:sz w:val="20"/>
          <w:szCs w:val="20"/>
          <w:lang w:val="en-US"/>
        </w:rPr>
      </w:pPr>
    </w:p>
    <w:p w14:paraId="24E3BA02" w14:textId="77777777" w:rsidR="00B37805" w:rsidRPr="00207F6C" w:rsidRDefault="009537CB" w:rsidP="00207F6C">
      <w:pPr>
        <w:jc w:val="both"/>
        <w:rPr>
          <w:rFonts w:ascii="AdiHaus" w:hAnsi="AdiHaus"/>
          <w:sz w:val="20"/>
          <w:szCs w:val="20"/>
          <w:lang w:val="en-US"/>
        </w:rPr>
      </w:pPr>
      <w:r w:rsidRPr="00207F6C">
        <w:rPr>
          <w:rFonts w:ascii="AdiHaus" w:eastAsia="Calibri" w:hAnsi="AdiHaus"/>
          <w:sz w:val="20"/>
          <w:szCs w:val="20"/>
          <w:lang w:val="en-GB"/>
        </w:rPr>
        <w:t xml:space="preserve">Follow adidas Originals on </w:t>
      </w:r>
      <w:proofErr w:type="spellStart"/>
      <w:r w:rsidRPr="00207F6C">
        <w:rPr>
          <w:rFonts w:ascii="AdiHaus" w:eastAsia="Calibri" w:hAnsi="AdiHaus"/>
          <w:sz w:val="20"/>
          <w:szCs w:val="20"/>
          <w:lang w:val="en-GB"/>
        </w:rPr>
        <w:t>Instagram</w:t>
      </w:r>
      <w:proofErr w:type="spellEnd"/>
      <w:r w:rsidRPr="00207F6C">
        <w:rPr>
          <w:rFonts w:ascii="AdiHaus" w:eastAsia="Calibri" w:hAnsi="AdiHaus"/>
          <w:sz w:val="20"/>
          <w:szCs w:val="20"/>
          <w:lang w:val="en-GB"/>
        </w:rPr>
        <w:t xml:space="preserve"> </w:t>
      </w:r>
      <w:hyperlink r:id="rId18" w:history="1">
        <w:proofErr w:type="spellStart"/>
        <w:r w:rsidR="006165D7" w:rsidRPr="00207F6C">
          <w:rPr>
            <w:rStyle w:val="Hyperlink"/>
            <w:rFonts w:ascii="AdiHaus" w:eastAsia="Calibri" w:hAnsi="AdiHaus"/>
            <w:sz w:val="20"/>
            <w:szCs w:val="20"/>
            <w:lang w:val="en-GB"/>
          </w:rPr>
          <w:t>adidasZA</w:t>
        </w:r>
        <w:proofErr w:type="spellEnd"/>
      </w:hyperlink>
      <w:r w:rsidR="006165D7" w:rsidRPr="00207F6C">
        <w:rPr>
          <w:rStyle w:val="Hyperlink"/>
          <w:rFonts w:ascii="AdiHaus" w:eastAsia="Calibri" w:hAnsi="AdiHaus"/>
          <w:sz w:val="20"/>
          <w:szCs w:val="20"/>
          <w:lang w:val="en-GB"/>
        </w:rPr>
        <w:t xml:space="preserve"> </w:t>
      </w:r>
      <w:r w:rsidRPr="00207F6C">
        <w:rPr>
          <w:rFonts w:ascii="AdiHaus" w:eastAsia="Calibri" w:hAnsi="AdiHaus"/>
          <w:sz w:val="20"/>
          <w:szCs w:val="20"/>
          <w:lang w:val="en-GB"/>
        </w:rPr>
        <w:t xml:space="preserve">and Twitter </w:t>
      </w:r>
      <w:hyperlink r:id="rId19" w:history="1">
        <w:r w:rsidRPr="00207F6C">
          <w:rPr>
            <w:rFonts w:ascii="AdiHaus" w:eastAsia="Calibri" w:hAnsi="AdiHaus"/>
            <w:color w:val="0000FF"/>
            <w:sz w:val="20"/>
            <w:szCs w:val="20"/>
            <w:u w:val="single"/>
            <w:lang w:val="en-GB"/>
          </w:rPr>
          <w:t>@</w:t>
        </w:r>
        <w:proofErr w:type="spellStart"/>
        <w:r w:rsidRPr="00207F6C">
          <w:rPr>
            <w:rFonts w:ascii="AdiHaus" w:eastAsia="Calibri" w:hAnsi="AdiHaus"/>
            <w:color w:val="0000FF"/>
            <w:sz w:val="20"/>
            <w:szCs w:val="20"/>
            <w:u w:val="single"/>
            <w:lang w:val="en-GB"/>
          </w:rPr>
          <w:t>adidasZA</w:t>
        </w:r>
        <w:proofErr w:type="spellEnd"/>
      </w:hyperlink>
      <w:r w:rsidRPr="00207F6C">
        <w:rPr>
          <w:rFonts w:ascii="AdiHaus" w:eastAsia="Calibri" w:hAnsi="AdiHaus"/>
          <w:sz w:val="20"/>
          <w:szCs w:val="20"/>
          <w:lang w:val="en-GB"/>
        </w:rPr>
        <w:t xml:space="preserve"> </w:t>
      </w:r>
      <w:r w:rsidR="0054185E" w:rsidRPr="00207F6C">
        <w:rPr>
          <w:rFonts w:ascii="AdiHaus" w:hAnsi="AdiHaus"/>
          <w:sz w:val="20"/>
          <w:szCs w:val="20"/>
        </w:rPr>
        <w:t>#</w:t>
      </w:r>
      <w:proofErr w:type="spellStart"/>
      <w:r w:rsidR="005713DD" w:rsidRPr="00207F6C">
        <w:rPr>
          <w:rFonts w:ascii="AdiHaus" w:hAnsi="AdiHaus"/>
          <w:sz w:val="20"/>
          <w:szCs w:val="20"/>
        </w:rPr>
        <w:t>ZX</w:t>
      </w:r>
      <w:r w:rsidR="0052313C" w:rsidRPr="00207F6C">
        <w:rPr>
          <w:rFonts w:ascii="AdiHaus" w:hAnsi="AdiHaus"/>
          <w:sz w:val="20"/>
          <w:szCs w:val="20"/>
        </w:rPr>
        <w:t>Flux</w:t>
      </w:r>
      <w:proofErr w:type="spellEnd"/>
    </w:p>
    <w:p w14:paraId="4F63ADC6" w14:textId="77777777" w:rsidR="007F237F" w:rsidRPr="00207F6C" w:rsidRDefault="009537CB" w:rsidP="00207F6C">
      <w:pPr>
        <w:jc w:val="both"/>
        <w:rPr>
          <w:rStyle w:val="Hyperlink"/>
          <w:rFonts w:ascii="AdiHaus" w:hAnsi="AdiHaus"/>
          <w:color w:val="auto"/>
          <w:sz w:val="20"/>
          <w:szCs w:val="20"/>
          <w:u w:val="none"/>
        </w:rPr>
      </w:pPr>
      <w:r w:rsidRPr="00207F6C">
        <w:rPr>
          <w:rFonts w:ascii="AdiHaus" w:eastAsia="Calibri" w:hAnsi="AdiHaus"/>
          <w:sz w:val="20"/>
          <w:szCs w:val="20"/>
          <w:lang w:val="en-GB"/>
        </w:rPr>
        <w:t xml:space="preserve">For more information on adidas-related news visit the adidas </w:t>
      </w:r>
      <w:hyperlink r:id="rId20" w:history="1">
        <w:r w:rsidRPr="00207F6C">
          <w:rPr>
            <w:rStyle w:val="Hyperlink"/>
            <w:rFonts w:ascii="AdiHaus" w:eastAsia="Calibri" w:hAnsi="AdiHaus"/>
            <w:sz w:val="20"/>
            <w:szCs w:val="20"/>
            <w:lang w:val="en-GB"/>
          </w:rPr>
          <w:t>News Stream</w:t>
        </w:r>
      </w:hyperlink>
    </w:p>
    <w:p w14:paraId="3E0E76F9" w14:textId="77777777" w:rsidR="007477B4" w:rsidRPr="00207F6C" w:rsidRDefault="009537CB" w:rsidP="00207F6C">
      <w:pPr>
        <w:jc w:val="both"/>
        <w:rPr>
          <w:rFonts w:ascii="AdiHaus" w:eastAsia="Calibri" w:hAnsi="AdiHaus"/>
          <w:color w:val="000000"/>
          <w:sz w:val="20"/>
          <w:szCs w:val="20"/>
          <w:lang w:val="en-GB"/>
        </w:rPr>
      </w:pPr>
      <w:r w:rsidRPr="00207F6C">
        <w:rPr>
          <w:rFonts w:ascii="AdiHaus" w:eastAsia="Calibri" w:hAnsi="AdiHaus"/>
          <w:color w:val="000000"/>
          <w:sz w:val="20"/>
          <w:szCs w:val="20"/>
          <w:lang w:val="en-GB"/>
        </w:rPr>
        <w:t xml:space="preserve">Unlock </w:t>
      </w:r>
      <w:hyperlink r:id="rId21" w:anchor="/herostories" w:history="1">
        <w:r w:rsidRPr="00207F6C">
          <w:rPr>
            <w:rStyle w:val="Hyperlink"/>
            <w:rFonts w:ascii="AdiHaus" w:eastAsia="Calibri" w:hAnsi="AdiHaus"/>
            <w:sz w:val="20"/>
            <w:szCs w:val="20"/>
            <w:lang w:val="en-GB"/>
          </w:rPr>
          <w:t>the adidas vault</w:t>
        </w:r>
      </w:hyperlink>
      <w:r w:rsidRPr="00207F6C">
        <w:rPr>
          <w:rFonts w:ascii="AdiHaus" w:eastAsia="Calibri" w:hAnsi="AdiHaus"/>
          <w:color w:val="000000"/>
          <w:sz w:val="20"/>
          <w:szCs w:val="20"/>
          <w:lang w:val="en-GB"/>
        </w:rPr>
        <w:t xml:space="preserve"> to find out more about the brand’s heritage.</w:t>
      </w:r>
    </w:p>
    <w:p w14:paraId="4BF6F377" w14:textId="77777777" w:rsidR="00B37805" w:rsidRDefault="00B37805" w:rsidP="00676B66">
      <w:pPr>
        <w:contextualSpacing/>
        <w:jc w:val="both"/>
        <w:rPr>
          <w:rFonts w:ascii="AdiHaus" w:hAnsi="AdiHaus" w:cs="Times New Roman"/>
          <w:sz w:val="20"/>
          <w:szCs w:val="20"/>
          <w:lang w:eastAsia="ar-SA"/>
        </w:rPr>
      </w:pPr>
    </w:p>
    <w:p w14:paraId="5BE7013C" w14:textId="77777777" w:rsidR="00792FD2" w:rsidRPr="00DC2F18" w:rsidRDefault="00F71BC7" w:rsidP="00676B66">
      <w:pPr>
        <w:contextualSpacing/>
        <w:jc w:val="both"/>
        <w:rPr>
          <w:rFonts w:ascii="AdiHaus" w:hAnsi="AdiHaus" w:cs="Times New Roman"/>
          <w:sz w:val="20"/>
          <w:szCs w:val="20"/>
          <w:lang w:eastAsia="ar-SA"/>
        </w:rPr>
      </w:pPr>
      <w:r w:rsidRPr="00DC2F18">
        <w:rPr>
          <w:rFonts w:ascii="AdiHaus" w:hAnsi="AdiHaus" w:cs="Times New Roman"/>
          <w:sz w:val="20"/>
          <w:szCs w:val="20"/>
          <w:lang w:eastAsia="ar-SA"/>
        </w:rPr>
        <w:t>-ENDS-</w:t>
      </w:r>
    </w:p>
    <w:p w14:paraId="48272EF1" w14:textId="77777777" w:rsidR="00D6297E" w:rsidRDefault="00303DC5" w:rsidP="00676B66">
      <w:pPr>
        <w:pStyle w:val="Default"/>
        <w:spacing w:after="100" w:afterAutospacing="1" w:line="276" w:lineRule="auto"/>
        <w:contextualSpacing/>
        <w:jc w:val="both"/>
        <w:rPr>
          <w:rFonts w:ascii="AdiHaus" w:hAnsi="AdiHaus"/>
          <w:color w:val="auto"/>
          <w:sz w:val="18"/>
          <w:szCs w:val="22"/>
        </w:rPr>
      </w:pPr>
      <w:r w:rsidRPr="0052313C">
        <w:rPr>
          <w:rFonts w:ascii="AdiHaus" w:hAnsi="AdiHaus"/>
          <w:b/>
          <w:color w:val="auto"/>
          <w:sz w:val="18"/>
          <w:szCs w:val="22"/>
        </w:rPr>
        <w:t xml:space="preserve">About adidas* Originals </w:t>
      </w:r>
      <w:r w:rsidR="00D6297E">
        <w:rPr>
          <w:rFonts w:ascii="AdiHaus" w:hAnsi="AdiHaus"/>
          <w:b/>
          <w:color w:val="auto"/>
          <w:sz w:val="18"/>
          <w:szCs w:val="22"/>
        </w:rPr>
        <w:t>ZX F</w:t>
      </w:r>
      <w:r w:rsidR="00676B66">
        <w:rPr>
          <w:rFonts w:ascii="AdiHaus" w:hAnsi="AdiHaus"/>
          <w:b/>
          <w:color w:val="auto"/>
          <w:sz w:val="18"/>
          <w:szCs w:val="22"/>
        </w:rPr>
        <w:t>lux</w:t>
      </w:r>
      <w:r w:rsidR="00D6297E">
        <w:rPr>
          <w:rFonts w:ascii="AdiHaus" w:hAnsi="AdiHaus"/>
          <w:b/>
          <w:color w:val="auto"/>
          <w:sz w:val="18"/>
          <w:szCs w:val="22"/>
        </w:rPr>
        <w:t xml:space="preserve"> </w:t>
      </w:r>
      <w:r w:rsidRPr="0052313C">
        <w:rPr>
          <w:rFonts w:ascii="AdiHaus" w:hAnsi="AdiHaus"/>
          <w:color w:val="auto"/>
          <w:sz w:val="18"/>
          <w:szCs w:val="22"/>
        </w:rPr>
        <w:t>(*adidas always written in lower case)</w:t>
      </w:r>
    </w:p>
    <w:p w14:paraId="2240ACB8"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For SS14, adidas Originals introduced the reincarnation of an icon in the form of the ZX Flux. Born from ZX 8000 running heritage, the shoe is informed by its predecessor’s larger-than-life attitude, built on the Torsion tooling and retaining the much-loved heel cage.</w:t>
      </w:r>
    </w:p>
    <w:p w14:paraId="262EC82A" w14:textId="77777777" w:rsidR="00422D8C" w:rsidRPr="00422D8C" w:rsidRDefault="00422D8C" w:rsidP="00422D8C">
      <w:pPr>
        <w:contextualSpacing/>
        <w:jc w:val="both"/>
        <w:rPr>
          <w:rFonts w:ascii="AdiHaus" w:hAnsi="AdiHaus"/>
          <w:bCs/>
          <w:sz w:val="18"/>
          <w:szCs w:val="18"/>
          <w:lang w:val="en-US"/>
        </w:rPr>
      </w:pPr>
    </w:p>
    <w:p w14:paraId="6BC1CB5F"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With its minimal upper construction and fast toe-down shape, what the ZX Flux brings is a stripped back silhouette that offers a blank canvas for versatile treatments, both graphically and materially. From clean tonal mesh and weave executions to photo-real digital prints and archival </w:t>
      </w:r>
      <w:proofErr w:type="spellStart"/>
      <w:r w:rsidRPr="00422D8C">
        <w:rPr>
          <w:rFonts w:ascii="AdiHaus" w:hAnsi="AdiHaus"/>
          <w:bCs/>
          <w:sz w:val="18"/>
          <w:szCs w:val="18"/>
          <w:lang w:val="en-US"/>
        </w:rPr>
        <w:t>colourway</w:t>
      </w:r>
      <w:proofErr w:type="spellEnd"/>
      <w:r w:rsidRPr="00422D8C">
        <w:rPr>
          <w:rFonts w:ascii="AdiHaus" w:hAnsi="AdiHaus"/>
          <w:bCs/>
          <w:sz w:val="18"/>
          <w:szCs w:val="18"/>
          <w:lang w:val="en-US"/>
        </w:rPr>
        <w:t xml:space="preserve"> tributes, ZX Flux captures the attention of everyone with an imagination.</w:t>
      </w:r>
    </w:p>
    <w:p w14:paraId="04A3ECBB" w14:textId="77777777" w:rsidR="00422D8C" w:rsidRPr="00422D8C" w:rsidRDefault="00422D8C" w:rsidP="00422D8C">
      <w:pPr>
        <w:contextualSpacing/>
        <w:jc w:val="both"/>
        <w:rPr>
          <w:rFonts w:ascii="AdiHaus" w:hAnsi="AdiHaus"/>
          <w:bCs/>
          <w:sz w:val="18"/>
          <w:szCs w:val="18"/>
          <w:lang w:val="en-US"/>
        </w:rPr>
      </w:pPr>
    </w:p>
    <w:p w14:paraId="1FBD8718" w14:textId="77777777" w:rsidR="00422D8C" w:rsidRP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Over the course of FW14, the infinite possibilities of the ZX Flux are continually pushed in new and unexpected directions. Fashion-forward crowds will be drawn to tonal packs that experiment with texture such as neoprene and GORETEX®; bolder consumers enticed by the printed and woven patterns; while altered outsoles and tribute </w:t>
      </w:r>
      <w:proofErr w:type="spellStart"/>
      <w:r w:rsidRPr="00422D8C">
        <w:rPr>
          <w:rFonts w:ascii="AdiHaus" w:hAnsi="AdiHaus"/>
          <w:bCs/>
          <w:sz w:val="18"/>
          <w:szCs w:val="18"/>
          <w:lang w:val="en-US"/>
        </w:rPr>
        <w:t>colourways</w:t>
      </w:r>
      <w:proofErr w:type="spellEnd"/>
      <w:r w:rsidRPr="00422D8C">
        <w:rPr>
          <w:rFonts w:ascii="AdiHaus" w:hAnsi="AdiHaus"/>
          <w:bCs/>
          <w:sz w:val="18"/>
          <w:szCs w:val="18"/>
          <w:lang w:val="en-US"/>
        </w:rPr>
        <w:t xml:space="preserve"> will impress old and new </w:t>
      </w:r>
      <w:proofErr w:type="spellStart"/>
      <w:r w:rsidRPr="00422D8C">
        <w:rPr>
          <w:rFonts w:ascii="AdiHaus" w:hAnsi="AdiHaus"/>
          <w:bCs/>
          <w:sz w:val="18"/>
          <w:szCs w:val="18"/>
          <w:lang w:val="en-US"/>
        </w:rPr>
        <w:t>sneakerheads</w:t>
      </w:r>
      <w:proofErr w:type="spellEnd"/>
      <w:r w:rsidRPr="00422D8C">
        <w:rPr>
          <w:rFonts w:ascii="AdiHaus" w:hAnsi="AdiHaus"/>
          <w:bCs/>
          <w:sz w:val="18"/>
          <w:szCs w:val="18"/>
          <w:lang w:val="en-US"/>
        </w:rPr>
        <w:t xml:space="preserve"> alike.</w:t>
      </w:r>
    </w:p>
    <w:p w14:paraId="44F4704C" w14:textId="77777777" w:rsidR="00422D8C" w:rsidRDefault="00422D8C" w:rsidP="00676B66">
      <w:pPr>
        <w:contextualSpacing/>
        <w:jc w:val="both"/>
        <w:rPr>
          <w:rFonts w:ascii="AdiHaus" w:hAnsi="AdiHaus"/>
          <w:bCs/>
          <w:sz w:val="18"/>
          <w:szCs w:val="18"/>
          <w:lang w:val="en-US"/>
        </w:rPr>
      </w:pPr>
    </w:p>
    <w:p w14:paraId="347F7E81" w14:textId="77777777" w:rsidR="007E69B0" w:rsidRPr="00633F3C" w:rsidRDefault="007E69B0" w:rsidP="00676B66">
      <w:pPr>
        <w:contextualSpacing/>
        <w:jc w:val="both"/>
        <w:rPr>
          <w:rFonts w:ascii="AdiHaus" w:hAnsi="AdiHaus"/>
          <w:sz w:val="18"/>
          <w:szCs w:val="18"/>
        </w:rPr>
      </w:pPr>
    </w:p>
    <w:p w14:paraId="1A24F382" w14:textId="77777777" w:rsidR="00A71CB4" w:rsidRPr="00CF3651" w:rsidRDefault="000444D1" w:rsidP="00676B66">
      <w:pPr>
        <w:contextualSpacing/>
        <w:jc w:val="both"/>
        <w:rPr>
          <w:rFonts w:ascii="AdiHaus" w:eastAsia="Times New Roman" w:hAnsi="AdiHaus" w:cs="Courier New"/>
          <w:sz w:val="18"/>
          <w:szCs w:val="18"/>
          <w:lang w:val="en-GB"/>
        </w:rPr>
      </w:pPr>
      <w:r w:rsidRPr="00CF3651">
        <w:rPr>
          <w:rFonts w:ascii="AdiHaus" w:eastAsia="Times New Roman" w:hAnsi="AdiHaus" w:cs="Courier New"/>
          <w:noProof/>
          <w:sz w:val="18"/>
          <w:szCs w:val="18"/>
          <w:lang w:eastAsia="en-ZA"/>
        </w:rPr>
        <mc:AlternateContent>
          <mc:Choice Requires="wps">
            <w:drawing>
              <wp:anchor distT="0" distB="0" distL="114300" distR="114300" simplePos="0" relativeHeight="251659264" behindDoc="0" locked="0" layoutInCell="1" allowOverlap="1" wp14:anchorId="20792B5B" wp14:editId="6380FD66">
                <wp:simplePos x="0" y="0"/>
                <wp:positionH relativeFrom="column">
                  <wp:posOffset>-1</wp:posOffset>
                </wp:positionH>
                <wp:positionV relativeFrom="paragraph">
                  <wp:posOffset>30480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" strokecolor="black [3040]" strokeweight="1.5pt"/>
            </w:pict>
          </mc:Fallback>
        </mc:AlternateContent>
      </w:r>
    </w:p>
    <w:p w14:paraId="169E7122" w14:textId="77777777" w:rsidR="00A71CB4" w:rsidRPr="00CF3651" w:rsidRDefault="00A71CB4" w:rsidP="00676B66">
      <w:pPr>
        <w:ind w:left="2160" w:hanging="2160"/>
        <w:contextualSpacing/>
        <w:jc w:val="both"/>
        <w:rPr>
          <w:rFonts w:ascii="AdiHaus" w:eastAsia="Times New Roman" w:hAnsi="AdiHaus" w:cs="Courier New"/>
          <w:sz w:val="18"/>
          <w:szCs w:val="18"/>
          <w:lang w:val="en-GB"/>
        </w:rPr>
      </w:pPr>
      <w:r w:rsidRPr="00CF3651">
        <w:rPr>
          <w:rFonts w:ascii="AdiHaus" w:eastAsia="Times New Roman" w:hAnsi="AdiHaus" w:cs="Courier New"/>
          <w:sz w:val="18"/>
          <w:szCs w:val="18"/>
          <w:lang w:val="en-GB"/>
        </w:rPr>
        <w:t xml:space="preserve">Issued on behalf of: </w:t>
      </w:r>
      <w:r w:rsidRPr="00CF3651">
        <w:rPr>
          <w:rFonts w:ascii="AdiHaus" w:eastAsia="Times New Roman" w:hAnsi="AdiHaus" w:cs="Courier New"/>
          <w:sz w:val="18"/>
          <w:szCs w:val="18"/>
          <w:lang w:val="en-GB"/>
        </w:rPr>
        <w:tab/>
        <w:t>Fabrizia Degli Esposti, Brand Marketing and PR Specialist – Style at adidas South Africa</w:t>
      </w:r>
    </w:p>
    <w:p w14:paraId="5766F3F3" w14:textId="77777777" w:rsidR="009105C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2" w:history="1">
        <w:r w:rsidRPr="00CF3651">
          <w:rPr>
            <w:rStyle w:val="Hyperlink"/>
            <w:rFonts w:ascii="AdiHaus" w:eastAsia="Times New Roman" w:hAnsi="AdiHaus" w:cs="Courier New"/>
            <w:sz w:val="18"/>
            <w:szCs w:val="18"/>
          </w:rPr>
          <w:t>Fabrizia.DegliEsposti@adidas.com</w:t>
        </w:r>
      </w:hyperlink>
      <w:r w:rsidRPr="00CF3651">
        <w:rPr>
          <w:rFonts w:ascii="AdiHaus" w:eastAsia="Times New Roman" w:hAnsi="AdiHaus" w:cs="Courier New"/>
          <w:sz w:val="18"/>
          <w:szCs w:val="18"/>
        </w:rPr>
        <w:t xml:space="preserve"> </w:t>
      </w:r>
    </w:p>
    <w:p w14:paraId="23A99FE0" w14:textId="77777777" w:rsidR="005713DD" w:rsidRPr="00CF3651" w:rsidRDefault="005713DD" w:rsidP="00676B66">
      <w:pPr>
        <w:contextualSpacing/>
        <w:jc w:val="both"/>
        <w:rPr>
          <w:rFonts w:ascii="AdiHaus" w:eastAsia="Times New Roman" w:hAnsi="AdiHaus" w:cs="Courier New"/>
          <w:sz w:val="18"/>
          <w:szCs w:val="18"/>
        </w:rPr>
      </w:pPr>
    </w:p>
    <w:p w14:paraId="3D670BBF" w14:textId="77777777" w:rsidR="00A71CB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 xml:space="preserve">Issued by: </w:t>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00A1427C" w:rsidRPr="00CF3651">
        <w:rPr>
          <w:rFonts w:ascii="AdiHaus" w:eastAsia="Times New Roman" w:hAnsi="AdiHaus" w:cs="Courier New"/>
          <w:sz w:val="18"/>
          <w:szCs w:val="18"/>
        </w:rPr>
        <w:t>Nash</w:t>
      </w:r>
      <w:r w:rsidR="002C70E3" w:rsidRPr="00CF3651">
        <w:rPr>
          <w:rFonts w:ascii="AdiHaus" w:eastAsia="Times New Roman" w:hAnsi="AdiHaus" w:cs="Courier New"/>
          <w:sz w:val="18"/>
          <w:szCs w:val="18"/>
        </w:rPr>
        <w:t>ane</w:t>
      </w:r>
      <w:r w:rsidR="00A1427C" w:rsidRPr="00CF3651">
        <w:rPr>
          <w:rFonts w:ascii="AdiHaus" w:eastAsia="Times New Roman" w:hAnsi="AdiHaus" w:cs="Courier New"/>
          <w:sz w:val="18"/>
          <w:szCs w:val="18"/>
        </w:rPr>
        <w:t xml:space="preserve"> Mariah</w:t>
      </w:r>
      <w:r w:rsidRPr="00CF3651">
        <w:rPr>
          <w:rFonts w:ascii="AdiHaus" w:eastAsia="Times New Roman" w:hAnsi="AdiHaus" w:cs="Courier New"/>
          <w:sz w:val="18"/>
          <w:szCs w:val="18"/>
        </w:rPr>
        <w:t xml:space="preserve">, Account Executive at Ogilvy Cape Town </w:t>
      </w:r>
    </w:p>
    <w:p w14:paraId="353A8125" w14:textId="77777777" w:rsidR="00B7788B" w:rsidRPr="009105C4" w:rsidRDefault="00A71CB4" w:rsidP="00676B66">
      <w:pPr>
        <w:contextualSpacing/>
        <w:jc w:val="both"/>
        <w:rPr>
          <w:rFonts w:ascii="AdiHaus" w:eastAsia="Times New Roman" w:hAnsi="AdiHaus" w:cs="Calibri"/>
          <w:sz w:val="20"/>
          <w:szCs w:val="20"/>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3" w:history="1">
        <w:r w:rsidR="00A1427C" w:rsidRPr="00CF3651">
          <w:rPr>
            <w:rStyle w:val="Hyperlink"/>
            <w:rFonts w:ascii="AdiHaus" w:eastAsia="Times New Roman" w:hAnsi="AdiHaus" w:cs="Courier New"/>
            <w:sz w:val="18"/>
            <w:szCs w:val="18"/>
          </w:rPr>
          <w:t>Nashane.Mariah@ogilvy.co.za</w:t>
        </w:r>
      </w:hyperlink>
    </w:p>
    <w:sectPr w:rsidR="00B7788B" w:rsidRPr="009105C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D698" w14:textId="77777777" w:rsidR="003951EA" w:rsidRDefault="003951EA" w:rsidP="00FB01E6">
      <w:pPr>
        <w:spacing w:after="0" w:line="240" w:lineRule="auto"/>
      </w:pPr>
      <w:r>
        <w:separator/>
      </w:r>
    </w:p>
  </w:endnote>
  <w:endnote w:type="continuationSeparator" w:id="0">
    <w:p w14:paraId="71F2DE9C" w14:textId="77777777" w:rsidR="003951EA" w:rsidRDefault="003951EA"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6F54" w14:textId="77777777" w:rsidR="003951EA" w:rsidRDefault="003951EA" w:rsidP="00FB01E6">
      <w:pPr>
        <w:spacing w:after="0" w:line="240" w:lineRule="auto"/>
      </w:pPr>
      <w:r>
        <w:separator/>
      </w:r>
    </w:p>
  </w:footnote>
  <w:footnote w:type="continuationSeparator" w:id="0">
    <w:p w14:paraId="225AD487" w14:textId="77777777" w:rsidR="003951EA" w:rsidRDefault="003951EA"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6E7D" w14:textId="77777777" w:rsidR="00413F8E" w:rsidRDefault="00413F8E" w:rsidP="00462241">
    <w:pPr>
      <w:pStyle w:val="Header"/>
      <w:tabs>
        <w:tab w:val="left" w:pos="225"/>
      </w:tabs>
    </w:pPr>
    <w:r w:rsidRPr="00CF3651">
      <w:rPr>
        <w:rFonts w:ascii="AdiHaus" w:hAnsi="AdiHaus"/>
        <w:b/>
        <w:sz w:val="28"/>
        <w:szCs w:val="28"/>
        <w:lang w:val="de-DE"/>
      </w:rPr>
      <w:t>Media Release</w:t>
    </w:r>
    <w:r>
      <w:tab/>
    </w:r>
    <w:r>
      <w:tab/>
    </w:r>
    <w:r>
      <w:rPr>
        <w:noProof/>
        <w:lang w:eastAsia="en-ZA"/>
      </w:rPr>
      <w:drawing>
        <wp:inline distT="0" distB="0" distL="0" distR="0" wp14:anchorId="0309FE0D" wp14:editId="3163E7B4">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2D6"/>
    <w:multiLevelType w:val="hybridMultilevel"/>
    <w:tmpl w:val="77FE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E07B01"/>
    <w:multiLevelType w:val="hybridMultilevel"/>
    <w:tmpl w:val="454835CC"/>
    <w:lvl w:ilvl="0" w:tplc="DCE0174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16056"/>
    <w:rsid w:val="000222A4"/>
    <w:rsid w:val="00022F87"/>
    <w:rsid w:val="000254B9"/>
    <w:rsid w:val="000271F8"/>
    <w:rsid w:val="000444D1"/>
    <w:rsid w:val="00051E88"/>
    <w:rsid w:val="00072207"/>
    <w:rsid w:val="00075406"/>
    <w:rsid w:val="00080A31"/>
    <w:rsid w:val="000858B9"/>
    <w:rsid w:val="00094BE1"/>
    <w:rsid w:val="000B2D4F"/>
    <w:rsid w:val="000B3814"/>
    <w:rsid w:val="000C7544"/>
    <w:rsid w:val="000E1CF0"/>
    <w:rsid w:val="00113542"/>
    <w:rsid w:val="00132F1A"/>
    <w:rsid w:val="001472AE"/>
    <w:rsid w:val="0015088F"/>
    <w:rsid w:val="00152B10"/>
    <w:rsid w:val="00165087"/>
    <w:rsid w:val="00191581"/>
    <w:rsid w:val="001D144D"/>
    <w:rsid w:val="001F14EA"/>
    <w:rsid w:val="00207632"/>
    <w:rsid w:val="00207F6C"/>
    <w:rsid w:val="002330BB"/>
    <w:rsid w:val="002504C8"/>
    <w:rsid w:val="00274821"/>
    <w:rsid w:val="0027732A"/>
    <w:rsid w:val="002938B4"/>
    <w:rsid w:val="00297D3D"/>
    <w:rsid w:val="002A0DE1"/>
    <w:rsid w:val="002A1D26"/>
    <w:rsid w:val="002B541C"/>
    <w:rsid w:val="002C70E3"/>
    <w:rsid w:val="002E30D3"/>
    <w:rsid w:val="002F4F0B"/>
    <w:rsid w:val="003029A8"/>
    <w:rsid w:val="00303DC5"/>
    <w:rsid w:val="00323184"/>
    <w:rsid w:val="00332A8C"/>
    <w:rsid w:val="00341F1E"/>
    <w:rsid w:val="00342386"/>
    <w:rsid w:val="003428D8"/>
    <w:rsid w:val="00346672"/>
    <w:rsid w:val="00362B76"/>
    <w:rsid w:val="00390065"/>
    <w:rsid w:val="003951EA"/>
    <w:rsid w:val="003A552E"/>
    <w:rsid w:val="003C2FDF"/>
    <w:rsid w:val="00410F09"/>
    <w:rsid w:val="00413F8E"/>
    <w:rsid w:val="00416064"/>
    <w:rsid w:val="00416DA4"/>
    <w:rsid w:val="00422D8C"/>
    <w:rsid w:val="00443697"/>
    <w:rsid w:val="00451B47"/>
    <w:rsid w:val="00462241"/>
    <w:rsid w:val="00474E4F"/>
    <w:rsid w:val="00486569"/>
    <w:rsid w:val="004C475C"/>
    <w:rsid w:val="004C570F"/>
    <w:rsid w:val="004D54AA"/>
    <w:rsid w:val="00507F3C"/>
    <w:rsid w:val="00513041"/>
    <w:rsid w:val="0052313C"/>
    <w:rsid w:val="0054185E"/>
    <w:rsid w:val="0054624C"/>
    <w:rsid w:val="00552242"/>
    <w:rsid w:val="005560A2"/>
    <w:rsid w:val="005712BF"/>
    <w:rsid w:val="005713DD"/>
    <w:rsid w:val="005732F7"/>
    <w:rsid w:val="0058646C"/>
    <w:rsid w:val="005C149D"/>
    <w:rsid w:val="005D114C"/>
    <w:rsid w:val="005D12F8"/>
    <w:rsid w:val="005E4876"/>
    <w:rsid w:val="0060176C"/>
    <w:rsid w:val="0061325E"/>
    <w:rsid w:val="006165D7"/>
    <w:rsid w:val="00626773"/>
    <w:rsid w:val="00640A65"/>
    <w:rsid w:val="00676B66"/>
    <w:rsid w:val="00681A7D"/>
    <w:rsid w:val="00695424"/>
    <w:rsid w:val="006A1F75"/>
    <w:rsid w:val="006B65B8"/>
    <w:rsid w:val="006C0176"/>
    <w:rsid w:val="006F698F"/>
    <w:rsid w:val="00726E96"/>
    <w:rsid w:val="00742CE1"/>
    <w:rsid w:val="007477B4"/>
    <w:rsid w:val="00773922"/>
    <w:rsid w:val="00782BEE"/>
    <w:rsid w:val="00792FD2"/>
    <w:rsid w:val="007A11A3"/>
    <w:rsid w:val="007D146B"/>
    <w:rsid w:val="007E16F9"/>
    <w:rsid w:val="007E6445"/>
    <w:rsid w:val="007E69B0"/>
    <w:rsid w:val="007E736B"/>
    <w:rsid w:val="007F237F"/>
    <w:rsid w:val="008058C9"/>
    <w:rsid w:val="00847348"/>
    <w:rsid w:val="0088185E"/>
    <w:rsid w:val="0089654C"/>
    <w:rsid w:val="008A31AF"/>
    <w:rsid w:val="008B16E8"/>
    <w:rsid w:val="008B7D41"/>
    <w:rsid w:val="008D4872"/>
    <w:rsid w:val="008D6846"/>
    <w:rsid w:val="009036FF"/>
    <w:rsid w:val="00905228"/>
    <w:rsid w:val="0090637D"/>
    <w:rsid w:val="009069FB"/>
    <w:rsid w:val="009105C4"/>
    <w:rsid w:val="00915889"/>
    <w:rsid w:val="00921611"/>
    <w:rsid w:val="0093754F"/>
    <w:rsid w:val="00941772"/>
    <w:rsid w:val="00944743"/>
    <w:rsid w:val="009537CB"/>
    <w:rsid w:val="00985800"/>
    <w:rsid w:val="009979B6"/>
    <w:rsid w:val="009B22C9"/>
    <w:rsid w:val="009F05AE"/>
    <w:rsid w:val="009F2D77"/>
    <w:rsid w:val="00A1427C"/>
    <w:rsid w:val="00A41282"/>
    <w:rsid w:val="00A61686"/>
    <w:rsid w:val="00A71CB4"/>
    <w:rsid w:val="00A8033F"/>
    <w:rsid w:val="00A94B2E"/>
    <w:rsid w:val="00AB6A56"/>
    <w:rsid w:val="00AC4944"/>
    <w:rsid w:val="00AC6E1E"/>
    <w:rsid w:val="00AE75AC"/>
    <w:rsid w:val="00AF4AA3"/>
    <w:rsid w:val="00B36827"/>
    <w:rsid w:val="00B37805"/>
    <w:rsid w:val="00B7788B"/>
    <w:rsid w:val="00B81CDA"/>
    <w:rsid w:val="00B83900"/>
    <w:rsid w:val="00BA1E9F"/>
    <w:rsid w:val="00BA2EBE"/>
    <w:rsid w:val="00BE6211"/>
    <w:rsid w:val="00BE6711"/>
    <w:rsid w:val="00C12CE2"/>
    <w:rsid w:val="00C211E1"/>
    <w:rsid w:val="00C47E35"/>
    <w:rsid w:val="00C506B0"/>
    <w:rsid w:val="00C601E4"/>
    <w:rsid w:val="00C62064"/>
    <w:rsid w:val="00C8457F"/>
    <w:rsid w:val="00C92C62"/>
    <w:rsid w:val="00CA06EA"/>
    <w:rsid w:val="00CB49BC"/>
    <w:rsid w:val="00CB7165"/>
    <w:rsid w:val="00CC694E"/>
    <w:rsid w:val="00CE0140"/>
    <w:rsid w:val="00CF3651"/>
    <w:rsid w:val="00D4160A"/>
    <w:rsid w:val="00D54876"/>
    <w:rsid w:val="00D6297E"/>
    <w:rsid w:val="00D96B88"/>
    <w:rsid w:val="00DB1AAC"/>
    <w:rsid w:val="00DC2F18"/>
    <w:rsid w:val="00DE6EE5"/>
    <w:rsid w:val="00DF2C09"/>
    <w:rsid w:val="00E01F44"/>
    <w:rsid w:val="00E13782"/>
    <w:rsid w:val="00E16BEC"/>
    <w:rsid w:val="00E30653"/>
    <w:rsid w:val="00E3247E"/>
    <w:rsid w:val="00E551D9"/>
    <w:rsid w:val="00E5533E"/>
    <w:rsid w:val="00EB3768"/>
    <w:rsid w:val="00EC593D"/>
    <w:rsid w:val="00ED1895"/>
    <w:rsid w:val="00EE54C0"/>
    <w:rsid w:val="00F473FC"/>
    <w:rsid w:val="00F5373D"/>
    <w:rsid w:val="00F71BC7"/>
    <w:rsid w:val="00F80FB3"/>
    <w:rsid w:val="00F86017"/>
    <w:rsid w:val="00FA713A"/>
    <w:rsid w:val="00FB01E6"/>
    <w:rsid w:val="00FB0D25"/>
    <w:rsid w:val="00FC2520"/>
    <w:rsid w:val="00FC397A"/>
    <w:rsid w:val="00FD47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6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382993469">
      <w:bodyDiv w:val="1"/>
      <w:marLeft w:val="0"/>
      <w:marRight w:val="0"/>
      <w:marTop w:val="0"/>
      <w:marBottom w:val="0"/>
      <w:divBdr>
        <w:top w:val="none" w:sz="0" w:space="0" w:color="auto"/>
        <w:left w:val="none" w:sz="0" w:space="0" w:color="auto"/>
        <w:bottom w:val="none" w:sz="0" w:space="0" w:color="auto"/>
        <w:right w:val="none" w:sz="0" w:space="0" w:color="auto"/>
      </w:divBdr>
    </w:div>
    <w:div w:id="40009879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598563198">
      <w:bodyDiv w:val="1"/>
      <w:marLeft w:val="0"/>
      <w:marRight w:val="0"/>
      <w:marTop w:val="0"/>
      <w:marBottom w:val="0"/>
      <w:divBdr>
        <w:top w:val="none" w:sz="0" w:space="0" w:color="auto"/>
        <w:left w:val="none" w:sz="0" w:space="0" w:color="auto"/>
        <w:bottom w:val="none" w:sz="0" w:space="0" w:color="auto"/>
        <w:right w:val="none" w:sz="0" w:space="0" w:color="auto"/>
      </w:divBdr>
    </w:div>
    <w:div w:id="627706503">
      <w:bodyDiv w:val="1"/>
      <w:marLeft w:val="0"/>
      <w:marRight w:val="0"/>
      <w:marTop w:val="0"/>
      <w:marBottom w:val="0"/>
      <w:divBdr>
        <w:top w:val="none" w:sz="0" w:space="0" w:color="auto"/>
        <w:left w:val="none" w:sz="0" w:space="0" w:color="auto"/>
        <w:bottom w:val="none" w:sz="0" w:space="0" w:color="auto"/>
        <w:right w:val="none" w:sz="0" w:space="0" w:color="auto"/>
      </w:divBdr>
      <w:divsChild>
        <w:div w:id="2043096102">
          <w:marLeft w:val="0"/>
          <w:marRight w:val="0"/>
          <w:marTop w:val="0"/>
          <w:marBottom w:val="0"/>
          <w:divBdr>
            <w:top w:val="none" w:sz="0" w:space="0" w:color="auto"/>
            <w:left w:val="none" w:sz="0" w:space="0" w:color="auto"/>
            <w:bottom w:val="none" w:sz="0" w:space="0" w:color="auto"/>
            <w:right w:val="none" w:sz="0" w:space="0" w:color="auto"/>
          </w:divBdr>
          <w:divsChild>
            <w:div w:id="2132436660">
              <w:marLeft w:val="0"/>
              <w:marRight w:val="0"/>
              <w:marTop w:val="0"/>
              <w:marBottom w:val="0"/>
              <w:divBdr>
                <w:top w:val="none" w:sz="0" w:space="0" w:color="auto"/>
                <w:left w:val="none" w:sz="0" w:space="0" w:color="auto"/>
                <w:bottom w:val="none" w:sz="0" w:space="0" w:color="auto"/>
                <w:right w:val="none" w:sz="0" w:space="0" w:color="auto"/>
              </w:divBdr>
            </w:div>
            <w:div w:id="824320042">
              <w:marLeft w:val="0"/>
              <w:marRight w:val="0"/>
              <w:marTop w:val="0"/>
              <w:marBottom w:val="0"/>
              <w:divBdr>
                <w:top w:val="none" w:sz="0" w:space="0" w:color="auto"/>
                <w:left w:val="none" w:sz="0" w:space="0" w:color="auto"/>
                <w:bottom w:val="none" w:sz="0" w:space="0" w:color="auto"/>
                <w:right w:val="none" w:sz="0" w:space="0" w:color="auto"/>
              </w:divBdr>
            </w:div>
            <w:div w:id="244532195">
              <w:marLeft w:val="0"/>
              <w:marRight w:val="0"/>
              <w:marTop w:val="0"/>
              <w:marBottom w:val="0"/>
              <w:divBdr>
                <w:top w:val="none" w:sz="0" w:space="0" w:color="auto"/>
                <w:left w:val="none" w:sz="0" w:space="0" w:color="auto"/>
                <w:bottom w:val="none" w:sz="0" w:space="0" w:color="auto"/>
                <w:right w:val="none" w:sz="0" w:space="0" w:color="auto"/>
              </w:divBdr>
            </w:div>
            <w:div w:id="2079935132">
              <w:marLeft w:val="0"/>
              <w:marRight w:val="0"/>
              <w:marTop w:val="0"/>
              <w:marBottom w:val="0"/>
              <w:divBdr>
                <w:top w:val="none" w:sz="0" w:space="0" w:color="auto"/>
                <w:left w:val="none" w:sz="0" w:space="0" w:color="auto"/>
                <w:bottom w:val="none" w:sz="0" w:space="0" w:color="auto"/>
                <w:right w:val="none" w:sz="0" w:space="0" w:color="auto"/>
              </w:divBdr>
            </w:div>
            <w:div w:id="1722510549">
              <w:marLeft w:val="0"/>
              <w:marRight w:val="0"/>
              <w:marTop w:val="0"/>
              <w:marBottom w:val="0"/>
              <w:divBdr>
                <w:top w:val="none" w:sz="0" w:space="0" w:color="auto"/>
                <w:left w:val="none" w:sz="0" w:space="0" w:color="auto"/>
                <w:bottom w:val="none" w:sz="0" w:space="0" w:color="auto"/>
                <w:right w:val="none" w:sz="0" w:space="0" w:color="auto"/>
              </w:divBdr>
            </w:div>
            <w:div w:id="1101071651">
              <w:marLeft w:val="0"/>
              <w:marRight w:val="0"/>
              <w:marTop w:val="0"/>
              <w:marBottom w:val="0"/>
              <w:divBdr>
                <w:top w:val="none" w:sz="0" w:space="0" w:color="auto"/>
                <w:left w:val="none" w:sz="0" w:space="0" w:color="auto"/>
                <w:bottom w:val="none" w:sz="0" w:space="0" w:color="auto"/>
                <w:right w:val="none" w:sz="0" w:space="0" w:color="auto"/>
              </w:divBdr>
            </w:div>
            <w:div w:id="515198843">
              <w:marLeft w:val="0"/>
              <w:marRight w:val="0"/>
              <w:marTop w:val="0"/>
              <w:marBottom w:val="0"/>
              <w:divBdr>
                <w:top w:val="none" w:sz="0" w:space="0" w:color="auto"/>
                <w:left w:val="none" w:sz="0" w:space="0" w:color="auto"/>
                <w:bottom w:val="none" w:sz="0" w:space="0" w:color="auto"/>
                <w:right w:val="none" w:sz="0" w:space="0" w:color="auto"/>
              </w:divBdr>
            </w:div>
            <w:div w:id="1041710822">
              <w:marLeft w:val="0"/>
              <w:marRight w:val="0"/>
              <w:marTop w:val="0"/>
              <w:marBottom w:val="0"/>
              <w:divBdr>
                <w:top w:val="none" w:sz="0" w:space="0" w:color="auto"/>
                <w:left w:val="none" w:sz="0" w:space="0" w:color="auto"/>
                <w:bottom w:val="none" w:sz="0" w:space="0" w:color="auto"/>
                <w:right w:val="none" w:sz="0" w:space="0" w:color="auto"/>
              </w:divBdr>
            </w:div>
            <w:div w:id="323169745">
              <w:marLeft w:val="0"/>
              <w:marRight w:val="0"/>
              <w:marTop w:val="0"/>
              <w:marBottom w:val="0"/>
              <w:divBdr>
                <w:top w:val="none" w:sz="0" w:space="0" w:color="auto"/>
                <w:left w:val="none" w:sz="0" w:space="0" w:color="auto"/>
                <w:bottom w:val="none" w:sz="0" w:space="0" w:color="auto"/>
                <w:right w:val="none" w:sz="0" w:space="0" w:color="auto"/>
              </w:divBdr>
            </w:div>
            <w:div w:id="1267691294">
              <w:marLeft w:val="0"/>
              <w:marRight w:val="0"/>
              <w:marTop w:val="0"/>
              <w:marBottom w:val="0"/>
              <w:divBdr>
                <w:top w:val="none" w:sz="0" w:space="0" w:color="auto"/>
                <w:left w:val="none" w:sz="0" w:space="0" w:color="auto"/>
                <w:bottom w:val="none" w:sz="0" w:space="0" w:color="auto"/>
                <w:right w:val="none" w:sz="0" w:space="0" w:color="auto"/>
              </w:divBdr>
            </w:div>
            <w:div w:id="1847550995">
              <w:marLeft w:val="0"/>
              <w:marRight w:val="0"/>
              <w:marTop w:val="0"/>
              <w:marBottom w:val="0"/>
              <w:divBdr>
                <w:top w:val="none" w:sz="0" w:space="0" w:color="auto"/>
                <w:left w:val="none" w:sz="0" w:space="0" w:color="auto"/>
                <w:bottom w:val="none" w:sz="0" w:space="0" w:color="auto"/>
                <w:right w:val="none" w:sz="0" w:space="0" w:color="auto"/>
              </w:divBdr>
            </w:div>
            <w:div w:id="1291085930">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952087978">
              <w:marLeft w:val="0"/>
              <w:marRight w:val="0"/>
              <w:marTop w:val="0"/>
              <w:marBottom w:val="0"/>
              <w:divBdr>
                <w:top w:val="none" w:sz="0" w:space="0" w:color="auto"/>
                <w:left w:val="none" w:sz="0" w:space="0" w:color="auto"/>
                <w:bottom w:val="none" w:sz="0" w:space="0" w:color="auto"/>
                <w:right w:val="none" w:sz="0" w:space="0" w:color="auto"/>
              </w:divBdr>
            </w:div>
            <w:div w:id="1013798294">
              <w:marLeft w:val="0"/>
              <w:marRight w:val="0"/>
              <w:marTop w:val="0"/>
              <w:marBottom w:val="0"/>
              <w:divBdr>
                <w:top w:val="none" w:sz="0" w:space="0" w:color="auto"/>
                <w:left w:val="none" w:sz="0" w:space="0" w:color="auto"/>
                <w:bottom w:val="none" w:sz="0" w:space="0" w:color="auto"/>
                <w:right w:val="none" w:sz="0" w:space="0" w:color="auto"/>
              </w:divBdr>
            </w:div>
            <w:div w:id="76024944">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sChild>
        </w:div>
        <w:div w:id="1198084376">
          <w:marLeft w:val="0"/>
          <w:marRight w:val="0"/>
          <w:marTop w:val="0"/>
          <w:marBottom w:val="0"/>
          <w:divBdr>
            <w:top w:val="none" w:sz="0" w:space="0" w:color="auto"/>
            <w:left w:val="none" w:sz="0" w:space="0" w:color="auto"/>
            <w:bottom w:val="none" w:sz="0" w:space="0" w:color="auto"/>
            <w:right w:val="none" w:sz="0" w:space="0" w:color="auto"/>
          </w:divBdr>
        </w:div>
      </w:divsChild>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169248094">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26667774">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2021735822">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Originals,en_ZA,sc.html" TargetMode="External"/><Relationship Id="rId13" Type="http://schemas.openxmlformats.org/officeDocument/2006/relationships/hyperlink" Target="http://www.sportscene.co.za/default.aspx" TargetMode="External"/><Relationship Id="rId18" Type="http://schemas.openxmlformats.org/officeDocument/2006/relationships/hyperlink" Target="http://instagram.com/adidasz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didas-archive.org/" TargetMode="External"/><Relationship Id="rId7" Type="http://schemas.openxmlformats.org/officeDocument/2006/relationships/endnotes" Target="endnotes.xml"/><Relationship Id="rId12" Type="http://schemas.openxmlformats.org/officeDocument/2006/relationships/hyperlink" Target="http://www.stuttafords.co.za/" TargetMode="External"/><Relationship Id="rId17" Type="http://schemas.openxmlformats.org/officeDocument/2006/relationships/hyperlink" Target="http://discover.adidas.co.za/storefind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acylifestyle.co.za/xtrend" TargetMode="External"/><Relationship Id="rId20" Type="http://schemas.openxmlformats.org/officeDocument/2006/relationships/hyperlink" Target="http://news.adidas.com/ZA/ORIGIN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nlynpark.co.za/adidas.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thandabrahams.co.za/" TargetMode="External"/><Relationship Id="rId23" Type="http://schemas.openxmlformats.org/officeDocument/2006/relationships/hyperlink" Target="mailto:Nashane.Mariah@ogilvy.co.za" TargetMode="External"/><Relationship Id="rId10" Type="http://schemas.openxmlformats.org/officeDocument/2006/relationships/hyperlink" Target="http://discover.adidas.co.za/storefinder/" TargetMode="External"/><Relationship Id="rId19" Type="http://schemas.openxmlformats.org/officeDocument/2006/relationships/hyperlink" Target="https://twitter.com/adidasZA" TargetMode="External"/><Relationship Id="rId4" Type="http://schemas.openxmlformats.org/officeDocument/2006/relationships/settings" Target="settings.xml"/><Relationship Id="rId9" Type="http://schemas.openxmlformats.org/officeDocument/2006/relationships/hyperlink" Target="http://discover.adidas.co.za/storefinder/" TargetMode="External"/><Relationship Id="rId14" Type="http://schemas.openxmlformats.org/officeDocument/2006/relationships/hyperlink" Target="http://www.studio-88.co.za/" TargetMode="External"/><Relationship Id="rId22"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3</cp:revision>
  <cp:lastPrinted>2014-03-19T17:03:00Z</cp:lastPrinted>
  <dcterms:created xsi:type="dcterms:W3CDTF">2014-07-25T07:57:00Z</dcterms:created>
  <dcterms:modified xsi:type="dcterms:W3CDTF">2014-07-25T09:32:00Z</dcterms:modified>
</cp:coreProperties>
</file>