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Default="008D4872" w:rsidP="00676B66">
      <w:pPr>
        <w:spacing w:before="100" w:beforeAutospacing="1" w:after="100" w:afterAutospacing="1"/>
        <w:contextualSpacing/>
        <w:jc w:val="both"/>
        <w:outlineLvl w:val="0"/>
        <w:rPr>
          <w:rFonts w:ascii="AdiHaus" w:eastAsia="Calibri" w:hAnsi="AdiHaus" w:cs="Times New Roman"/>
          <w:lang w:eastAsia="ar-SA"/>
        </w:rPr>
      </w:pPr>
    </w:p>
    <w:p w:rsidR="00CB7165" w:rsidRPr="007D146B" w:rsidRDefault="00CB7165" w:rsidP="00676B66">
      <w:pPr>
        <w:spacing w:before="100" w:beforeAutospacing="1" w:after="100" w:afterAutospacing="1"/>
        <w:contextualSpacing/>
        <w:jc w:val="both"/>
        <w:outlineLvl w:val="0"/>
        <w:rPr>
          <w:rFonts w:ascii="AdiHaus" w:eastAsia="Calibri" w:hAnsi="AdiHaus" w:cs="Times New Roman"/>
          <w:lang w:eastAsia="ar-SA"/>
        </w:rPr>
      </w:pPr>
    </w:p>
    <w:p w:rsidR="00207F6C" w:rsidRDefault="00422D8C" w:rsidP="00676B66">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Pr>
          <w:rFonts w:ascii="AdiHaus" w:eastAsia="Times New Roman" w:hAnsi="AdiHaus" w:cs="Times New Roman"/>
          <w:b/>
          <w:bCs/>
          <w:kern w:val="36"/>
          <w:lang w:eastAsia="en-ZA"/>
        </w:rPr>
        <w:t>adidas</w:t>
      </w:r>
      <w:proofErr w:type="gramEnd"/>
      <w:r>
        <w:rPr>
          <w:rFonts w:ascii="AdiHaus" w:eastAsia="Times New Roman" w:hAnsi="AdiHaus" w:cs="Times New Roman"/>
          <w:b/>
          <w:bCs/>
          <w:kern w:val="36"/>
          <w:lang w:eastAsia="en-ZA"/>
        </w:rPr>
        <w:t xml:space="preserve"> Originals FW14 ZX</w:t>
      </w:r>
      <w:r w:rsidRPr="00422D8C">
        <w:rPr>
          <w:rFonts w:ascii="AdiHaus" w:eastAsia="Times New Roman" w:hAnsi="AdiHaus" w:cs="Times New Roman"/>
          <w:b/>
          <w:bCs/>
          <w:kern w:val="36"/>
          <w:lang w:eastAsia="en-ZA"/>
        </w:rPr>
        <w:t xml:space="preserve"> Flux Reflective Snake Print Pack</w:t>
      </w:r>
      <w:r>
        <w:rPr>
          <w:rFonts w:ascii="AdiHaus" w:eastAsia="Times New Roman" w:hAnsi="AdiHaus" w:cs="Times New Roman"/>
          <w:b/>
          <w:bCs/>
          <w:kern w:val="36"/>
          <w:lang w:eastAsia="en-ZA"/>
        </w:rPr>
        <w:t xml:space="preserve"> – In Store Now </w:t>
      </w:r>
    </w:p>
    <w:p w:rsidR="00422D8C" w:rsidRPr="007D146B" w:rsidRDefault="00422D8C" w:rsidP="00676B66">
      <w:pPr>
        <w:spacing w:before="100" w:beforeAutospacing="1" w:after="100" w:afterAutospacing="1"/>
        <w:contextualSpacing/>
        <w:jc w:val="both"/>
        <w:outlineLvl w:val="0"/>
        <w:rPr>
          <w:rFonts w:ascii="AdiHaus" w:eastAsia="Times New Roman" w:hAnsi="AdiHaus" w:cs="Times New Roman"/>
          <w:bCs/>
          <w:kern w:val="36"/>
          <w:lang w:eastAsia="en-ZA"/>
        </w:rPr>
      </w:pPr>
      <w:bookmarkStart w:id="0" w:name="_GoBack"/>
      <w:bookmarkEnd w:id="0"/>
    </w:p>
    <w:p w:rsidR="00422D8C" w:rsidRPr="00422D8C" w:rsidRDefault="00422D8C" w:rsidP="00422D8C">
      <w:pPr>
        <w:jc w:val="both"/>
        <w:rPr>
          <w:rFonts w:ascii="AdiHaus" w:hAnsi="AdiHaus"/>
          <w:sz w:val="20"/>
          <w:szCs w:val="20"/>
          <w:lang w:val="en-US"/>
        </w:rPr>
      </w:pPr>
      <w:r w:rsidRPr="00422D8C">
        <w:rPr>
          <w:rFonts w:ascii="AdiHaus" w:hAnsi="AdiHaus"/>
          <w:sz w:val="20"/>
          <w:szCs w:val="20"/>
          <w:lang w:val="en-US"/>
        </w:rPr>
        <w:t xml:space="preserve">Further proving the versatility of the </w:t>
      </w:r>
      <w:hyperlink r:id="rId8" w:history="1">
        <w:r w:rsidRPr="005D12F8">
          <w:rPr>
            <w:rStyle w:val="Hyperlink"/>
            <w:rFonts w:ascii="AdiHaus" w:hAnsi="AdiHaus"/>
            <w:sz w:val="20"/>
            <w:szCs w:val="20"/>
            <w:lang w:val="en-US"/>
          </w:rPr>
          <w:t>adidas Originals</w:t>
        </w:r>
      </w:hyperlink>
      <w:r>
        <w:rPr>
          <w:rFonts w:ascii="AdiHaus" w:hAnsi="AdiHaus"/>
          <w:sz w:val="20"/>
          <w:szCs w:val="20"/>
          <w:lang w:val="en-US"/>
        </w:rPr>
        <w:t xml:space="preserve"> </w:t>
      </w:r>
      <w:r w:rsidRPr="00422D8C">
        <w:rPr>
          <w:rFonts w:ascii="AdiHaus" w:hAnsi="AdiHaus"/>
          <w:sz w:val="20"/>
          <w:szCs w:val="20"/>
          <w:lang w:val="en-US"/>
        </w:rPr>
        <w:t xml:space="preserve">ZX Flux canvas is the reflective snake print pack, which manages to incorporate a number of </w:t>
      </w:r>
      <w:r w:rsidRPr="000035F8">
        <w:rPr>
          <w:rFonts w:ascii="AdiHaus" w:hAnsi="AdiHaus"/>
          <w:i/>
          <w:sz w:val="20"/>
          <w:szCs w:val="20"/>
          <w:lang w:val="en-US"/>
        </w:rPr>
        <w:t>out-there</w:t>
      </w:r>
      <w:r w:rsidRPr="00422D8C">
        <w:rPr>
          <w:rFonts w:ascii="AdiHaus" w:hAnsi="AdiHaus"/>
          <w:sz w:val="20"/>
          <w:szCs w:val="20"/>
          <w:lang w:val="en-US"/>
        </w:rPr>
        <w:t xml:space="preserve"> features on one shoe.</w:t>
      </w:r>
    </w:p>
    <w:p w:rsidR="00422D8C" w:rsidRPr="00422D8C" w:rsidRDefault="00422D8C" w:rsidP="00422D8C">
      <w:pPr>
        <w:jc w:val="both"/>
        <w:rPr>
          <w:rFonts w:ascii="AdiHaus" w:hAnsi="AdiHaus"/>
          <w:sz w:val="20"/>
          <w:szCs w:val="20"/>
          <w:lang w:val="en-US"/>
        </w:rPr>
      </w:pPr>
      <w:r w:rsidRPr="00422D8C">
        <w:rPr>
          <w:rFonts w:ascii="AdiHaus" w:hAnsi="AdiHaus"/>
          <w:sz w:val="20"/>
          <w:szCs w:val="20"/>
          <w:lang w:val="en-US"/>
        </w:rPr>
        <w:t xml:space="preserve">While snakeskin print is not a new thing for adidas </w:t>
      </w:r>
      <w:r w:rsidR="004B36ED">
        <w:rPr>
          <w:rFonts w:ascii="AdiHaus" w:hAnsi="AdiHaus"/>
          <w:sz w:val="20"/>
          <w:szCs w:val="20"/>
          <w:lang w:val="en-US"/>
        </w:rPr>
        <w:t>–</w:t>
      </w:r>
      <w:r w:rsidRPr="00422D8C">
        <w:rPr>
          <w:rFonts w:ascii="AdiHaus" w:hAnsi="AdiHaus"/>
          <w:sz w:val="20"/>
          <w:szCs w:val="20"/>
          <w:lang w:val="en-US"/>
        </w:rPr>
        <w:t xml:space="preserve"> they famously used it on the Superstar and Americana trainers </w:t>
      </w:r>
      <w:r w:rsidR="004B36ED">
        <w:rPr>
          <w:rFonts w:ascii="AdiHaus" w:hAnsi="AdiHaus"/>
          <w:sz w:val="20"/>
          <w:szCs w:val="20"/>
          <w:lang w:val="en-US"/>
        </w:rPr>
        <w:t>–</w:t>
      </w:r>
      <w:r w:rsidRPr="00422D8C">
        <w:rPr>
          <w:rFonts w:ascii="AdiHaus" w:hAnsi="AdiHaus"/>
          <w:sz w:val="20"/>
          <w:szCs w:val="20"/>
          <w:lang w:val="en-US"/>
        </w:rPr>
        <w:t xml:space="preserve"> the technique to create a reptilian effect on this model is an interesting one. </w:t>
      </w:r>
      <w:r w:rsidR="006D66AF">
        <w:rPr>
          <w:rFonts w:ascii="AdiHaus" w:hAnsi="AdiHaus"/>
          <w:sz w:val="20"/>
          <w:szCs w:val="20"/>
          <w:lang w:val="en-US"/>
        </w:rPr>
        <w:t xml:space="preserve">The </w:t>
      </w:r>
      <w:r w:rsidRPr="00422D8C">
        <w:rPr>
          <w:rFonts w:ascii="AdiHaus" w:hAnsi="AdiHaus"/>
          <w:sz w:val="20"/>
          <w:szCs w:val="20"/>
          <w:lang w:val="en-US"/>
        </w:rPr>
        <w:t xml:space="preserve">ZX Flux upper features three layers: a synthetic base, reflective print on top, and finally a mesh overlay, which gives it a slightly muted yet </w:t>
      </w:r>
      <w:proofErr w:type="spellStart"/>
      <w:r w:rsidRPr="00422D8C">
        <w:rPr>
          <w:rFonts w:ascii="AdiHaus" w:hAnsi="AdiHaus"/>
          <w:sz w:val="20"/>
          <w:szCs w:val="20"/>
          <w:lang w:val="en-US"/>
        </w:rPr>
        <w:t>texturised</w:t>
      </w:r>
      <w:proofErr w:type="spellEnd"/>
      <w:r w:rsidRPr="00422D8C">
        <w:rPr>
          <w:rFonts w:ascii="AdiHaus" w:hAnsi="AdiHaus"/>
          <w:sz w:val="20"/>
          <w:szCs w:val="20"/>
          <w:lang w:val="en-US"/>
        </w:rPr>
        <w:t xml:space="preserve"> feel.</w:t>
      </w:r>
    </w:p>
    <w:p w:rsidR="00207F6C" w:rsidRDefault="00422D8C" w:rsidP="00207F6C">
      <w:pPr>
        <w:jc w:val="both"/>
        <w:rPr>
          <w:rFonts w:ascii="AdiHaus" w:hAnsi="AdiHaus"/>
          <w:sz w:val="20"/>
          <w:szCs w:val="20"/>
          <w:lang w:val="en-US"/>
        </w:rPr>
      </w:pPr>
      <w:r w:rsidRPr="00422D8C">
        <w:rPr>
          <w:rFonts w:ascii="AdiHaus" w:hAnsi="AdiHaus"/>
          <w:sz w:val="20"/>
          <w:szCs w:val="20"/>
          <w:lang w:val="en-US"/>
        </w:rPr>
        <w:t>Neon pop details can be seen throughout, on the distinctive heel cage, sock</w:t>
      </w:r>
      <w:r w:rsidR="006D66AF">
        <w:rPr>
          <w:rFonts w:ascii="AdiHaus" w:hAnsi="AdiHaus"/>
          <w:sz w:val="20"/>
          <w:szCs w:val="20"/>
          <w:lang w:val="en-US"/>
        </w:rPr>
        <w:t>-</w:t>
      </w:r>
      <w:r w:rsidRPr="00422D8C">
        <w:rPr>
          <w:rFonts w:ascii="AdiHaus" w:hAnsi="AdiHaus"/>
          <w:sz w:val="20"/>
          <w:szCs w:val="20"/>
          <w:lang w:val="en-US"/>
        </w:rPr>
        <w:t>liner and embroidered tongue tag, while the laces complement the snake print perfectly</w:t>
      </w:r>
      <w:r w:rsidR="00944743">
        <w:rPr>
          <w:rFonts w:ascii="AdiHaus" w:hAnsi="AdiHaus"/>
          <w:sz w:val="20"/>
          <w:szCs w:val="20"/>
          <w:lang w:val="en-US"/>
        </w:rPr>
        <w:t xml:space="preserve">. </w:t>
      </w:r>
    </w:p>
    <w:p w:rsidR="006D66AF" w:rsidRPr="00AF5017" w:rsidRDefault="006D66AF" w:rsidP="006D66AF">
      <w:pPr>
        <w:contextualSpacing/>
        <w:jc w:val="both"/>
        <w:rPr>
          <w:rFonts w:ascii="AdiHaus" w:hAnsi="AdiHaus"/>
          <w:sz w:val="20"/>
          <w:szCs w:val="18"/>
        </w:rPr>
      </w:pPr>
      <w:r w:rsidRPr="00AF5017">
        <w:rPr>
          <w:rFonts w:ascii="AdiHaus" w:hAnsi="AdiHaus"/>
          <w:sz w:val="20"/>
          <w:szCs w:val="18"/>
          <w:lang w:val="en-US"/>
        </w:rPr>
        <w:t xml:space="preserve">ZX Flux is now available at </w:t>
      </w:r>
      <w:r w:rsidRPr="00AF5017">
        <w:rPr>
          <w:rFonts w:ascii="AdiHaus" w:hAnsi="AdiHaus"/>
          <w:sz w:val="20"/>
          <w:szCs w:val="18"/>
        </w:rPr>
        <w:t xml:space="preserve">adidas Originals stores in </w:t>
      </w:r>
      <w:hyperlink r:id="rId9" w:anchor="/storeID/ZA11RUUj4MmJiUSP1vNsZO81tQ/" w:history="1">
        <w:r w:rsidRPr="00AF5017">
          <w:rPr>
            <w:rStyle w:val="Hyperlink"/>
            <w:rFonts w:ascii="AdiHaus" w:hAnsi="AdiHaus"/>
            <w:sz w:val="20"/>
            <w:szCs w:val="18"/>
          </w:rPr>
          <w:t>Canal Walk</w:t>
        </w:r>
      </w:hyperlink>
      <w:r w:rsidRPr="00AF5017">
        <w:rPr>
          <w:rFonts w:ascii="AdiHaus" w:hAnsi="AdiHaus"/>
          <w:sz w:val="20"/>
          <w:szCs w:val="18"/>
        </w:rPr>
        <w:t xml:space="preserve"> and </w:t>
      </w:r>
      <w:hyperlink r:id="rId10" w:anchor="/storeID/ZA11mstYA-fVU0ep5vPUKIddDA/" w:history="1">
        <w:r w:rsidRPr="00AF5017">
          <w:rPr>
            <w:rStyle w:val="Hyperlink"/>
            <w:rFonts w:ascii="AdiHaus" w:hAnsi="AdiHaus"/>
            <w:sz w:val="20"/>
            <w:szCs w:val="18"/>
          </w:rPr>
          <w:t>V&amp;A Waterfront</w:t>
        </w:r>
      </w:hyperlink>
      <w:r w:rsidRPr="00AF5017">
        <w:rPr>
          <w:rFonts w:ascii="AdiHaus" w:hAnsi="AdiHaus"/>
          <w:sz w:val="20"/>
          <w:szCs w:val="18"/>
        </w:rPr>
        <w:t xml:space="preserve"> (Cape Town), </w:t>
      </w:r>
      <w:hyperlink r:id="rId11" w:history="1">
        <w:r w:rsidRPr="00AF5017">
          <w:rPr>
            <w:rStyle w:val="Hyperlink"/>
            <w:rFonts w:ascii="AdiHaus" w:hAnsi="AdiHaus"/>
            <w:sz w:val="20"/>
            <w:szCs w:val="18"/>
          </w:rPr>
          <w:t>Menlyn Park Shopping Centre</w:t>
        </w:r>
      </w:hyperlink>
      <w:r w:rsidRPr="00AF5017">
        <w:rPr>
          <w:rFonts w:ascii="AdiHaus" w:hAnsi="AdiHaus"/>
          <w:sz w:val="20"/>
          <w:szCs w:val="18"/>
        </w:rPr>
        <w:t xml:space="preserve"> (Pretoria) as well as at select </w:t>
      </w:r>
      <w:hyperlink r:id="rId12" w:history="1">
        <w:r w:rsidRPr="00AF5017">
          <w:rPr>
            <w:rStyle w:val="Hyperlink"/>
            <w:rFonts w:ascii="AdiHaus" w:hAnsi="AdiHaus"/>
            <w:sz w:val="20"/>
            <w:szCs w:val="18"/>
          </w:rPr>
          <w:t>Stuttafords</w:t>
        </w:r>
      </w:hyperlink>
      <w:r w:rsidRPr="00AF5017">
        <w:rPr>
          <w:rFonts w:ascii="AdiHaus" w:hAnsi="AdiHaus"/>
          <w:sz w:val="20"/>
          <w:szCs w:val="18"/>
        </w:rPr>
        <w:t xml:space="preserve">, </w:t>
      </w:r>
      <w:hyperlink r:id="rId13" w:history="1">
        <w:r w:rsidRPr="00AF5017">
          <w:rPr>
            <w:rStyle w:val="Hyperlink"/>
            <w:rFonts w:ascii="AdiHaus" w:hAnsi="AdiHaus"/>
            <w:sz w:val="20"/>
            <w:szCs w:val="18"/>
          </w:rPr>
          <w:t>Sportscene</w:t>
        </w:r>
      </w:hyperlink>
      <w:r w:rsidRPr="00AF5017">
        <w:rPr>
          <w:rFonts w:ascii="AdiHaus" w:hAnsi="AdiHaus"/>
          <w:sz w:val="20"/>
          <w:szCs w:val="18"/>
        </w:rPr>
        <w:t xml:space="preserve">, </w:t>
      </w:r>
      <w:hyperlink r:id="rId14" w:history="1">
        <w:r w:rsidRPr="00AF5017">
          <w:rPr>
            <w:rStyle w:val="Hyperlink"/>
            <w:rFonts w:ascii="AdiHaus" w:hAnsi="AdiHaus"/>
            <w:sz w:val="20"/>
            <w:szCs w:val="18"/>
          </w:rPr>
          <w:t>Studio88</w:t>
        </w:r>
      </w:hyperlink>
      <w:r w:rsidRPr="00AF5017">
        <w:rPr>
          <w:rFonts w:ascii="AdiHaus" w:hAnsi="AdiHaus"/>
          <w:sz w:val="20"/>
          <w:szCs w:val="18"/>
        </w:rPr>
        <w:t xml:space="preserve">, </w:t>
      </w:r>
      <w:hyperlink r:id="rId15" w:history="1">
        <w:r w:rsidRPr="00AF5017">
          <w:rPr>
            <w:rStyle w:val="Hyperlink"/>
            <w:rFonts w:ascii="AdiHaus" w:hAnsi="AdiHaus"/>
            <w:sz w:val="20"/>
            <w:szCs w:val="18"/>
          </w:rPr>
          <w:t>Smith and Abrahams</w:t>
        </w:r>
      </w:hyperlink>
      <w:r w:rsidRPr="00AF5017">
        <w:rPr>
          <w:rFonts w:ascii="AdiHaus" w:hAnsi="AdiHaus"/>
          <w:sz w:val="20"/>
          <w:szCs w:val="18"/>
        </w:rPr>
        <w:t xml:space="preserve">, </w:t>
      </w:r>
      <w:hyperlink r:id="rId16" w:history="1">
        <w:r w:rsidRPr="00AF5017">
          <w:rPr>
            <w:rStyle w:val="Hyperlink"/>
            <w:rFonts w:ascii="AdiHaus" w:hAnsi="AdiHaus"/>
            <w:sz w:val="20"/>
            <w:szCs w:val="18"/>
          </w:rPr>
          <w:t>X Trend</w:t>
        </w:r>
      </w:hyperlink>
      <w:r w:rsidRPr="00AF5017">
        <w:rPr>
          <w:rFonts w:ascii="AdiHaus" w:hAnsi="AdiHaus"/>
          <w:sz w:val="20"/>
          <w:szCs w:val="18"/>
        </w:rPr>
        <w:t xml:space="preserve">, Soho and </w:t>
      </w:r>
      <w:hyperlink r:id="rId17" w:anchor="/storeID/ZA11yNvHsue6cEC3U9j8fkNWvg/" w:history="1">
        <w:r w:rsidRPr="00AF5017">
          <w:rPr>
            <w:rStyle w:val="Hyperlink"/>
            <w:rFonts w:ascii="AdiHaus" w:hAnsi="AdiHaus"/>
            <w:sz w:val="20"/>
            <w:szCs w:val="18"/>
          </w:rPr>
          <w:t>a store is good</w:t>
        </w:r>
      </w:hyperlink>
      <w:r w:rsidRPr="00AF5017">
        <w:rPr>
          <w:rFonts w:ascii="AdiHaus" w:hAnsi="AdiHaus"/>
          <w:sz w:val="20"/>
          <w:szCs w:val="18"/>
        </w:rPr>
        <w:t xml:space="preserve"> stores. </w:t>
      </w:r>
    </w:p>
    <w:p w:rsidR="00422D8C" w:rsidRPr="00422D8C" w:rsidRDefault="00422D8C" w:rsidP="00207F6C">
      <w:pPr>
        <w:jc w:val="both"/>
        <w:rPr>
          <w:rFonts w:ascii="AdiHaus" w:hAnsi="AdiHaus"/>
          <w:sz w:val="20"/>
          <w:szCs w:val="20"/>
          <w:lang w:val="en-US"/>
        </w:rPr>
      </w:pPr>
    </w:p>
    <w:p w:rsidR="00B37805" w:rsidRPr="00207F6C" w:rsidRDefault="009537CB" w:rsidP="00207F6C">
      <w:pPr>
        <w:jc w:val="both"/>
        <w:rPr>
          <w:rFonts w:ascii="AdiHaus" w:hAnsi="AdiHaus"/>
          <w:sz w:val="20"/>
          <w:szCs w:val="20"/>
          <w:lang w:val="en-US"/>
        </w:rPr>
      </w:pPr>
      <w:r w:rsidRPr="00207F6C">
        <w:rPr>
          <w:rFonts w:ascii="AdiHaus" w:eastAsia="Calibri" w:hAnsi="AdiHaus"/>
          <w:sz w:val="20"/>
          <w:szCs w:val="20"/>
          <w:lang w:val="en-GB"/>
        </w:rPr>
        <w:t xml:space="preserve">Follow adidas Originals on </w:t>
      </w:r>
      <w:proofErr w:type="spellStart"/>
      <w:r w:rsidRPr="00207F6C">
        <w:rPr>
          <w:rFonts w:ascii="AdiHaus" w:eastAsia="Calibri" w:hAnsi="AdiHaus"/>
          <w:sz w:val="20"/>
          <w:szCs w:val="20"/>
          <w:lang w:val="en-GB"/>
        </w:rPr>
        <w:t>Instagram</w:t>
      </w:r>
      <w:proofErr w:type="spellEnd"/>
      <w:r w:rsidRPr="00207F6C">
        <w:rPr>
          <w:rFonts w:ascii="AdiHaus" w:eastAsia="Calibri" w:hAnsi="AdiHaus"/>
          <w:sz w:val="20"/>
          <w:szCs w:val="20"/>
          <w:lang w:val="en-GB"/>
        </w:rPr>
        <w:t xml:space="preserve"> </w:t>
      </w:r>
      <w:hyperlink r:id="rId18" w:history="1">
        <w:proofErr w:type="spellStart"/>
        <w:r w:rsidR="006165D7" w:rsidRPr="00207F6C">
          <w:rPr>
            <w:rStyle w:val="Hyperlink"/>
            <w:rFonts w:ascii="AdiHaus" w:eastAsia="Calibri" w:hAnsi="AdiHaus"/>
            <w:sz w:val="20"/>
            <w:szCs w:val="20"/>
            <w:lang w:val="en-GB"/>
          </w:rPr>
          <w:t>adidasZA</w:t>
        </w:r>
        <w:proofErr w:type="spellEnd"/>
      </w:hyperlink>
      <w:r w:rsidR="006165D7" w:rsidRPr="00207F6C">
        <w:rPr>
          <w:rStyle w:val="Hyperlink"/>
          <w:rFonts w:ascii="AdiHaus" w:eastAsia="Calibri" w:hAnsi="AdiHaus"/>
          <w:sz w:val="20"/>
          <w:szCs w:val="20"/>
          <w:lang w:val="en-GB"/>
        </w:rPr>
        <w:t xml:space="preserve"> </w:t>
      </w:r>
      <w:r w:rsidRPr="00207F6C">
        <w:rPr>
          <w:rFonts w:ascii="AdiHaus" w:eastAsia="Calibri" w:hAnsi="AdiHaus"/>
          <w:sz w:val="20"/>
          <w:szCs w:val="20"/>
          <w:lang w:val="en-GB"/>
        </w:rPr>
        <w:t xml:space="preserve">and Twitter </w:t>
      </w:r>
      <w:hyperlink r:id="rId19" w:history="1">
        <w:r w:rsidRPr="00207F6C">
          <w:rPr>
            <w:rFonts w:ascii="AdiHaus" w:eastAsia="Calibri" w:hAnsi="AdiHaus"/>
            <w:color w:val="0000FF"/>
            <w:sz w:val="20"/>
            <w:szCs w:val="20"/>
            <w:u w:val="single"/>
            <w:lang w:val="en-GB"/>
          </w:rPr>
          <w:t>@</w:t>
        </w:r>
        <w:proofErr w:type="spellStart"/>
        <w:r w:rsidRPr="00207F6C">
          <w:rPr>
            <w:rFonts w:ascii="AdiHaus" w:eastAsia="Calibri" w:hAnsi="AdiHaus"/>
            <w:color w:val="0000FF"/>
            <w:sz w:val="20"/>
            <w:szCs w:val="20"/>
            <w:u w:val="single"/>
            <w:lang w:val="en-GB"/>
          </w:rPr>
          <w:t>adidasZA</w:t>
        </w:r>
        <w:proofErr w:type="spellEnd"/>
      </w:hyperlink>
      <w:r w:rsidRPr="00207F6C">
        <w:rPr>
          <w:rFonts w:ascii="AdiHaus" w:eastAsia="Calibri" w:hAnsi="AdiHaus"/>
          <w:sz w:val="20"/>
          <w:szCs w:val="20"/>
          <w:lang w:val="en-GB"/>
        </w:rPr>
        <w:t xml:space="preserve"> </w:t>
      </w:r>
      <w:r w:rsidR="0054185E" w:rsidRPr="00207F6C">
        <w:rPr>
          <w:rFonts w:ascii="AdiHaus" w:hAnsi="AdiHaus"/>
          <w:sz w:val="20"/>
          <w:szCs w:val="20"/>
        </w:rPr>
        <w:t>#</w:t>
      </w:r>
      <w:proofErr w:type="spellStart"/>
      <w:r w:rsidR="005713DD" w:rsidRPr="00207F6C">
        <w:rPr>
          <w:rFonts w:ascii="AdiHaus" w:hAnsi="AdiHaus"/>
          <w:sz w:val="20"/>
          <w:szCs w:val="20"/>
        </w:rPr>
        <w:t>ZX</w:t>
      </w:r>
      <w:r w:rsidR="0052313C" w:rsidRPr="00207F6C">
        <w:rPr>
          <w:rFonts w:ascii="AdiHaus" w:hAnsi="AdiHaus"/>
          <w:sz w:val="20"/>
          <w:szCs w:val="20"/>
        </w:rPr>
        <w:t>Flux</w:t>
      </w:r>
      <w:proofErr w:type="spellEnd"/>
    </w:p>
    <w:p w:rsidR="007F237F" w:rsidRPr="00207F6C" w:rsidRDefault="009537CB" w:rsidP="00207F6C">
      <w:pPr>
        <w:jc w:val="both"/>
        <w:rPr>
          <w:rStyle w:val="Hyperlink"/>
          <w:rFonts w:ascii="AdiHaus" w:hAnsi="AdiHaus"/>
          <w:color w:val="auto"/>
          <w:sz w:val="20"/>
          <w:szCs w:val="20"/>
          <w:u w:val="none"/>
        </w:rPr>
      </w:pPr>
      <w:r w:rsidRPr="00207F6C">
        <w:rPr>
          <w:rFonts w:ascii="AdiHaus" w:eastAsia="Calibri" w:hAnsi="AdiHaus"/>
          <w:sz w:val="20"/>
          <w:szCs w:val="20"/>
          <w:lang w:val="en-GB"/>
        </w:rPr>
        <w:t xml:space="preserve">For more information on adidas-related news visit the adidas </w:t>
      </w:r>
      <w:hyperlink r:id="rId20" w:history="1">
        <w:r w:rsidRPr="00207F6C">
          <w:rPr>
            <w:rStyle w:val="Hyperlink"/>
            <w:rFonts w:ascii="AdiHaus" w:eastAsia="Calibri" w:hAnsi="AdiHaus"/>
            <w:sz w:val="20"/>
            <w:szCs w:val="20"/>
            <w:lang w:val="en-GB"/>
          </w:rPr>
          <w:t>News Stream</w:t>
        </w:r>
      </w:hyperlink>
    </w:p>
    <w:p w:rsidR="007477B4" w:rsidRPr="00207F6C" w:rsidRDefault="009537CB" w:rsidP="00207F6C">
      <w:pPr>
        <w:jc w:val="both"/>
        <w:rPr>
          <w:rFonts w:ascii="AdiHaus" w:eastAsia="Calibri" w:hAnsi="AdiHaus"/>
          <w:color w:val="000000"/>
          <w:sz w:val="20"/>
          <w:szCs w:val="20"/>
          <w:lang w:val="en-GB"/>
        </w:rPr>
      </w:pPr>
      <w:r w:rsidRPr="00207F6C">
        <w:rPr>
          <w:rFonts w:ascii="AdiHaus" w:eastAsia="Calibri" w:hAnsi="AdiHaus"/>
          <w:color w:val="000000"/>
          <w:sz w:val="20"/>
          <w:szCs w:val="20"/>
          <w:lang w:val="en-GB"/>
        </w:rPr>
        <w:t xml:space="preserve">Unlock </w:t>
      </w:r>
      <w:hyperlink r:id="rId21" w:anchor="/herostories" w:history="1">
        <w:r w:rsidRPr="00207F6C">
          <w:rPr>
            <w:rStyle w:val="Hyperlink"/>
            <w:rFonts w:ascii="AdiHaus" w:eastAsia="Calibri" w:hAnsi="AdiHaus"/>
            <w:sz w:val="20"/>
            <w:szCs w:val="20"/>
            <w:lang w:val="en-GB"/>
          </w:rPr>
          <w:t>the adidas vault</w:t>
        </w:r>
      </w:hyperlink>
      <w:r w:rsidRPr="00207F6C">
        <w:rPr>
          <w:rFonts w:ascii="AdiHaus" w:eastAsia="Calibri" w:hAnsi="AdiHaus"/>
          <w:color w:val="000000"/>
          <w:sz w:val="20"/>
          <w:szCs w:val="20"/>
          <w:lang w:val="en-GB"/>
        </w:rPr>
        <w:t xml:space="preserve"> to find out more about the brand’s heritage.</w:t>
      </w:r>
    </w:p>
    <w:p w:rsidR="00B37805" w:rsidRDefault="00B37805" w:rsidP="00676B66">
      <w:pPr>
        <w:contextualSpacing/>
        <w:jc w:val="both"/>
        <w:rPr>
          <w:rFonts w:ascii="AdiHaus" w:hAnsi="AdiHaus" w:cs="Times New Roman"/>
          <w:sz w:val="20"/>
          <w:szCs w:val="20"/>
          <w:lang w:eastAsia="ar-SA"/>
        </w:rPr>
      </w:pPr>
    </w:p>
    <w:p w:rsidR="00792FD2" w:rsidRPr="00DC2F18" w:rsidRDefault="00F71BC7" w:rsidP="00676B66">
      <w:pPr>
        <w:contextualSpacing/>
        <w:jc w:val="both"/>
        <w:rPr>
          <w:rFonts w:ascii="AdiHaus" w:hAnsi="AdiHaus" w:cs="Times New Roman"/>
          <w:sz w:val="20"/>
          <w:szCs w:val="20"/>
          <w:lang w:eastAsia="ar-SA"/>
        </w:rPr>
      </w:pPr>
      <w:r w:rsidRPr="00DC2F18">
        <w:rPr>
          <w:rFonts w:ascii="AdiHaus" w:hAnsi="AdiHaus" w:cs="Times New Roman"/>
          <w:sz w:val="20"/>
          <w:szCs w:val="20"/>
          <w:lang w:eastAsia="ar-SA"/>
        </w:rPr>
        <w:t>-ENDS-</w:t>
      </w:r>
    </w:p>
    <w:p w:rsidR="00D6297E" w:rsidRDefault="00303DC5" w:rsidP="00676B66">
      <w:pPr>
        <w:pStyle w:val="Default"/>
        <w:spacing w:after="100" w:afterAutospacing="1" w:line="276" w:lineRule="auto"/>
        <w:contextualSpacing/>
        <w:jc w:val="both"/>
        <w:rPr>
          <w:rFonts w:ascii="AdiHaus" w:hAnsi="AdiHaus"/>
          <w:color w:val="auto"/>
          <w:sz w:val="18"/>
          <w:szCs w:val="22"/>
        </w:rPr>
      </w:pPr>
      <w:r w:rsidRPr="0052313C">
        <w:rPr>
          <w:rFonts w:ascii="AdiHaus" w:hAnsi="AdiHaus"/>
          <w:b/>
          <w:color w:val="auto"/>
          <w:sz w:val="18"/>
          <w:szCs w:val="22"/>
        </w:rPr>
        <w:t xml:space="preserve">About adidas* Originals </w:t>
      </w:r>
      <w:r w:rsidR="00D6297E">
        <w:rPr>
          <w:rFonts w:ascii="AdiHaus" w:hAnsi="AdiHaus"/>
          <w:b/>
          <w:color w:val="auto"/>
          <w:sz w:val="18"/>
          <w:szCs w:val="22"/>
        </w:rPr>
        <w:t>ZX F</w:t>
      </w:r>
      <w:r w:rsidR="00676B66">
        <w:rPr>
          <w:rFonts w:ascii="AdiHaus" w:hAnsi="AdiHaus"/>
          <w:b/>
          <w:color w:val="auto"/>
          <w:sz w:val="18"/>
          <w:szCs w:val="22"/>
        </w:rPr>
        <w:t>lux</w:t>
      </w:r>
      <w:r w:rsidR="00D6297E">
        <w:rPr>
          <w:rFonts w:ascii="AdiHaus" w:hAnsi="AdiHaus"/>
          <w:b/>
          <w:color w:val="auto"/>
          <w:sz w:val="18"/>
          <w:szCs w:val="22"/>
        </w:rPr>
        <w:t xml:space="preserve"> </w:t>
      </w:r>
      <w:r w:rsidRPr="0052313C">
        <w:rPr>
          <w:rFonts w:ascii="AdiHaus" w:hAnsi="AdiHaus"/>
          <w:color w:val="auto"/>
          <w:sz w:val="18"/>
          <w:szCs w:val="22"/>
        </w:rPr>
        <w:t>(*adidas always written in lower case)</w:t>
      </w:r>
    </w:p>
    <w:p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For SS14, adidas Originals introduced the reincarnation of an icon in the form of the ZX Flux. Born from ZX 8000 running heritage, the shoe is informed by its predecessor’s larger-than-life attitude, built on the Torsion tooling and retaining the much-loved heel cage.</w:t>
      </w:r>
    </w:p>
    <w:p w:rsidR="00422D8C" w:rsidRPr="00422D8C" w:rsidRDefault="00422D8C" w:rsidP="00422D8C">
      <w:pPr>
        <w:contextualSpacing/>
        <w:jc w:val="both"/>
        <w:rPr>
          <w:rFonts w:ascii="AdiHaus" w:hAnsi="AdiHaus"/>
          <w:bCs/>
          <w:sz w:val="18"/>
          <w:szCs w:val="18"/>
          <w:lang w:val="en-US"/>
        </w:rPr>
      </w:pPr>
    </w:p>
    <w:p w:rsid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With its minimal upper construction and fast toe-down shape, what the ZX Flux brings is a stripped back silhouette that offers a blank canvas for versatile treatments, both graphically and materially. From clean tonal mesh and weave executions to photo-real digital prints and archival </w:t>
      </w:r>
      <w:proofErr w:type="spellStart"/>
      <w:r w:rsidRPr="00422D8C">
        <w:rPr>
          <w:rFonts w:ascii="AdiHaus" w:hAnsi="AdiHaus"/>
          <w:bCs/>
          <w:sz w:val="18"/>
          <w:szCs w:val="18"/>
          <w:lang w:val="en-US"/>
        </w:rPr>
        <w:t>colourway</w:t>
      </w:r>
      <w:proofErr w:type="spellEnd"/>
      <w:r w:rsidRPr="00422D8C">
        <w:rPr>
          <w:rFonts w:ascii="AdiHaus" w:hAnsi="AdiHaus"/>
          <w:bCs/>
          <w:sz w:val="18"/>
          <w:szCs w:val="18"/>
          <w:lang w:val="en-US"/>
        </w:rPr>
        <w:t xml:space="preserve"> tributes, ZX Flux captures the attention of everyone with an imagination.</w:t>
      </w:r>
    </w:p>
    <w:p w:rsidR="00422D8C" w:rsidRPr="00422D8C" w:rsidRDefault="00422D8C" w:rsidP="00422D8C">
      <w:pPr>
        <w:contextualSpacing/>
        <w:jc w:val="both"/>
        <w:rPr>
          <w:rFonts w:ascii="AdiHaus" w:hAnsi="AdiHaus"/>
          <w:bCs/>
          <w:sz w:val="18"/>
          <w:szCs w:val="18"/>
          <w:lang w:val="en-US"/>
        </w:rPr>
      </w:pPr>
    </w:p>
    <w:p w:rsidR="00422D8C" w:rsidRPr="00422D8C" w:rsidRDefault="00422D8C" w:rsidP="00422D8C">
      <w:pPr>
        <w:contextualSpacing/>
        <w:jc w:val="both"/>
        <w:rPr>
          <w:rFonts w:ascii="AdiHaus" w:hAnsi="AdiHaus"/>
          <w:bCs/>
          <w:sz w:val="18"/>
          <w:szCs w:val="18"/>
          <w:lang w:val="en-US"/>
        </w:rPr>
      </w:pPr>
      <w:r w:rsidRPr="00422D8C">
        <w:rPr>
          <w:rFonts w:ascii="AdiHaus" w:hAnsi="AdiHaus"/>
          <w:bCs/>
          <w:sz w:val="18"/>
          <w:szCs w:val="18"/>
          <w:lang w:val="en-US"/>
        </w:rPr>
        <w:t xml:space="preserve">Over the course of FW14, the infinite possibilities of the ZX Flux are continually pushed in new and unexpected directions. Fashion-forward crowds will be drawn to tonal packs that experiment with texture such as neoprene and GORETEX®; bolder consumers enticed by the printed and woven patterns; while altered outsoles and tribute </w:t>
      </w:r>
      <w:proofErr w:type="spellStart"/>
      <w:r w:rsidRPr="00422D8C">
        <w:rPr>
          <w:rFonts w:ascii="AdiHaus" w:hAnsi="AdiHaus"/>
          <w:bCs/>
          <w:sz w:val="18"/>
          <w:szCs w:val="18"/>
          <w:lang w:val="en-US"/>
        </w:rPr>
        <w:t>colourways</w:t>
      </w:r>
      <w:proofErr w:type="spellEnd"/>
      <w:r w:rsidRPr="00422D8C">
        <w:rPr>
          <w:rFonts w:ascii="AdiHaus" w:hAnsi="AdiHaus"/>
          <w:bCs/>
          <w:sz w:val="18"/>
          <w:szCs w:val="18"/>
          <w:lang w:val="en-US"/>
        </w:rPr>
        <w:t xml:space="preserve"> will impress old and new </w:t>
      </w:r>
      <w:proofErr w:type="spellStart"/>
      <w:r w:rsidRPr="00422D8C">
        <w:rPr>
          <w:rFonts w:ascii="AdiHaus" w:hAnsi="AdiHaus"/>
          <w:bCs/>
          <w:sz w:val="18"/>
          <w:szCs w:val="18"/>
          <w:lang w:val="en-US"/>
        </w:rPr>
        <w:t>sneakerheads</w:t>
      </w:r>
      <w:proofErr w:type="spellEnd"/>
      <w:r w:rsidRPr="00422D8C">
        <w:rPr>
          <w:rFonts w:ascii="AdiHaus" w:hAnsi="AdiHaus"/>
          <w:bCs/>
          <w:sz w:val="18"/>
          <w:szCs w:val="18"/>
          <w:lang w:val="en-US"/>
        </w:rPr>
        <w:t xml:space="preserve"> alike.</w:t>
      </w:r>
    </w:p>
    <w:p w:rsidR="00422D8C" w:rsidRDefault="00422D8C" w:rsidP="00676B66">
      <w:pPr>
        <w:contextualSpacing/>
        <w:jc w:val="both"/>
        <w:rPr>
          <w:rFonts w:ascii="AdiHaus" w:hAnsi="AdiHaus"/>
          <w:bCs/>
          <w:sz w:val="18"/>
          <w:szCs w:val="18"/>
          <w:lang w:val="en-US"/>
        </w:rPr>
      </w:pPr>
    </w:p>
    <w:p w:rsidR="007E69B0" w:rsidRPr="00633F3C" w:rsidRDefault="007E69B0" w:rsidP="00676B66">
      <w:pPr>
        <w:contextualSpacing/>
        <w:jc w:val="both"/>
        <w:rPr>
          <w:rFonts w:ascii="AdiHaus" w:hAnsi="AdiHaus"/>
          <w:sz w:val="18"/>
          <w:szCs w:val="18"/>
        </w:rPr>
      </w:pPr>
    </w:p>
    <w:p w:rsidR="00A71CB4" w:rsidRPr="00CF3651" w:rsidRDefault="000444D1" w:rsidP="00676B66">
      <w:pPr>
        <w:contextualSpacing/>
        <w:jc w:val="both"/>
        <w:rPr>
          <w:rFonts w:ascii="AdiHaus" w:eastAsia="Times New Roman" w:hAnsi="AdiHaus" w:cs="Courier New"/>
          <w:sz w:val="18"/>
          <w:szCs w:val="18"/>
          <w:lang w:val="en-GB"/>
        </w:rPr>
      </w:pPr>
      <w:r w:rsidRPr="00CF3651">
        <w:rPr>
          <w:rFonts w:ascii="AdiHaus" w:eastAsia="Times New Roman" w:hAnsi="AdiHaus" w:cs="Courier New"/>
          <w:noProof/>
          <w:sz w:val="18"/>
          <w:szCs w:val="18"/>
          <w:lang w:eastAsia="en-ZA"/>
        </w:rPr>
        <mc:AlternateContent>
          <mc:Choice Requires="wps">
            <w:drawing>
              <wp:anchor distT="0" distB="0" distL="114300" distR="114300" simplePos="0" relativeHeight="251659264" behindDoc="0" locked="0" layoutInCell="1" allowOverlap="1" wp14:anchorId="78109B29" wp14:editId="301D6AE2">
                <wp:simplePos x="0" y="0"/>
                <wp:positionH relativeFrom="column">
                  <wp:posOffset>-1</wp:posOffset>
                </wp:positionH>
                <wp:positionV relativeFrom="paragraph">
                  <wp:posOffset>30480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6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" strokecolor="black [3040]" strokeweight="1.5pt"/>
            </w:pict>
          </mc:Fallback>
        </mc:AlternateContent>
      </w:r>
    </w:p>
    <w:p w:rsidR="00A71CB4" w:rsidRPr="00CF3651" w:rsidRDefault="00A71CB4" w:rsidP="00676B66">
      <w:pPr>
        <w:ind w:left="2160" w:hanging="2160"/>
        <w:contextualSpacing/>
        <w:jc w:val="both"/>
        <w:rPr>
          <w:rFonts w:ascii="AdiHaus" w:eastAsia="Times New Roman" w:hAnsi="AdiHaus" w:cs="Courier New"/>
          <w:sz w:val="18"/>
          <w:szCs w:val="18"/>
          <w:lang w:val="en-GB"/>
        </w:rPr>
      </w:pPr>
      <w:r w:rsidRPr="00CF3651">
        <w:rPr>
          <w:rFonts w:ascii="AdiHaus" w:eastAsia="Times New Roman" w:hAnsi="AdiHaus" w:cs="Courier New"/>
          <w:sz w:val="18"/>
          <w:szCs w:val="18"/>
          <w:lang w:val="en-GB"/>
        </w:rPr>
        <w:t xml:space="preserve">Issued on behalf of: </w:t>
      </w:r>
      <w:r w:rsidRPr="00CF3651">
        <w:rPr>
          <w:rFonts w:ascii="AdiHaus" w:eastAsia="Times New Roman" w:hAnsi="AdiHaus" w:cs="Courier New"/>
          <w:sz w:val="18"/>
          <w:szCs w:val="18"/>
          <w:lang w:val="en-GB"/>
        </w:rPr>
        <w:tab/>
        <w:t>Fabrizia Degli Esposti, Brand Marketing and PR Specialist – Style at adidas South Africa</w:t>
      </w:r>
    </w:p>
    <w:p w:rsidR="009105C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2" w:history="1">
        <w:r w:rsidRPr="00CF3651">
          <w:rPr>
            <w:rStyle w:val="Hyperlink"/>
            <w:rFonts w:ascii="AdiHaus" w:eastAsia="Times New Roman" w:hAnsi="AdiHaus" w:cs="Courier New"/>
            <w:sz w:val="18"/>
            <w:szCs w:val="18"/>
          </w:rPr>
          <w:t>Fabrizia.DegliEsposti@adidas.com</w:t>
        </w:r>
      </w:hyperlink>
      <w:r w:rsidRPr="00CF3651">
        <w:rPr>
          <w:rFonts w:ascii="AdiHaus" w:eastAsia="Times New Roman" w:hAnsi="AdiHaus" w:cs="Courier New"/>
          <w:sz w:val="18"/>
          <w:szCs w:val="18"/>
        </w:rPr>
        <w:t xml:space="preserve"> </w:t>
      </w:r>
    </w:p>
    <w:p w:rsidR="005713DD" w:rsidRPr="00CF3651" w:rsidRDefault="005713DD" w:rsidP="00676B66">
      <w:pPr>
        <w:contextualSpacing/>
        <w:jc w:val="both"/>
        <w:rPr>
          <w:rFonts w:ascii="AdiHaus" w:eastAsia="Times New Roman" w:hAnsi="AdiHaus" w:cs="Courier New"/>
          <w:sz w:val="18"/>
          <w:szCs w:val="18"/>
        </w:rPr>
      </w:pPr>
    </w:p>
    <w:p w:rsidR="00A71CB4" w:rsidRPr="00CF3651" w:rsidRDefault="00A71CB4" w:rsidP="00676B66">
      <w:pPr>
        <w:contextualSpacing/>
        <w:jc w:val="both"/>
        <w:rPr>
          <w:rFonts w:ascii="AdiHaus" w:eastAsia="Times New Roman" w:hAnsi="AdiHaus" w:cs="Courier New"/>
          <w:sz w:val="18"/>
          <w:szCs w:val="18"/>
        </w:rPr>
      </w:pPr>
      <w:r w:rsidRPr="00CF3651">
        <w:rPr>
          <w:rFonts w:ascii="AdiHaus" w:eastAsia="Times New Roman" w:hAnsi="AdiHaus" w:cs="Courier New"/>
          <w:sz w:val="18"/>
          <w:szCs w:val="18"/>
        </w:rPr>
        <w:t xml:space="preserve">Issued by: </w:t>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r w:rsidR="00A1427C" w:rsidRPr="00CF3651">
        <w:rPr>
          <w:rFonts w:ascii="AdiHaus" w:eastAsia="Times New Roman" w:hAnsi="AdiHaus" w:cs="Courier New"/>
          <w:sz w:val="18"/>
          <w:szCs w:val="18"/>
        </w:rPr>
        <w:t>Nash</w:t>
      </w:r>
      <w:r w:rsidR="002C70E3" w:rsidRPr="00CF3651">
        <w:rPr>
          <w:rFonts w:ascii="AdiHaus" w:eastAsia="Times New Roman" w:hAnsi="AdiHaus" w:cs="Courier New"/>
          <w:sz w:val="18"/>
          <w:szCs w:val="18"/>
        </w:rPr>
        <w:t>ane</w:t>
      </w:r>
      <w:r w:rsidR="00A1427C" w:rsidRPr="00CF3651">
        <w:rPr>
          <w:rFonts w:ascii="AdiHaus" w:eastAsia="Times New Roman" w:hAnsi="AdiHaus" w:cs="Courier New"/>
          <w:sz w:val="18"/>
          <w:szCs w:val="18"/>
        </w:rPr>
        <w:t xml:space="preserve"> Mariah</w:t>
      </w:r>
      <w:r w:rsidRPr="00CF3651">
        <w:rPr>
          <w:rFonts w:ascii="AdiHaus" w:eastAsia="Times New Roman" w:hAnsi="AdiHaus" w:cs="Courier New"/>
          <w:sz w:val="18"/>
          <w:szCs w:val="18"/>
        </w:rPr>
        <w:t xml:space="preserve">, Account Executive at Ogilvy Cape Town </w:t>
      </w:r>
    </w:p>
    <w:p w:rsidR="00B7788B" w:rsidRPr="009105C4" w:rsidRDefault="00A71CB4" w:rsidP="00676B66">
      <w:pPr>
        <w:contextualSpacing/>
        <w:jc w:val="both"/>
        <w:rPr>
          <w:rFonts w:ascii="AdiHaus" w:eastAsia="Times New Roman" w:hAnsi="AdiHaus" w:cs="Calibri"/>
          <w:sz w:val="20"/>
          <w:szCs w:val="20"/>
        </w:rPr>
      </w:pPr>
      <w:r w:rsidRPr="00CF3651">
        <w:rPr>
          <w:rFonts w:ascii="AdiHaus" w:eastAsia="Times New Roman" w:hAnsi="AdiHaus" w:cs="Courier New"/>
          <w:sz w:val="18"/>
          <w:szCs w:val="18"/>
        </w:rPr>
        <w:lastRenderedPageBreak/>
        <w:tab/>
      </w:r>
      <w:r w:rsidRPr="00CF3651">
        <w:rPr>
          <w:rFonts w:ascii="AdiHaus" w:eastAsia="Times New Roman" w:hAnsi="AdiHaus" w:cs="Courier New"/>
          <w:sz w:val="18"/>
          <w:szCs w:val="18"/>
        </w:rPr>
        <w:tab/>
      </w:r>
      <w:r w:rsidRPr="00CF3651">
        <w:rPr>
          <w:rFonts w:ascii="AdiHaus" w:eastAsia="Times New Roman" w:hAnsi="AdiHaus" w:cs="Courier New"/>
          <w:sz w:val="18"/>
          <w:szCs w:val="18"/>
        </w:rPr>
        <w:tab/>
      </w:r>
      <w:hyperlink r:id="rId23" w:history="1">
        <w:r w:rsidR="00A1427C" w:rsidRPr="00CF3651">
          <w:rPr>
            <w:rStyle w:val="Hyperlink"/>
            <w:rFonts w:ascii="AdiHaus" w:eastAsia="Times New Roman" w:hAnsi="AdiHaus" w:cs="Courier New"/>
            <w:sz w:val="18"/>
            <w:szCs w:val="18"/>
          </w:rPr>
          <w:t>Nashane.Mariah@ogilvy.co.za</w:t>
        </w:r>
      </w:hyperlink>
    </w:p>
    <w:sectPr w:rsidR="00B7788B" w:rsidRPr="009105C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70" w:rsidRDefault="002F3670" w:rsidP="00FB01E6">
      <w:pPr>
        <w:spacing w:after="0" w:line="240" w:lineRule="auto"/>
      </w:pPr>
      <w:r>
        <w:separator/>
      </w:r>
    </w:p>
  </w:endnote>
  <w:endnote w:type="continuationSeparator" w:id="0">
    <w:p w:rsidR="002F3670" w:rsidRDefault="002F3670"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70" w:rsidRDefault="002F3670" w:rsidP="00FB01E6">
      <w:pPr>
        <w:spacing w:after="0" w:line="240" w:lineRule="auto"/>
      </w:pPr>
      <w:r>
        <w:separator/>
      </w:r>
    </w:p>
  </w:footnote>
  <w:footnote w:type="continuationSeparator" w:id="0">
    <w:p w:rsidR="002F3670" w:rsidRDefault="002F3670"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8C" w:rsidRDefault="00422D8C" w:rsidP="00462241">
    <w:pPr>
      <w:pStyle w:val="Header"/>
      <w:tabs>
        <w:tab w:val="left" w:pos="225"/>
      </w:tabs>
    </w:pPr>
    <w:r w:rsidRPr="00CF3651">
      <w:rPr>
        <w:rFonts w:ascii="AdiHaus" w:hAnsi="AdiHaus"/>
        <w:b/>
        <w:sz w:val="28"/>
        <w:szCs w:val="28"/>
        <w:lang w:val="de-DE"/>
      </w:rPr>
      <w:t>Media Release</w:t>
    </w:r>
    <w:r>
      <w:tab/>
    </w:r>
    <w:r>
      <w:tab/>
    </w:r>
    <w:r>
      <w:rPr>
        <w:noProof/>
        <w:lang w:eastAsia="en-ZA"/>
      </w:rPr>
      <w:drawing>
        <wp:inline distT="0" distB="0" distL="0" distR="0" wp14:anchorId="25C57B10" wp14:editId="240EDEB2">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A42D6"/>
    <w:multiLevelType w:val="hybridMultilevel"/>
    <w:tmpl w:val="77FED0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DE07B01"/>
    <w:multiLevelType w:val="hybridMultilevel"/>
    <w:tmpl w:val="454835CC"/>
    <w:lvl w:ilvl="0" w:tplc="DCE01746">
      <w:numFmt w:val="bullet"/>
      <w:lvlText w:val="-"/>
      <w:lvlJc w:val="left"/>
      <w:pPr>
        <w:ind w:left="720" w:hanging="360"/>
      </w:pPr>
      <w:rPr>
        <w:rFonts w:ascii="Calibri" w:eastAsia="Times New Roma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035F8"/>
    <w:rsid w:val="00013C52"/>
    <w:rsid w:val="00016056"/>
    <w:rsid w:val="000222A4"/>
    <w:rsid w:val="00022F87"/>
    <w:rsid w:val="000254B9"/>
    <w:rsid w:val="000271F8"/>
    <w:rsid w:val="000444D1"/>
    <w:rsid w:val="00051E88"/>
    <w:rsid w:val="00072207"/>
    <w:rsid w:val="00075406"/>
    <w:rsid w:val="00080A31"/>
    <w:rsid w:val="000858B9"/>
    <w:rsid w:val="00094BE1"/>
    <w:rsid w:val="000B2D4F"/>
    <w:rsid w:val="000B3814"/>
    <w:rsid w:val="000C7544"/>
    <w:rsid w:val="000E1CF0"/>
    <w:rsid w:val="00113542"/>
    <w:rsid w:val="00132F1A"/>
    <w:rsid w:val="001472AE"/>
    <w:rsid w:val="0015088F"/>
    <w:rsid w:val="00152B10"/>
    <w:rsid w:val="00165087"/>
    <w:rsid w:val="00191581"/>
    <w:rsid w:val="001D144D"/>
    <w:rsid w:val="001F14EA"/>
    <w:rsid w:val="00207632"/>
    <w:rsid w:val="00207F6C"/>
    <w:rsid w:val="002330BB"/>
    <w:rsid w:val="002504C8"/>
    <w:rsid w:val="00274821"/>
    <w:rsid w:val="0027732A"/>
    <w:rsid w:val="002938B4"/>
    <w:rsid w:val="00297D3D"/>
    <w:rsid w:val="002A0DE1"/>
    <w:rsid w:val="002A1D26"/>
    <w:rsid w:val="002B541C"/>
    <w:rsid w:val="002C70E3"/>
    <w:rsid w:val="002E30D3"/>
    <w:rsid w:val="002F3670"/>
    <w:rsid w:val="002F4F0B"/>
    <w:rsid w:val="003029A8"/>
    <w:rsid w:val="00303DC5"/>
    <w:rsid w:val="00332A8C"/>
    <w:rsid w:val="00341F1E"/>
    <w:rsid w:val="00342386"/>
    <w:rsid w:val="003428D8"/>
    <w:rsid w:val="00346672"/>
    <w:rsid w:val="00362B76"/>
    <w:rsid w:val="00390065"/>
    <w:rsid w:val="003A552E"/>
    <w:rsid w:val="003C2FDF"/>
    <w:rsid w:val="00410F09"/>
    <w:rsid w:val="00416064"/>
    <w:rsid w:val="00416DA4"/>
    <w:rsid w:val="00422D8C"/>
    <w:rsid w:val="00443697"/>
    <w:rsid w:val="00451B47"/>
    <w:rsid w:val="00462241"/>
    <w:rsid w:val="00474E4F"/>
    <w:rsid w:val="00486569"/>
    <w:rsid w:val="004B36ED"/>
    <w:rsid w:val="004C475C"/>
    <w:rsid w:val="004C570F"/>
    <w:rsid w:val="004D54AA"/>
    <w:rsid w:val="00507F3C"/>
    <w:rsid w:val="00513041"/>
    <w:rsid w:val="0052313C"/>
    <w:rsid w:val="0054185E"/>
    <w:rsid w:val="0054624C"/>
    <w:rsid w:val="00552242"/>
    <w:rsid w:val="005560A2"/>
    <w:rsid w:val="005712BF"/>
    <w:rsid w:val="005713DD"/>
    <w:rsid w:val="005732F7"/>
    <w:rsid w:val="0058646C"/>
    <w:rsid w:val="005C149D"/>
    <w:rsid w:val="005D114C"/>
    <w:rsid w:val="005D12F8"/>
    <w:rsid w:val="005E4876"/>
    <w:rsid w:val="0060176C"/>
    <w:rsid w:val="0061325E"/>
    <w:rsid w:val="006165D7"/>
    <w:rsid w:val="00626773"/>
    <w:rsid w:val="00640A65"/>
    <w:rsid w:val="00676B66"/>
    <w:rsid w:val="00681A7D"/>
    <w:rsid w:val="00695424"/>
    <w:rsid w:val="006A1F75"/>
    <w:rsid w:val="006B65B8"/>
    <w:rsid w:val="006C0176"/>
    <w:rsid w:val="006D66AF"/>
    <w:rsid w:val="006F698F"/>
    <w:rsid w:val="00726E96"/>
    <w:rsid w:val="00742CE1"/>
    <w:rsid w:val="007477B4"/>
    <w:rsid w:val="00773922"/>
    <w:rsid w:val="00782BEE"/>
    <w:rsid w:val="00792FD2"/>
    <w:rsid w:val="007A11A3"/>
    <w:rsid w:val="007D146B"/>
    <w:rsid w:val="007E16F9"/>
    <w:rsid w:val="007E6445"/>
    <w:rsid w:val="007E69B0"/>
    <w:rsid w:val="007E736B"/>
    <w:rsid w:val="007F237F"/>
    <w:rsid w:val="008058C9"/>
    <w:rsid w:val="00847348"/>
    <w:rsid w:val="0088185E"/>
    <w:rsid w:val="0089654C"/>
    <w:rsid w:val="008A31AF"/>
    <w:rsid w:val="008B16E8"/>
    <w:rsid w:val="008B7D41"/>
    <w:rsid w:val="008D4872"/>
    <w:rsid w:val="009036FF"/>
    <w:rsid w:val="00905228"/>
    <w:rsid w:val="0090637D"/>
    <w:rsid w:val="009069FB"/>
    <w:rsid w:val="009105C4"/>
    <w:rsid w:val="00915889"/>
    <w:rsid w:val="00921611"/>
    <w:rsid w:val="0093754F"/>
    <w:rsid w:val="00941772"/>
    <w:rsid w:val="00944743"/>
    <w:rsid w:val="009537CB"/>
    <w:rsid w:val="009979B6"/>
    <w:rsid w:val="009B22C9"/>
    <w:rsid w:val="009F05AE"/>
    <w:rsid w:val="009F2D77"/>
    <w:rsid w:val="00A1427C"/>
    <w:rsid w:val="00A41282"/>
    <w:rsid w:val="00A54702"/>
    <w:rsid w:val="00A61686"/>
    <w:rsid w:val="00A71CB4"/>
    <w:rsid w:val="00A8033F"/>
    <w:rsid w:val="00A94B2E"/>
    <w:rsid w:val="00AB6A56"/>
    <w:rsid w:val="00AC4944"/>
    <w:rsid w:val="00AC6E1E"/>
    <w:rsid w:val="00AE75AC"/>
    <w:rsid w:val="00AF5017"/>
    <w:rsid w:val="00B36827"/>
    <w:rsid w:val="00B37805"/>
    <w:rsid w:val="00B65AED"/>
    <w:rsid w:val="00B7788B"/>
    <w:rsid w:val="00B83900"/>
    <w:rsid w:val="00BA1E9F"/>
    <w:rsid w:val="00BA2EBE"/>
    <w:rsid w:val="00BE0441"/>
    <w:rsid w:val="00BE6211"/>
    <w:rsid w:val="00BE6711"/>
    <w:rsid w:val="00C12CE2"/>
    <w:rsid w:val="00C211E1"/>
    <w:rsid w:val="00C506B0"/>
    <w:rsid w:val="00C601E4"/>
    <w:rsid w:val="00C62064"/>
    <w:rsid w:val="00C8457F"/>
    <w:rsid w:val="00C92C62"/>
    <w:rsid w:val="00CA06EA"/>
    <w:rsid w:val="00CB49BC"/>
    <w:rsid w:val="00CB7165"/>
    <w:rsid w:val="00CC694E"/>
    <w:rsid w:val="00CE0140"/>
    <w:rsid w:val="00CF3651"/>
    <w:rsid w:val="00D4160A"/>
    <w:rsid w:val="00D54876"/>
    <w:rsid w:val="00D6297E"/>
    <w:rsid w:val="00D84CC3"/>
    <w:rsid w:val="00D96B88"/>
    <w:rsid w:val="00DB1AAC"/>
    <w:rsid w:val="00DC2F18"/>
    <w:rsid w:val="00DE6EE5"/>
    <w:rsid w:val="00DF2C09"/>
    <w:rsid w:val="00E01F44"/>
    <w:rsid w:val="00E13782"/>
    <w:rsid w:val="00E16BEC"/>
    <w:rsid w:val="00E30653"/>
    <w:rsid w:val="00E3247E"/>
    <w:rsid w:val="00E551D9"/>
    <w:rsid w:val="00E5533E"/>
    <w:rsid w:val="00EB3768"/>
    <w:rsid w:val="00EC593D"/>
    <w:rsid w:val="00ED1895"/>
    <w:rsid w:val="00EE54C0"/>
    <w:rsid w:val="00F473FC"/>
    <w:rsid w:val="00F5373D"/>
    <w:rsid w:val="00F71BC7"/>
    <w:rsid w:val="00F80FB3"/>
    <w:rsid w:val="00F86017"/>
    <w:rsid w:val="00FA713A"/>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 w:type="paragraph" w:styleId="ListParagraph">
    <w:name w:val="List Paragraph"/>
    <w:basedOn w:val="Normal"/>
    <w:uiPriority w:val="34"/>
    <w:qFormat/>
    <w:rsid w:val="00B3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09">
      <w:bodyDiv w:val="1"/>
      <w:marLeft w:val="0"/>
      <w:marRight w:val="0"/>
      <w:marTop w:val="0"/>
      <w:marBottom w:val="0"/>
      <w:divBdr>
        <w:top w:val="none" w:sz="0" w:space="0" w:color="auto"/>
        <w:left w:val="none" w:sz="0" w:space="0" w:color="auto"/>
        <w:bottom w:val="none" w:sz="0" w:space="0" w:color="auto"/>
        <w:right w:val="none" w:sz="0" w:space="0" w:color="auto"/>
      </w:divBdr>
    </w:div>
    <w:div w:id="382993469">
      <w:bodyDiv w:val="1"/>
      <w:marLeft w:val="0"/>
      <w:marRight w:val="0"/>
      <w:marTop w:val="0"/>
      <w:marBottom w:val="0"/>
      <w:divBdr>
        <w:top w:val="none" w:sz="0" w:space="0" w:color="auto"/>
        <w:left w:val="none" w:sz="0" w:space="0" w:color="auto"/>
        <w:bottom w:val="none" w:sz="0" w:space="0" w:color="auto"/>
        <w:right w:val="none" w:sz="0" w:space="0" w:color="auto"/>
      </w:divBdr>
    </w:div>
    <w:div w:id="400098799">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598563198">
      <w:bodyDiv w:val="1"/>
      <w:marLeft w:val="0"/>
      <w:marRight w:val="0"/>
      <w:marTop w:val="0"/>
      <w:marBottom w:val="0"/>
      <w:divBdr>
        <w:top w:val="none" w:sz="0" w:space="0" w:color="auto"/>
        <w:left w:val="none" w:sz="0" w:space="0" w:color="auto"/>
        <w:bottom w:val="none" w:sz="0" w:space="0" w:color="auto"/>
        <w:right w:val="none" w:sz="0" w:space="0" w:color="auto"/>
      </w:divBdr>
    </w:div>
    <w:div w:id="627706503">
      <w:bodyDiv w:val="1"/>
      <w:marLeft w:val="0"/>
      <w:marRight w:val="0"/>
      <w:marTop w:val="0"/>
      <w:marBottom w:val="0"/>
      <w:divBdr>
        <w:top w:val="none" w:sz="0" w:space="0" w:color="auto"/>
        <w:left w:val="none" w:sz="0" w:space="0" w:color="auto"/>
        <w:bottom w:val="none" w:sz="0" w:space="0" w:color="auto"/>
        <w:right w:val="none" w:sz="0" w:space="0" w:color="auto"/>
      </w:divBdr>
      <w:divsChild>
        <w:div w:id="2043096102">
          <w:marLeft w:val="0"/>
          <w:marRight w:val="0"/>
          <w:marTop w:val="0"/>
          <w:marBottom w:val="0"/>
          <w:divBdr>
            <w:top w:val="none" w:sz="0" w:space="0" w:color="auto"/>
            <w:left w:val="none" w:sz="0" w:space="0" w:color="auto"/>
            <w:bottom w:val="none" w:sz="0" w:space="0" w:color="auto"/>
            <w:right w:val="none" w:sz="0" w:space="0" w:color="auto"/>
          </w:divBdr>
          <w:divsChild>
            <w:div w:id="2132436660">
              <w:marLeft w:val="0"/>
              <w:marRight w:val="0"/>
              <w:marTop w:val="0"/>
              <w:marBottom w:val="0"/>
              <w:divBdr>
                <w:top w:val="none" w:sz="0" w:space="0" w:color="auto"/>
                <w:left w:val="none" w:sz="0" w:space="0" w:color="auto"/>
                <w:bottom w:val="none" w:sz="0" w:space="0" w:color="auto"/>
                <w:right w:val="none" w:sz="0" w:space="0" w:color="auto"/>
              </w:divBdr>
            </w:div>
            <w:div w:id="824320042">
              <w:marLeft w:val="0"/>
              <w:marRight w:val="0"/>
              <w:marTop w:val="0"/>
              <w:marBottom w:val="0"/>
              <w:divBdr>
                <w:top w:val="none" w:sz="0" w:space="0" w:color="auto"/>
                <w:left w:val="none" w:sz="0" w:space="0" w:color="auto"/>
                <w:bottom w:val="none" w:sz="0" w:space="0" w:color="auto"/>
                <w:right w:val="none" w:sz="0" w:space="0" w:color="auto"/>
              </w:divBdr>
            </w:div>
            <w:div w:id="244532195">
              <w:marLeft w:val="0"/>
              <w:marRight w:val="0"/>
              <w:marTop w:val="0"/>
              <w:marBottom w:val="0"/>
              <w:divBdr>
                <w:top w:val="none" w:sz="0" w:space="0" w:color="auto"/>
                <w:left w:val="none" w:sz="0" w:space="0" w:color="auto"/>
                <w:bottom w:val="none" w:sz="0" w:space="0" w:color="auto"/>
                <w:right w:val="none" w:sz="0" w:space="0" w:color="auto"/>
              </w:divBdr>
            </w:div>
            <w:div w:id="2079935132">
              <w:marLeft w:val="0"/>
              <w:marRight w:val="0"/>
              <w:marTop w:val="0"/>
              <w:marBottom w:val="0"/>
              <w:divBdr>
                <w:top w:val="none" w:sz="0" w:space="0" w:color="auto"/>
                <w:left w:val="none" w:sz="0" w:space="0" w:color="auto"/>
                <w:bottom w:val="none" w:sz="0" w:space="0" w:color="auto"/>
                <w:right w:val="none" w:sz="0" w:space="0" w:color="auto"/>
              </w:divBdr>
            </w:div>
            <w:div w:id="1722510549">
              <w:marLeft w:val="0"/>
              <w:marRight w:val="0"/>
              <w:marTop w:val="0"/>
              <w:marBottom w:val="0"/>
              <w:divBdr>
                <w:top w:val="none" w:sz="0" w:space="0" w:color="auto"/>
                <w:left w:val="none" w:sz="0" w:space="0" w:color="auto"/>
                <w:bottom w:val="none" w:sz="0" w:space="0" w:color="auto"/>
                <w:right w:val="none" w:sz="0" w:space="0" w:color="auto"/>
              </w:divBdr>
            </w:div>
            <w:div w:id="1101071651">
              <w:marLeft w:val="0"/>
              <w:marRight w:val="0"/>
              <w:marTop w:val="0"/>
              <w:marBottom w:val="0"/>
              <w:divBdr>
                <w:top w:val="none" w:sz="0" w:space="0" w:color="auto"/>
                <w:left w:val="none" w:sz="0" w:space="0" w:color="auto"/>
                <w:bottom w:val="none" w:sz="0" w:space="0" w:color="auto"/>
                <w:right w:val="none" w:sz="0" w:space="0" w:color="auto"/>
              </w:divBdr>
            </w:div>
            <w:div w:id="515198843">
              <w:marLeft w:val="0"/>
              <w:marRight w:val="0"/>
              <w:marTop w:val="0"/>
              <w:marBottom w:val="0"/>
              <w:divBdr>
                <w:top w:val="none" w:sz="0" w:space="0" w:color="auto"/>
                <w:left w:val="none" w:sz="0" w:space="0" w:color="auto"/>
                <w:bottom w:val="none" w:sz="0" w:space="0" w:color="auto"/>
                <w:right w:val="none" w:sz="0" w:space="0" w:color="auto"/>
              </w:divBdr>
            </w:div>
            <w:div w:id="1041710822">
              <w:marLeft w:val="0"/>
              <w:marRight w:val="0"/>
              <w:marTop w:val="0"/>
              <w:marBottom w:val="0"/>
              <w:divBdr>
                <w:top w:val="none" w:sz="0" w:space="0" w:color="auto"/>
                <w:left w:val="none" w:sz="0" w:space="0" w:color="auto"/>
                <w:bottom w:val="none" w:sz="0" w:space="0" w:color="auto"/>
                <w:right w:val="none" w:sz="0" w:space="0" w:color="auto"/>
              </w:divBdr>
            </w:div>
            <w:div w:id="323169745">
              <w:marLeft w:val="0"/>
              <w:marRight w:val="0"/>
              <w:marTop w:val="0"/>
              <w:marBottom w:val="0"/>
              <w:divBdr>
                <w:top w:val="none" w:sz="0" w:space="0" w:color="auto"/>
                <w:left w:val="none" w:sz="0" w:space="0" w:color="auto"/>
                <w:bottom w:val="none" w:sz="0" w:space="0" w:color="auto"/>
                <w:right w:val="none" w:sz="0" w:space="0" w:color="auto"/>
              </w:divBdr>
            </w:div>
            <w:div w:id="1267691294">
              <w:marLeft w:val="0"/>
              <w:marRight w:val="0"/>
              <w:marTop w:val="0"/>
              <w:marBottom w:val="0"/>
              <w:divBdr>
                <w:top w:val="none" w:sz="0" w:space="0" w:color="auto"/>
                <w:left w:val="none" w:sz="0" w:space="0" w:color="auto"/>
                <w:bottom w:val="none" w:sz="0" w:space="0" w:color="auto"/>
                <w:right w:val="none" w:sz="0" w:space="0" w:color="auto"/>
              </w:divBdr>
            </w:div>
            <w:div w:id="1847550995">
              <w:marLeft w:val="0"/>
              <w:marRight w:val="0"/>
              <w:marTop w:val="0"/>
              <w:marBottom w:val="0"/>
              <w:divBdr>
                <w:top w:val="none" w:sz="0" w:space="0" w:color="auto"/>
                <w:left w:val="none" w:sz="0" w:space="0" w:color="auto"/>
                <w:bottom w:val="none" w:sz="0" w:space="0" w:color="auto"/>
                <w:right w:val="none" w:sz="0" w:space="0" w:color="auto"/>
              </w:divBdr>
            </w:div>
            <w:div w:id="1291085930">
              <w:marLeft w:val="0"/>
              <w:marRight w:val="0"/>
              <w:marTop w:val="0"/>
              <w:marBottom w:val="0"/>
              <w:divBdr>
                <w:top w:val="none" w:sz="0" w:space="0" w:color="auto"/>
                <w:left w:val="none" w:sz="0" w:space="0" w:color="auto"/>
                <w:bottom w:val="none" w:sz="0" w:space="0" w:color="auto"/>
                <w:right w:val="none" w:sz="0" w:space="0" w:color="auto"/>
              </w:divBdr>
            </w:div>
            <w:div w:id="1081174270">
              <w:marLeft w:val="0"/>
              <w:marRight w:val="0"/>
              <w:marTop w:val="0"/>
              <w:marBottom w:val="0"/>
              <w:divBdr>
                <w:top w:val="none" w:sz="0" w:space="0" w:color="auto"/>
                <w:left w:val="none" w:sz="0" w:space="0" w:color="auto"/>
                <w:bottom w:val="none" w:sz="0" w:space="0" w:color="auto"/>
                <w:right w:val="none" w:sz="0" w:space="0" w:color="auto"/>
              </w:divBdr>
            </w:div>
            <w:div w:id="1952087978">
              <w:marLeft w:val="0"/>
              <w:marRight w:val="0"/>
              <w:marTop w:val="0"/>
              <w:marBottom w:val="0"/>
              <w:divBdr>
                <w:top w:val="none" w:sz="0" w:space="0" w:color="auto"/>
                <w:left w:val="none" w:sz="0" w:space="0" w:color="auto"/>
                <w:bottom w:val="none" w:sz="0" w:space="0" w:color="auto"/>
                <w:right w:val="none" w:sz="0" w:space="0" w:color="auto"/>
              </w:divBdr>
            </w:div>
            <w:div w:id="1013798294">
              <w:marLeft w:val="0"/>
              <w:marRight w:val="0"/>
              <w:marTop w:val="0"/>
              <w:marBottom w:val="0"/>
              <w:divBdr>
                <w:top w:val="none" w:sz="0" w:space="0" w:color="auto"/>
                <w:left w:val="none" w:sz="0" w:space="0" w:color="auto"/>
                <w:bottom w:val="none" w:sz="0" w:space="0" w:color="auto"/>
                <w:right w:val="none" w:sz="0" w:space="0" w:color="auto"/>
              </w:divBdr>
            </w:div>
            <w:div w:id="76024944">
              <w:marLeft w:val="0"/>
              <w:marRight w:val="0"/>
              <w:marTop w:val="0"/>
              <w:marBottom w:val="0"/>
              <w:divBdr>
                <w:top w:val="none" w:sz="0" w:space="0" w:color="auto"/>
                <w:left w:val="none" w:sz="0" w:space="0" w:color="auto"/>
                <w:bottom w:val="none" w:sz="0" w:space="0" w:color="auto"/>
                <w:right w:val="none" w:sz="0" w:space="0" w:color="auto"/>
              </w:divBdr>
            </w:div>
            <w:div w:id="869686720">
              <w:marLeft w:val="0"/>
              <w:marRight w:val="0"/>
              <w:marTop w:val="0"/>
              <w:marBottom w:val="0"/>
              <w:divBdr>
                <w:top w:val="none" w:sz="0" w:space="0" w:color="auto"/>
                <w:left w:val="none" w:sz="0" w:space="0" w:color="auto"/>
                <w:bottom w:val="none" w:sz="0" w:space="0" w:color="auto"/>
                <w:right w:val="none" w:sz="0" w:space="0" w:color="auto"/>
              </w:divBdr>
            </w:div>
            <w:div w:id="1156805103">
              <w:marLeft w:val="0"/>
              <w:marRight w:val="0"/>
              <w:marTop w:val="0"/>
              <w:marBottom w:val="0"/>
              <w:divBdr>
                <w:top w:val="none" w:sz="0" w:space="0" w:color="auto"/>
                <w:left w:val="none" w:sz="0" w:space="0" w:color="auto"/>
                <w:bottom w:val="none" w:sz="0" w:space="0" w:color="auto"/>
                <w:right w:val="none" w:sz="0" w:space="0" w:color="auto"/>
              </w:divBdr>
            </w:div>
          </w:divsChild>
        </w:div>
        <w:div w:id="1198084376">
          <w:marLeft w:val="0"/>
          <w:marRight w:val="0"/>
          <w:marTop w:val="0"/>
          <w:marBottom w:val="0"/>
          <w:divBdr>
            <w:top w:val="none" w:sz="0" w:space="0" w:color="auto"/>
            <w:left w:val="none" w:sz="0" w:space="0" w:color="auto"/>
            <w:bottom w:val="none" w:sz="0" w:space="0" w:color="auto"/>
            <w:right w:val="none" w:sz="0" w:space="0" w:color="auto"/>
          </w:divBdr>
        </w:div>
      </w:divsChild>
    </w:div>
    <w:div w:id="726799145">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944775177">
      <w:bodyDiv w:val="1"/>
      <w:marLeft w:val="0"/>
      <w:marRight w:val="0"/>
      <w:marTop w:val="0"/>
      <w:marBottom w:val="0"/>
      <w:divBdr>
        <w:top w:val="none" w:sz="0" w:space="0" w:color="auto"/>
        <w:left w:val="none" w:sz="0" w:space="0" w:color="auto"/>
        <w:bottom w:val="none" w:sz="0" w:space="0" w:color="auto"/>
        <w:right w:val="none" w:sz="0" w:space="0" w:color="auto"/>
      </w:divBdr>
    </w:div>
    <w:div w:id="1065756607">
      <w:bodyDiv w:val="1"/>
      <w:marLeft w:val="0"/>
      <w:marRight w:val="0"/>
      <w:marTop w:val="0"/>
      <w:marBottom w:val="0"/>
      <w:divBdr>
        <w:top w:val="none" w:sz="0" w:space="0" w:color="auto"/>
        <w:left w:val="none" w:sz="0" w:space="0" w:color="auto"/>
        <w:bottom w:val="none" w:sz="0" w:space="0" w:color="auto"/>
        <w:right w:val="none" w:sz="0" w:space="0" w:color="auto"/>
      </w:divBdr>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2021735822">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Originals,en_ZA,sc.html" TargetMode="External"/><Relationship Id="rId13" Type="http://schemas.openxmlformats.org/officeDocument/2006/relationships/hyperlink" Target="http://www.sportscene.co.za/default.aspx" TargetMode="External"/><Relationship Id="rId18" Type="http://schemas.openxmlformats.org/officeDocument/2006/relationships/hyperlink" Target="http://instagram.com/adidasz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didas-archive.org/" TargetMode="External"/><Relationship Id="rId7" Type="http://schemas.openxmlformats.org/officeDocument/2006/relationships/endnotes" Target="endnotes.xml"/><Relationship Id="rId12" Type="http://schemas.openxmlformats.org/officeDocument/2006/relationships/hyperlink" Target="http://www.stuttafords.co.za/" TargetMode="External"/><Relationship Id="rId17" Type="http://schemas.openxmlformats.org/officeDocument/2006/relationships/hyperlink" Target="http://discover.adidas.co.za/storefind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acylifestyle.co.za/xtrend" TargetMode="External"/><Relationship Id="rId20" Type="http://schemas.openxmlformats.org/officeDocument/2006/relationships/hyperlink" Target="http://news.adidas.com/ZA/ORIGIN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nlynpark.co.za/adidas.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thandabrahams.co.za/" TargetMode="External"/><Relationship Id="rId23" Type="http://schemas.openxmlformats.org/officeDocument/2006/relationships/hyperlink" Target="mailto:Nashane.Mariah@ogilvy.co.za" TargetMode="External"/><Relationship Id="rId10" Type="http://schemas.openxmlformats.org/officeDocument/2006/relationships/hyperlink" Target="http://discover.adidas.co.za/storefinder/" TargetMode="External"/><Relationship Id="rId19" Type="http://schemas.openxmlformats.org/officeDocument/2006/relationships/hyperlink" Target="https://twitter.com/adidasZA" TargetMode="External"/><Relationship Id="rId4" Type="http://schemas.openxmlformats.org/officeDocument/2006/relationships/settings" Target="settings.xml"/><Relationship Id="rId9" Type="http://schemas.openxmlformats.org/officeDocument/2006/relationships/hyperlink" Target="http://discover.adidas.co.za/storefinder/" TargetMode="External"/><Relationship Id="rId14" Type="http://schemas.openxmlformats.org/officeDocument/2006/relationships/hyperlink" Target="http://www.studio-88.co.za/" TargetMode="External"/><Relationship Id="rId22" Type="http://schemas.openxmlformats.org/officeDocument/2006/relationships/hyperlink" Target="mailto:Fabrizia.DegliEsposti@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4</cp:revision>
  <cp:lastPrinted>2014-03-19T17:03:00Z</cp:lastPrinted>
  <dcterms:created xsi:type="dcterms:W3CDTF">2014-07-25T07:59:00Z</dcterms:created>
  <dcterms:modified xsi:type="dcterms:W3CDTF">2014-07-25T09:35:00Z</dcterms:modified>
</cp:coreProperties>
</file>