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63FA4" w14:textId="77777777" w:rsidR="0037718D" w:rsidRPr="009C2D89" w:rsidRDefault="00165C80" w:rsidP="00165C80">
      <w:pPr>
        <w:jc w:val="center"/>
        <w:rPr>
          <w:rFonts w:ascii="AdiHaus" w:hAnsi="AdiHaus" w:cs="Tahoma"/>
          <w:lang w:val="tr-TR"/>
        </w:rPr>
      </w:pPr>
      <w:r w:rsidRPr="009C2D89">
        <w:rPr>
          <w:noProof/>
          <w:lang w:val="en-US" w:eastAsia="en-US"/>
        </w:rPr>
        <w:drawing>
          <wp:inline distT="0" distB="0" distL="0" distR="0" wp14:anchorId="3A98F732" wp14:editId="7B4891DB">
            <wp:extent cx="3204210" cy="819150"/>
            <wp:effectExtent l="19050" t="0" r="0" b="0"/>
            <wp:docPr id="1" name="Picture 1" descr="SMC_comp_centered_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C_comp_centered_GS"/>
                    <pic:cNvPicPr>
                      <a:picLocks noChangeAspect="1" noChangeArrowheads="1"/>
                    </pic:cNvPicPr>
                  </pic:nvPicPr>
                  <pic:blipFill>
                    <a:blip r:embed="rId9"/>
                    <a:srcRect/>
                    <a:stretch>
                      <a:fillRect/>
                    </a:stretch>
                  </pic:blipFill>
                  <pic:spPr bwMode="auto">
                    <a:xfrm>
                      <a:off x="0" y="0"/>
                      <a:ext cx="3204210" cy="819150"/>
                    </a:xfrm>
                    <a:prstGeom prst="rect">
                      <a:avLst/>
                    </a:prstGeom>
                    <a:noFill/>
                    <a:ln w="9525">
                      <a:noFill/>
                      <a:miter lim="800000"/>
                      <a:headEnd/>
                      <a:tailEnd/>
                    </a:ln>
                  </pic:spPr>
                </pic:pic>
              </a:graphicData>
            </a:graphic>
          </wp:inline>
        </w:drawing>
      </w:r>
    </w:p>
    <w:p w14:paraId="0DB46447" w14:textId="77777777" w:rsidR="0037718D" w:rsidRPr="009C2D89" w:rsidRDefault="0037718D">
      <w:pPr>
        <w:rPr>
          <w:rFonts w:ascii="AdiHaus" w:hAnsi="AdiHaus" w:cs="Tahoma"/>
          <w:lang w:val="tr-TR"/>
        </w:rPr>
      </w:pPr>
    </w:p>
    <w:p w14:paraId="02E1D45C" w14:textId="77777777" w:rsidR="00F77FDD" w:rsidRDefault="00F77FDD" w:rsidP="004D46E2">
      <w:pPr>
        <w:jc w:val="center"/>
        <w:rPr>
          <w:rFonts w:ascii="AdiHaus" w:hAnsi="AdiHaus" w:cs="Tahoma"/>
          <w:b/>
          <w:szCs w:val="20"/>
          <w:lang w:val="tr-TR"/>
        </w:rPr>
      </w:pPr>
    </w:p>
    <w:p w14:paraId="2C9C853F" w14:textId="7725E6B7" w:rsidR="00F77FDD" w:rsidRDefault="00F77FDD" w:rsidP="004D46E2">
      <w:pPr>
        <w:jc w:val="center"/>
        <w:rPr>
          <w:rFonts w:ascii="AdiHaus" w:hAnsi="AdiHaus" w:cs="Tahoma"/>
          <w:b/>
          <w:szCs w:val="20"/>
          <w:lang w:val="tr-TR"/>
        </w:rPr>
      </w:pPr>
      <w:proofErr w:type="gramStart"/>
      <w:r w:rsidRPr="00F77FDD">
        <w:rPr>
          <w:rFonts w:ascii="AdiHaus" w:hAnsi="AdiHaus" w:cs="Tahoma"/>
          <w:b/>
          <w:szCs w:val="20"/>
          <w:lang w:val="tr-TR"/>
        </w:rPr>
        <w:t>adidas</w:t>
      </w:r>
      <w:proofErr w:type="gramEnd"/>
      <w:r w:rsidRPr="00F77FDD">
        <w:rPr>
          <w:rFonts w:ascii="AdiHaus" w:hAnsi="AdiHaus" w:cs="Tahoma"/>
          <w:b/>
          <w:szCs w:val="20"/>
          <w:lang w:val="tr-TR"/>
        </w:rPr>
        <w:t xml:space="preserve"> </w:t>
      </w:r>
      <w:proofErr w:type="spellStart"/>
      <w:r w:rsidRPr="00F77FDD">
        <w:rPr>
          <w:rFonts w:ascii="AdiHaus" w:hAnsi="AdiHaus" w:cs="Tahoma"/>
          <w:b/>
          <w:szCs w:val="20"/>
          <w:lang w:val="tr-TR"/>
        </w:rPr>
        <w:t>by</w:t>
      </w:r>
      <w:proofErr w:type="spellEnd"/>
      <w:r w:rsidRPr="00F77FDD">
        <w:rPr>
          <w:rFonts w:ascii="AdiHaus" w:hAnsi="AdiHaus" w:cs="Tahoma"/>
          <w:b/>
          <w:szCs w:val="20"/>
          <w:lang w:val="tr-TR"/>
        </w:rPr>
        <w:t xml:space="preserve"> Stella </w:t>
      </w:r>
      <w:proofErr w:type="spellStart"/>
      <w:r w:rsidRPr="00F77FDD">
        <w:rPr>
          <w:rFonts w:ascii="AdiHaus" w:hAnsi="AdiHaus" w:cs="Tahoma"/>
          <w:b/>
          <w:szCs w:val="20"/>
          <w:lang w:val="tr-TR"/>
        </w:rPr>
        <w:t>McCartney</w:t>
      </w:r>
      <w:proofErr w:type="spellEnd"/>
      <w:r w:rsidRPr="00F77FDD">
        <w:rPr>
          <w:rFonts w:ascii="AdiHaus" w:hAnsi="AdiHaus" w:cs="Tahoma"/>
          <w:b/>
          <w:szCs w:val="20"/>
          <w:lang w:val="tr-TR"/>
        </w:rPr>
        <w:t xml:space="preserve"> İlk</w:t>
      </w:r>
      <w:r w:rsidR="006C5827">
        <w:rPr>
          <w:rFonts w:ascii="AdiHaus" w:hAnsi="AdiHaus" w:cs="Tahoma"/>
          <w:b/>
          <w:szCs w:val="20"/>
          <w:lang w:val="tr-TR"/>
        </w:rPr>
        <w:t>bahar/ Yaz 2014 Koleksiyonu</w:t>
      </w:r>
    </w:p>
    <w:p w14:paraId="51C0683B" w14:textId="1CCD9FAA" w:rsidR="00F77FDD" w:rsidRDefault="00F77FDD" w:rsidP="004D46E2">
      <w:pPr>
        <w:jc w:val="center"/>
        <w:rPr>
          <w:rFonts w:ascii="AdiHaus" w:hAnsi="AdiHaus" w:cs="Tahoma"/>
          <w:b/>
          <w:szCs w:val="20"/>
          <w:lang w:val="tr-TR"/>
        </w:rPr>
      </w:pPr>
      <w:r w:rsidRPr="00F77FDD">
        <w:rPr>
          <w:rFonts w:ascii="AdiHaus" w:hAnsi="AdiHaus" w:cs="Tahoma"/>
          <w:b/>
          <w:szCs w:val="20"/>
          <w:lang w:val="tr-TR"/>
        </w:rPr>
        <w:t>R</w:t>
      </w:r>
      <w:r w:rsidR="006C5827">
        <w:rPr>
          <w:rFonts w:ascii="AdiHaus" w:hAnsi="AdiHaus" w:cs="Tahoma"/>
          <w:b/>
          <w:szCs w:val="20"/>
          <w:lang w:val="tr-TR"/>
        </w:rPr>
        <w:t>etro Çizgileri ve Parlak Renkleri ile dikkat çekiyor</w:t>
      </w:r>
    </w:p>
    <w:p w14:paraId="5D6B75F9" w14:textId="77777777" w:rsidR="00F77FDD" w:rsidRDefault="00F77FDD" w:rsidP="004D46E2">
      <w:pPr>
        <w:jc w:val="center"/>
        <w:rPr>
          <w:rFonts w:ascii="AdiHaus" w:hAnsi="AdiHaus" w:cs="Tahoma"/>
          <w:b/>
          <w:szCs w:val="20"/>
          <w:lang w:val="tr-TR"/>
        </w:rPr>
      </w:pPr>
    </w:p>
    <w:p w14:paraId="6BF388F7" w14:textId="77777777" w:rsidR="00B15447" w:rsidRDefault="00F77FDD" w:rsidP="00694622">
      <w:pPr>
        <w:jc w:val="center"/>
        <w:rPr>
          <w:rFonts w:ascii="AdiHaus" w:hAnsi="AdiHaus" w:cs="Tahoma"/>
          <w:b/>
          <w:sz w:val="20"/>
          <w:szCs w:val="20"/>
          <w:lang w:val="tr-TR"/>
        </w:rPr>
      </w:pPr>
      <w:proofErr w:type="gramStart"/>
      <w:r w:rsidRPr="009C2D89">
        <w:rPr>
          <w:rFonts w:ascii="AdiHaus" w:hAnsi="AdiHaus" w:cs="Tahoma"/>
          <w:b/>
          <w:sz w:val="20"/>
          <w:szCs w:val="20"/>
          <w:lang w:val="tr-TR"/>
        </w:rPr>
        <w:t>adidas</w:t>
      </w:r>
      <w:proofErr w:type="gramEnd"/>
      <w:r w:rsidRPr="009C2D89">
        <w:rPr>
          <w:rFonts w:ascii="AdiHaus" w:hAnsi="AdiHaus" w:cs="Tahoma"/>
          <w:b/>
          <w:sz w:val="20"/>
          <w:szCs w:val="20"/>
          <w:lang w:val="tr-TR"/>
        </w:rPr>
        <w:t xml:space="preserve"> </w:t>
      </w:r>
      <w:proofErr w:type="spellStart"/>
      <w:r w:rsidRPr="009C2D89">
        <w:rPr>
          <w:rFonts w:ascii="AdiHaus" w:hAnsi="AdiHaus" w:cs="Tahoma"/>
          <w:b/>
          <w:sz w:val="20"/>
          <w:szCs w:val="20"/>
          <w:lang w:val="tr-TR"/>
        </w:rPr>
        <w:t>by</w:t>
      </w:r>
      <w:proofErr w:type="spellEnd"/>
      <w:r w:rsidRPr="009C2D89">
        <w:rPr>
          <w:rFonts w:ascii="AdiHaus" w:hAnsi="AdiHaus" w:cs="Tahoma"/>
          <w:b/>
          <w:sz w:val="20"/>
          <w:szCs w:val="20"/>
          <w:lang w:val="tr-TR"/>
        </w:rPr>
        <w:t xml:space="preserve"> Stella </w:t>
      </w:r>
      <w:proofErr w:type="spellStart"/>
      <w:r w:rsidRPr="009C2D89">
        <w:rPr>
          <w:rFonts w:ascii="AdiHaus" w:hAnsi="AdiHaus" w:cs="Tahoma"/>
          <w:b/>
          <w:sz w:val="20"/>
          <w:szCs w:val="20"/>
          <w:lang w:val="tr-TR"/>
        </w:rPr>
        <w:t>McCartney</w:t>
      </w:r>
      <w:proofErr w:type="spellEnd"/>
      <w:r>
        <w:rPr>
          <w:rFonts w:ascii="AdiHaus" w:hAnsi="AdiHaus" w:cs="Tahoma"/>
          <w:b/>
          <w:sz w:val="20"/>
          <w:szCs w:val="20"/>
          <w:lang w:val="tr-TR"/>
        </w:rPr>
        <w:t xml:space="preserve"> </w:t>
      </w:r>
      <w:r w:rsidRPr="00F77FDD">
        <w:rPr>
          <w:rFonts w:ascii="AdiHaus" w:hAnsi="AdiHaus" w:cs="Tahoma"/>
          <w:b/>
          <w:sz w:val="20"/>
          <w:szCs w:val="20"/>
          <w:lang w:val="tr-TR"/>
        </w:rPr>
        <w:t>İlkbahar/ Yaz 2014 Koleksiyonu</w:t>
      </w:r>
      <w:r>
        <w:rPr>
          <w:rFonts w:ascii="AdiHaus" w:hAnsi="AdiHaus" w:cs="Tahoma"/>
          <w:b/>
          <w:sz w:val="20"/>
          <w:szCs w:val="20"/>
          <w:lang w:val="tr-TR"/>
        </w:rPr>
        <w:t xml:space="preserve">, </w:t>
      </w:r>
      <w:r w:rsidR="00B15447">
        <w:rPr>
          <w:rFonts w:ascii="AdiHaus" w:hAnsi="AdiHaus" w:cs="Tahoma"/>
          <w:b/>
          <w:sz w:val="20"/>
          <w:szCs w:val="20"/>
          <w:lang w:val="tr-TR"/>
        </w:rPr>
        <w:t xml:space="preserve">ilk kez </w:t>
      </w:r>
      <w:r>
        <w:rPr>
          <w:rFonts w:ascii="AdiHaus" w:hAnsi="AdiHaus" w:cs="Tahoma"/>
          <w:b/>
          <w:sz w:val="20"/>
          <w:szCs w:val="20"/>
          <w:lang w:val="tr-TR"/>
        </w:rPr>
        <w:t>Londra Mo</w:t>
      </w:r>
      <w:r w:rsidR="00B15447">
        <w:rPr>
          <w:rFonts w:ascii="AdiHaus" w:hAnsi="AdiHaus" w:cs="Tahoma"/>
          <w:b/>
          <w:sz w:val="20"/>
          <w:szCs w:val="20"/>
          <w:lang w:val="tr-TR"/>
        </w:rPr>
        <w:t xml:space="preserve">da Haftası’nda </w:t>
      </w:r>
    </w:p>
    <w:p w14:paraId="398A2846" w14:textId="78DA4FC2" w:rsidR="00B15447" w:rsidRDefault="00B15447" w:rsidP="00694622">
      <w:pPr>
        <w:jc w:val="center"/>
        <w:rPr>
          <w:rFonts w:ascii="AdiHaus" w:hAnsi="AdiHaus" w:cs="Tahoma"/>
          <w:b/>
          <w:sz w:val="20"/>
          <w:szCs w:val="20"/>
          <w:lang w:val="tr-TR"/>
        </w:rPr>
      </w:pPr>
      <w:proofErr w:type="gramStart"/>
      <w:r>
        <w:rPr>
          <w:rFonts w:ascii="AdiHaus" w:hAnsi="AdiHaus" w:cs="Tahoma"/>
          <w:b/>
          <w:sz w:val="20"/>
          <w:szCs w:val="20"/>
          <w:lang w:val="tr-TR"/>
        </w:rPr>
        <w:t>dünyaya</w:t>
      </w:r>
      <w:proofErr w:type="gramEnd"/>
      <w:r>
        <w:rPr>
          <w:rFonts w:ascii="AdiHaus" w:hAnsi="AdiHaus" w:cs="Tahoma"/>
          <w:b/>
          <w:sz w:val="20"/>
          <w:szCs w:val="20"/>
          <w:lang w:val="tr-TR"/>
        </w:rPr>
        <w:t xml:space="preserve"> tanıtılmıştı</w:t>
      </w:r>
      <w:r w:rsidR="00F77FDD">
        <w:rPr>
          <w:rFonts w:ascii="AdiHaus" w:hAnsi="AdiHaus" w:cs="Tahoma"/>
          <w:b/>
          <w:sz w:val="20"/>
          <w:szCs w:val="20"/>
          <w:lang w:val="tr-TR"/>
        </w:rPr>
        <w:t xml:space="preserve">. Koleksiyon </w:t>
      </w:r>
      <w:r w:rsidR="00F77FDD" w:rsidRPr="00F77FDD">
        <w:rPr>
          <w:rFonts w:ascii="AdiHaus" w:hAnsi="AdiHaus" w:cs="Tahoma"/>
          <w:b/>
          <w:sz w:val="20"/>
          <w:szCs w:val="20"/>
          <w:lang w:val="tr-TR"/>
        </w:rPr>
        <w:t xml:space="preserve">canlı parlak renkler, </w:t>
      </w:r>
      <w:proofErr w:type="spellStart"/>
      <w:r w:rsidR="00F77FDD" w:rsidRPr="00F77FDD">
        <w:rPr>
          <w:rFonts w:ascii="AdiHaus" w:hAnsi="AdiHaus" w:cs="Tahoma"/>
          <w:b/>
          <w:sz w:val="20"/>
          <w:szCs w:val="20"/>
          <w:lang w:val="tr-TR"/>
        </w:rPr>
        <w:t>retro</w:t>
      </w:r>
      <w:proofErr w:type="spellEnd"/>
      <w:r w:rsidR="00F77FDD" w:rsidRPr="00F77FDD">
        <w:rPr>
          <w:rFonts w:ascii="AdiHaus" w:hAnsi="AdiHaus" w:cs="Tahoma"/>
          <w:b/>
          <w:sz w:val="20"/>
          <w:szCs w:val="20"/>
          <w:lang w:val="tr-TR"/>
        </w:rPr>
        <w:t xml:space="preserve"> çizgiler ve cesur baskıları ile </w:t>
      </w:r>
    </w:p>
    <w:p w14:paraId="3966B01B" w14:textId="0437CE57" w:rsidR="00F77FDD" w:rsidRPr="00F77FDD" w:rsidRDefault="006C5827" w:rsidP="00694622">
      <w:pPr>
        <w:jc w:val="center"/>
        <w:rPr>
          <w:rFonts w:ascii="AdiHaus" w:hAnsi="AdiHaus" w:cs="Tahoma"/>
          <w:b/>
          <w:sz w:val="20"/>
          <w:szCs w:val="20"/>
          <w:lang w:val="tr-TR"/>
        </w:rPr>
      </w:pPr>
      <w:proofErr w:type="gramStart"/>
      <w:r>
        <w:rPr>
          <w:rFonts w:ascii="AdiHaus" w:hAnsi="AdiHaus" w:cs="Tahoma"/>
          <w:b/>
          <w:sz w:val="20"/>
          <w:szCs w:val="20"/>
          <w:lang w:val="tr-TR"/>
        </w:rPr>
        <w:t>yeni</w:t>
      </w:r>
      <w:proofErr w:type="gramEnd"/>
      <w:r>
        <w:rPr>
          <w:rFonts w:ascii="AdiHaus" w:hAnsi="AdiHaus" w:cs="Tahoma"/>
          <w:b/>
          <w:sz w:val="20"/>
          <w:szCs w:val="20"/>
          <w:lang w:val="tr-TR"/>
        </w:rPr>
        <w:t xml:space="preserve"> sezona damga vurmaya hazırlanıyor.</w:t>
      </w:r>
      <w:r w:rsidR="00F77FDD" w:rsidRPr="00F77FDD">
        <w:rPr>
          <w:rFonts w:ascii="AdiHaus" w:hAnsi="AdiHaus" w:cs="Tahoma"/>
          <w:b/>
          <w:sz w:val="20"/>
          <w:szCs w:val="20"/>
          <w:lang w:val="tr-TR"/>
        </w:rPr>
        <w:t xml:space="preserve"> </w:t>
      </w:r>
    </w:p>
    <w:p w14:paraId="337EE083" w14:textId="77777777" w:rsidR="00F77FDD" w:rsidRDefault="00F77FDD" w:rsidP="00694622">
      <w:pPr>
        <w:jc w:val="center"/>
        <w:rPr>
          <w:rFonts w:ascii="AdiHaus" w:hAnsi="AdiHaus" w:cs="Tahoma"/>
          <w:b/>
          <w:sz w:val="21"/>
          <w:szCs w:val="21"/>
          <w:lang w:val="tr-TR"/>
        </w:rPr>
      </w:pPr>
    </w:p>
    <w:p w14:paraId="37D93880" w14:textId="16F48CCB" w:rsidR="00BE52CC" w:rsidRDefault="00F117B1" w:rsidP="008F02D1">
      <w:pPr>
        <w:spacing w:line="360" w:lineRule="auto"/>
        <w:jc w:val="both"/>
        <w:rPr>
          <w:rFonts w:ascii="AdiHaus" w:hAnsi="AdiHaus" w:cs="Tahoma"/>
          <w:sz w:val="20"/>
          <w:szCs w:val="20"/>
          <w:lang w:val="tr-TR"/>
        </w:rPr>
      </w:pPr>
      <w:r>
        <w:rPr>
          <w:rFonts w:ascii="AdiHaus" w:hAnsi="AdiHaus" w:cs="Tahoma"/>
          <w:sz w:val="20"/>
          <w:szCs w:val="20"/>
          <w:lang w:val="tr-TR"/>
        </w:rPr>
        <w:t>C</w:t>
      </w:r>
      <w:r w:rsidR="00BE52CC" w:rsidRPr="009C2D89">
        <w:rPr>
          <w:rFonts w:ascii="AdiHaus" w:hAnsi="AdiHaus" w:cs="Tahoma"/>
          <w:sz w:val="20"/>
          <w:szCs w:val="20"/>
          <w:lang w:val="tr-TR"/>
        </w:rPr>
        <w:t xml:space="preserve">anlı parlak renkler, </w:t>
      </w:r>
      <w:proofErr w:type="spellStart"/>
      <w:r w:rsidR="00BE52CC" w:rsidRPr="009C2D89">
        <w:rPr>
          <w:rFonts w:ascii="AdiHaus" w:hAnsi="AdiHaus" w:cs="Tahoma"/>
          <w:sz w:val="20"/>
          <w:szCs w:val="20"/>
          <w:lang w:val="tr-TR"/>
        </w:rPr>
        <w:t>re</w:t>
      </w:r>
      <w:r w:rsidR="00B64225" w:rsidRPr="009C2D89">
        <w:rPr>
          <w:rFonts w:ascii="AdiHaus" w:hAnsi="AdiHaus" w:cs="Tahoma"/>
          <w:sz w:val="20"/>
          <w:szCs w:val="20"/>
          <w:lang w:val="tr-TR"/>
        </w:rPr>
        <w:t>t</w:t>
      </w:r>
      <w:r w:rsidR="006C5827">
        <w:rPr>
          <w:rFonts w:ascii="AdiHaus" w:hAnsi="AdiHaus" w:cs="Tahoma"/>
          <w:sz w:val="20"/>
          <w:szCs w:val="20"/>
          <w:lang w:val="tr-TR"/>
        </w:rPr>
        <w:t>ro</w:t>
      </w:r>
      <w:proofErr w:type="spellEnd"/>
      <w:r w:rsidR="006C5827">
        <w:rPr>
          <w:rFonts w:ascii="AdiHaus" w:hAnsi="AdiHaus" w:cs="Tahoma"/>
          <w:sz w:val="20"/>
          <w:szCs w:val="20"/>
          <w:lang w:val="tr-TR"/>
        </w:rPr>
        <w:t xml:space="preserve"> çizgiler ve cesur baskılarıyla </w:t>
      </w:r>
      <w:r w:rsidR="00B15447">
        <w:rPr>
          <w:rFonts w:ascii="AdiHaus" w:hAnsi="AdiHaus" w:cs="Tahoma"/>
          <w:sz w:val="20"/>
          <w:szCs w:val="20"/>
          <w:lang w:val="tr-TR"/>
        </w:rPr>
        <w:t xml:space="preserve">adidas </w:t>
      </w:r>
      <w:proofErr w:type="spellStart"/>
      <w:r w:rsidR="00B15447">
        <w:rPr>
          <w:rFonts w:ascii="AdiHaus" w:hAnsi="AdiHaus" w:cs="Tahoma"/>
          <w:sz w:val="20"/>
          <w:szCs w:val="20"/>
          <w:lang w:val="tr-TR"/>
        </w:rPr>
        <w:t>by</w:t>
      </w:r>
      <w:proofErr w:type="spellEnd"/>
      <w:r w:rsidR="00B15447">
        <w:rPr>
          <w:rFonts w:ascii="AdiHaus" w:hAnsi="AdiHaus" w:cs="Tahoma"/>
          <w:sz w:val="20"/>
          <w:szCs w:val="20"/>
          <w:lang w:val="tr-TR"/>
        </w:rPr>
        <w:t xml:space="preserve"> Stella </w:t>
      </w:r>
      <w:proofErr w:type="spellStart"/>
      <w:r w:rsidR="00B15447">
        <w:rPr>
          <w:rFonts w:ascii="AdiHaus" w:hAnsi="AdiHaus" w:cs="Tahoma"/>
          <w:sz w:val="20"/>
          <w:szCs w:val="20"/>
          <w:lang w:val="tr-TR"/>
        </w:rPr>
        <w:t>McCartney</w:t>
      </w:r>
      <w:proofErr w:type="spellEnd"/>
      <w:r w:rsidR="00B15447">
        <w:rPr>
          <w:rFonts w:ascii="AdiHaus" w:hAnsi="AdiHaus" w:cs="Tahoma"/>
          <w:sz w:val="20"/>
          <w:szCs w:val="20"/>
          <w:lang w:val="tr-TR"/>
        </w:rPr>
        <w:t xml:space="preserve"> </w:t>
      </w:r>
      <w:r>
        <w:rPr>
          <w:rFonts w:ascii="AdiHaus" w:hAnsi="AdiHaus" w:cs="Tahoma"/>
          <w:sz w:val="20"/>
          <w:szCs w:val="20"/>
          <w:lang w:val="tr-TR"/>
        </w:rPr>
        <w:t>İlkbahar</w:t>
      </w:r>
      <w:r w:rsidR="00BE52CC" w:rsidRPr="009C2D89">
        <w:rPr>
          <w:rFonts w:ascii="AdiHaus" w:hAnsi="AdiHaus" w:cs="Tahoma"/>
          <w:sz w:val="20"/>
          <w:szCs w:val="20"/>
          <w:lang w:val="tr-TR"/>
        </w:rPr>
        <w:t>/</w:t>
      </w:r>
      <w:r>
        <w:rPr>
          <w:rFonts w:ascii="AdiHaus" w:hAnsi="AdiHaus" w:cs="Tahoma"/>
          <w:sz w:val="20"/>
          <w:szCs w:val="20"/>
          <w:lang w:val="tr-TR"/>
        </w:rPr>
        <w:t xml:space="preserve"> </w:t>
      </w:r>
      <w:r w:rsidR="00BE52CC" w:rsidRPr="009C2D89">
        <w:rPr>
          <w:rFonts w:ascii="AdiHaus" w:hAnsi="AdiHaus" w:cs="Tahoma"/>
          <w:sz w:val="20"/>
          <w:szCs w:val="20"/>
          <w:lang w:val="tr-TR"/>
        </w:rPr>
        <w:t>Yaz</w:t>
      </w:r>
      <w:r w:rsidR="0067287B" w:rsidRPr="009C2D89">
        <w:rPr>
          <w:rFonts w:ascii="AdiHaus" w:hAnsi="AdiHaus" w:cs="Tahoma"/>
          <w:sz w:val="20"/>
          <w:szCs w:val="20"/>
          <w:lang w:val="tr-TR"/>
        </w:rPr>
        <w:t xml:space="preserve"> </w:t>
      </w:r>
      <w:r w:rsidR="00B15447">
        <w:rPr>
          <w:rFonts w:ascii="AdiHaus" w:hAnsi="AdiHaus" w:cs="Tahoma"/>
          <w:sz w:val="20"/>
          <w:szCs w:val="20"/>
          <w:lang w:val="tr-TR"/>
        </w:rPr>
        <w:t>20</w:t>
      </w:r>
      <w:r w:rsidR="0067287B" w:rsidRPr="009C2D89">
        <w:rPr>
          <w:rFonts w:ascii="AdiHaus" w:hAnsi="AdiHaus" w:cs="Tahoma"/>
          <w:sz w:val="20"/>
          <w:szCs w:val="20"/>
          <w:lang w:val="tr-TR"/>
        </w:rPr>
        <w:t xml:space="preserve">14 </w:t>
      </w:r>
      <w:r w:rsidR="006C5827">
        <w:rPr>
          <w:rFonts w:ascii="AdiHaus" w:hAnsi="AdiHaus" w:cs="Tahoma"/>
          <w:sz w:val="20"/>
          <w:szCs w:val="20"/>
          <w:lang w:val="tr-TR"/>
        </w:rPr>
        <w:t>K</w:t>
      </w:r>
      <w:r w:rsidR="00BE52CC" w:rsidRPr="009C2D89">
        <w:rPr>
          <w:rFonts w:ascii="AdiHaus" w:hAnsi="AdiHaus" w:cs="Tahoma"/>
          <w:sz w:val="20"/>
          <w:szCs w:val="20"/>
          <w:lang w:val="tr-TR"/>
        </w:rPr>
        <w:t>oleksiyonu</w:t>
      </w:r>
      <w:r>
        <w:rPr>
          <w:rFonts w:ascii="AdiHaus" w:hAnsi="AdiHaus" w:cs="Tahoma"/>
          <w:sz w:val="20"/>
          <w:szCs w:val="20"/>
          <w:lang w:val="tr-TR"/>
        </w:rPr>
        <w:t xml:space="preserve"> ş</w:t>
      </w:r>
      <w:r w:rsidR="00452101">
        <w:rPr>
          <w:rFonts w:ascii="AdiHaus" w:hAnsi="AdiHaus" w:cs="Tahoma"/>
          <w:sz w:val="20"/>
          <w:szCs w:val="20"/>
          <w:lang w:val="tr-TR"/>
        </w:rPr>
        <w:t xml:space="preserve">ık </w:t>
      </w:r>
      <w:proofErr w:type="spellStart"/>
      <w:r w:rsidR="00452101">
        <w:rPr>
          <w:rFonts w:ascii="AdiHaus" w:hAnsi="AdiHaus" w:cs="Tahoma"/>
          <w:sz w:val="20"/>
          <w:szCs w:val="20"/>
          <w:lang w:val="tr-TR"/>
        </w:rPr>
        <w:t>feminen</w:t>
      </w:r>
      <w:proofErr w:type="spellEnd"/>
      <w:r w:rsidR="00452101">
        <w:rPr>
          <w:rFonts w:ascii="AdiHaus" w:hAnsi="AdiHaus" w:cs="Tahoma"/>
          <w:sz w:val="20"/>
          <w:szCs w:val="20"/>
          <w:lang w:val="tr-TR"/>
        </w:rPr>
        <w:t xml:space="preserve"> yapılara ve yenilikçi doku </w:t>
      </w:r>
      <w:proofErr w:type="gramStart"/>
      <w:r w:rsidR="00452101">
        <w:rPr>
          <w:rFonts w:ascii="AdiHaus" w:hAnsi="AdiHaus" w:cs="Tahoma"/>
          <w:sz w:val="20"/>
          <w:szCs w:val="20"/>
          <w:lang w:val="tr-TR"/>
        </w:rPr>
        <w:t>kombinasyonlarına</w:t>
      </w:r>
      <w:proofErr w:type="gramEnd"/>
      <w:r w:rsidR="00452101">
        <w:rPr>
          <w:rFonts w:ascii="AdiHaus" w:hAnsi="AdiHaus" w:cs="Tahoma"/>
          <w:sz w:val="20"/>
          <w:szCs w:val="20"/>
          <w:lang w:val="tr-TR"/>
        </w:rPr>
        <w:t xml:space="preserve"> odakl</w:t>
      </w:r>
      <w:r w:rsidR="000F66D3">
        <w:rPr>
          <w:rFonts w:ascii="AdiHaus" w:hAnsi="AdiHaus" w:cs="Tahoma"/>
          <w:sz w:val="20"/>
          <w:szCs w:val="20"/>
          <w:lang w:val="tr-TR"/>
        </w:rPr>
        <w:t>an</w:t>
      </w:r>
      <w:r w:rsidR="006C5827">
        <w:rPr>
          <w:rFonts w:ascii="AdiHaus" w:hAnsi="AdiHaus" w:cs="Tahoma"/>
          <w:sz w:val="20"/>
          <w:szCs w:val="20"/>
          <w:lang w:val="tr-TR"/>
        </w:rPr>
        <w:t>ırken,</w:t>
      </w:r>
      <w:r w:rsidR="000F66D3">
        <w:rPr>
          <w:rFonts w:ascii="AdiHaus" w:hAnsi="AdiHaus" w:cs="Tahoma"/>
          <w:sz w:val="20"/>
          <w:szCs w:val="20"/>
          <w:lang w:val="tr-TR"/>
        </w:rPr>
        <w:t xml:space="preserve"> estetik cazibeyi</w:t>
      </w:r>
      <w:r w:rsidR="00452101">
        <w:rPr>
          <w:rFonts w:ascii="AdiHaus" w:hAnsi="AdiHaus" w:cs="Tahoma"/>
          <w:sz w:val="20"/>
          <w:szCs w:val="20"/>
          <w:lang w:val="tr-TR"/>
        </w:rPr>
        <w:t>, göz alıcı tarzı ve üstün fonksiyonel performansı</w:t>
      </w:r>
      <w:r>
        <w:rPr>
          <w:rFonts w:ascii="AdiHaus" w:hAnsi="AdiHaus" w:cs="Tahoma"/>
          <w:sz w:val="20"/>
          <w:szCs w:val="20"/>
          <w:lang w:val="tr-TR"/>
        </w:rPr>
        <w:t xml:space="preserve"> bir araya getiriyor</w:t>
      </w:r>
      <w:r w:rsidR="00452101">
        <w:rPr>
          <w:rFonts w:ascii="AdiHaus" w:hAnsi="AdiHaus" w:cs="Tahoma"/>
          <w:sz w:val="20"/>
          <w:szCs w:val="20"/>
          <w:lang w:val="tr-TR"/>
        </w:rPr>
        <w:t>.</w:t>
      </w:r>
    </w:p>
    <w:p w14:paraId="504D1D95" w14:textId="77777777" w:rsidR="00CD7B43" w:rsidRPr="009C2D89" w:rsidRDefault="00CD7B43" w:rsidP="008F02D1">
      <w:pPr>
        <w:spacing w:line="360" w:lineRule="auto"/>
        <w:jc w:val="both"/>
        <w:rPr>
          <w:rFonts w:ascii="AdiHaus" w:hAnsi="AdiHaus" w:cs="Tahoma"/>
          <w:sz w:val="20"/>
          <w:szCs w:val="20"/>
          <w:lang w:val="tr-TR"/>
        </w:rPr>
      </w:pPr>
    </w:p>
    <w:p w14:paraId="280F3053" w14:textId="67EA87F4" w:rsidR="00452101" w:rsidRDefault="009314F1" w:rsidP="008B072D">
      <w:pPr>
        <w:spacing w:line="360" w:lineRule="auto"/>
        <w:jc w:val="both"/>
        <w:rPr>
          <w:rFonts w:ascii="AdiHaus" w:hAnsi="AdiHaus" w:cs="Tahoma"/>
          <w:i/>
          <w:sz w:val="20"/>
          <w:szCs w:val="20"/>
          <w:lang w:val="tr-TR"/>
        </w:rPr>
      </w:pPr>
      <w:r>
        <w:rPr>
          <w:rFonts w:ascii="AdiHaus" w:hAnsi="AdiHaus" w:cs="Tahoma"/>
          <w:sz w:val="20"/>
          <w:szCs w:val="20"/>
          <w:lang w:val="tr-TR"/>
        </w:rPr>
        <w:t xml:space="preserve">Ünlü modacı Stella </w:t>
      </w:r>
      <w:proofErr w:type="spellStart"/>
      <w:r>
        <w:rPr>
          <w:rFonts w:ascii="AdiHaus" w:hAnsi="AdiHaus" w:cs="Tahoma"/>
          <w:sz w:val="20"/>
          <w:szCs w:val="20"/>
          <w:lang w:val="tr-TR"/>
        </w:rPr>
        <w:t>McCartney</w:t>
      </w:r>
      <w:proofErr w:type="spellEnd"/>
      <w:r>
        <w:rPr>
          <w:rFonts w:ascii="AdiHaus" w:hAnsi="AdiHaus" w:cs="Tahoma"/>
          <w:sz w:val="20"/>
          <w:szCs w:val="20"/>
          <w:lang w:val="tr-TR"/>
        </w:rPr>
        <w:t xml:space="preserve"> yeni koleksiyonu ile ilgili şunları söyledi: “</w:t>
      </w:r>
      <w:r w:rsidR="00452101">
        <w:rPr>
          <w:rFonts w:ascii="AdiHaus" w:hAnsi="AdiHaus" w:cs="Tahoma"/>
          <w:i/>
          <w:sz w:val="20"/>
          <w:szCs w:val="20"/>
          <w:lang w:val="tr-TR"/>
        </w:rPr>
        <w:t xml:space="preserve">Bu sezon şehir manzaraları ve şehir </w:t>
      </w:r>
      <w:proofErr w:type="spellStart"/>
      <w:r w:rsidR="00452101">
        <w:rPr>
          <w:rFonts w:ascii="AdiHaus" w:hAnsi="AdiHaus" w:cs="Tahoma"/>
          <w:i/>
          <w:sz w:val="20"/>
          <w:szCs w:val="20"/>
          <w:lang w:val="tr-TR"/>
        </w:rPr>
        <w:t>sil</w:t>
      </w:r>
      <w:r>
        <w:rPr>
          <w:rFonts w:ascii="AdiHaus" w:hAnsi="AdiHaus" w:cs="Tahoma"/>
          <w:i/>
          <w:sz w:val="20"/>
          <w:szCs w:val="20"/>
          <w:lang w:val="tr-TR"/>
        </w:rPr>
        <w:t>ü</w:t>
      </w:r>
      <w:r w:rsidR="00452101">
        <w:rPr>
          <w:rFonts w:ascii="AdiHaus" w:hAnsi="AdiHaus" w:cs="Tahoma"/>
          <w:i/>
          <w:sz w:val="20"/>
          <w:szCs w:val="20"/>
          <w:lang w:val="tr-TR"/>
        </w:rPr>
        <w:t>etinin</w:t>
      </w:r>
      <w:proofErr w:type="spellEnd"/>
      <w:r w:rsidR="00452101">
        <w:rPr>
          <w:rFonts w:ascii="AdiHaus" w:hAnsi="AdiHaus" w:cs="Tahoma"/>
          <w:i/>
          <w:sz w:val="20"/>
          <w:szCs w:val="20"/>
          <w:lang w:val="tr-TR"/>
        </w:rPr>
        <w:t xml:space="preserve"> renk tonları ve boyutlarından ilham aldım. </w:t>
      </w:r>
      <w:r>
        <w:rPr>
          <w:rFonts w:ascii="AdiHaus" w:hAnsi="AdiHaus" w:cs="Tahoma"/>
          <w:i/>
          <w:sz w:val="20"/>
          <w:szCs w:val="20"/>
          <w:lang w:val="tr-TR"/>
        </w:rPr>
        <w:t xml:space="preserve">Bu </w:t>
      </w:r>
      <w:proofErr w:type="gramStart"/>
      <w:r>
        <w:rPr>
          <w:rFonts w:ascii="AdiHaus" w:hAnsi="AdiHaus" w:cs="Tahoma"/>
          <w:i/>
          <w:sz w:val="20"/>
          <w:szCs w:val="20"/>
          <w:lang w:val="tr-TR"/>
        </w:rPr>
        <w:t>k</w:t>
      </w:r>
      <w:r w:rsidR="00452101">
        <w:rPr>
          <w:rFonts w:ascii="AdiHaus" w:hAnsi="AdiHaus" w:cs="Tahoma"/>
          <w:i/>
          <w:sz w:val="20"/>
          <w:szCs w:val="20"/>
          <w:lang w:val="tr-TR"/>
        </w:rPr>
        <w:t>ontrastlar</w:t>
      </w:r>
      <w:proofErr w:type="gramEnd"/>
      <w:r w:rsidR="00452101">
        <w:rPr>
          <w:rFonts w:ascii="AdiHaus" w:hAnsi="AdiHaus" w:cs="Tahoma"/>
          <w:i/>
          <w:sz w:val="20"/>
          <w:szCs w:val="20"/>
          <w:lang w:val="tr-TR"/>
        </w:rPr>
        <w:t xml:space="preserve"> üzerin</w:t>
      </w:r>
      <w:r>
        <w:rPr>
          <w:rFonts w:ascii="AdiHaus" w:hAnsi="AdiHaus" w:cs="Tahoma"/>
          <w:i/>
          <w:sz w:val="20"/>
          <w:szCs w:val="20"/>
          <w:lang w:val="tr-TR"/>
        </w:rPr>
        <w:t>e bir oyun</w:t>
      </w:r>
      <w:r w:rsidR="006C5827">
        <w:rPr>
          <w:rFonts w:ascii="AdiHaus" w:hAnsi="AdiHaus" w:cs="Tahoma"/>
          <w:i/>
          <w:sz w:val="20"/>
          <w:szCs w:val="20"/>
          <w:lang w:val="tr-TR"/>
        </w:rPr>
        <w:t xml:space="preserve">; </w:t>
      </w:r>
      <w:r w:rsidR="00D23614">
        <w:rPr>
          <w:rFonts w:ascii="AdiHaus" w:hAnsi="AdiHaus" w:cs="Tahoma"/>
          <w:i/>
          <w:sz w:val="20"/>
          <w:szCs w:val="20"/>
          <w:lang w:val="tr-TR"/>
        </w:rPr>
        <w:t>koşu</w:t>
      </w:r>
      <w:r w:rsidR="00452101">
        <w:rPr>
          <w:rFonts w:ascii="AdiHaus" w:hAnsi="AdiHaus" w:cs="Tahoma"/>
          <w:i/>
          <w:sz w:val="20"/>
          <w:szCs w:val="20"/>
          <w:lang w:val="tr-TR"/>
        </w:rPr>
        <w:t xml:space="preserve"> ve </w:t>
      </w:r>
      <w:r w:rsidR="00D23614">
        <w:rPr>
          <w:rFonts w:ascii="AdiHaus" w:hAnsi="AdiHaus" w:cs="Tahoma"/>
          <w:i/>
          <w:sz w:val="20"/>
          <w:szCs w:val="20"/>
          <w:lang w:val="tr-TR"/>
        </w:rPr>
        <w:t xml:space="preserve">bisiklet </w:t>
      </w:r>
      <w:r>
        <w:rPr>
          <w:rFonts w:ascii="AdiHaus" w:hAnsi="AdiHaus" w:cs="Tahoma"/>
          <w:i/>
          <w:sz w:val="20"/>
          <w:szCs w:val="20"/>
          <w:lang w:val="tr-TR"/>
        </w:rPr>
        <w:t>serisinin</w:t>
      </w:r>
      <w:r w:rsidR="000621EC">
        <w:rPr>
          <w:rFonts w:ascii="AdiHaus" w:hAnsi="AdiHaus" w:cs="Tahoma"/>
          <w:i/>
          <w:sz w:val="20"/>
          <w:szCs w:val="20"/>
          <w:lang w:val="tr-TR"/>
        </w:rPr>
        <w:t xml:space="preserve"> yanı sıra,</w:t>
      </w:r>
      <w:r w:rsidR="00D23614">
        <w:rPr>
          <w:rFonts w:ascii="AdiHaus" w:hAnsi="AdiHaus" w:cs="Tahoma"/>
          <w:i/>
          <w:sz w:val="20"/>
          <w:szCs w:val="20"/>
          <w:lang w:val="tr-TR"/>
        </w:rPr>
        <w:t xml:space="preserve"> </w:t>
      </w:r>
      <w:proofErr w:type="spellStart"/>
      <w:r w:rsidR="00D23614">
        <w:rPr>
          <w:rFonts w:ascii="AdiHaus" w:hAnsi="AdiHaus" w:cs="Tahoma"/>
          <w:i/>
          <w:sz w:val="20"/>
          <w:szCs w:val="20"/>
          <w:lang w:val="tr-TR"/>
        </w:rPr>
        <w:t>st</w:t>
      </w:r>
      <w:r w:rsidR="00FA7911">
        <w:rPr>
          <w:rFonts w:ascii="AdiHaus" w:hAnsi="AdiHaus" w:cs="Tahoma"/>
          <w:i/>
          <w:sz w:val="20"/>
          <w:szCs w:val="20"/>
          <w:lang w:val="tr-TR"/>
        </w:rPr>
        <w:t>udio</w:t>
      </w:r>
      <w:proofErr w:type="spellEnd"/>
      <w:r w:rsidR="00D23614">
        <w:rPr>
          <w:rFonts w:ascii="AdiHaus" w:hAnsi="AdiHaus" w:cs="Tahoma"/>
          <w:i/>
          <w:sz w:val="20"/>
          <w:szCs w:val="20"/>
          <w:lang w:val="tr-TR"/>
        </w:rPr>
        <w:t xml:space="preserve"> </w:t>
      </w:r>
      <w:r w:rsidRPr="009314F1">
        <w:rPr>
          <w:rFonts w:ascii="AdiHaus" w:hAnsi="AdiHaus" w:cs="Tahoma"/>
          <w:i/>
          <w:sz w:val="20"/>
          <w:szCs w:val="20"/>
          <w:lang w:val="tr-TR"/>
        </w:rPr>
        <w:t>serisi</w:t>
      </w:r>
      <w:r w:rsidR="00452101">
        <w:rPr>
          <w:rFonts w:ascii="AdiHaus" w:hAnsi="AdiHaus" w:cs="Tahoma"/>
          <w:i/>
          <w:sz w:val="20"/>
          <w:szCs w:val="20"/>
          <w:lang w:val="tr-TR"/>
        </w:rPr>
        <w:t xml:space="preserve"> </w:t>
      </w:r>
      <w:r w:rsidR="00FF00AB">
        <w:rPr>
          <w:rFonts w:ascii="AdiHaus" w:hAnsi="AdiHaus" w:cs="Tahoma"/>
          <w:i/>
          <w:sz w:val="20"/>
          <w:szCs w:val="20"/>
          <w:lang w:val="tr-TR"/>
        </w:rPr>
        <w:t xml:space="preserve">de </w:t>
      </w:r>
      <w:proofErr w:type="spellStart"/>
      <w:r w:rsidR="00452101">
        <w:rPr>
          <w:rFonts w:ascii="AdiHaus" w:hAnsi="AdiHaus" w:cs="Tahoma"/>
          <w:i/>
          <w:sz w:val="20"/>
          <w:szCs w:val="20"/>
          <w:lang w:val="tr-TR"/>
        </w:rPr>
        <w:t>retro</w:t>
      </w:r>
      <w:r w:rsidR="00A21362">
        <w:rPr>
          <w:rFonts w:ascii="AdiHaus" w:hAnsi="AdiHaus" w:cs="Tahoma"/>
          <w:i/>
          <w:sz w:val="20"/>
          <w:szCs w:val="20"/>
          <w:lang w:val="tr-TR"/>
        </w:rPr>
        <w:t>nun</w:t>
      </w:r>
      <w:proofErr w:type="spellEnd"/>
      <w:r w:rsidR="00A21362">
        <w:rPr>
          <w:rFonts w:ascii="AdiHaus" w:hAnsi="AdiHaus" w:cs="Tahoma"/>
          <w:i/>
          <w:sz w:val="20"/>
          <w:szCs w:val="20"/>
          <w:lang w:val="tr-TR"/>
        </w:rPr>
        <w:t xml:space="preserve"> cazibesi</w:t>
      </w:r>
      <w:r w:rsidR="00FF00AB">
        <w:rPr>
          <w:rFonts w:ascii="AdiHaus" w:hAnsi="AdiHaus" w:cs="Tahoma"/>
          <w:i/>
          <w:sz w:val="20"/>
          <w:szCs w:val="20"/>
          <w:lang w:val="tr-TR"/>
        </w:rPr>
        <w:t>ni sunuyor. Mümkün olan her yerde sürdürülebilir unsurları içinde bulunduran bir koleksiyon sunma</w:t>
      </w:r>
      <w:r w:rsidR="006C5827">
        <w:rPr>
          <w:rFonts w:ascii="AdiHaus" w:hAnsi="AdiHaus" w:cs="Tahoma"/>
          <w:i/>
          <w:sz w:val="20"/>
          <w:szCs w:val="20"/>
          <w:lang w:val="tr-TR"/>
        </w:rPr>
        <w:t xml:space="preserve">ktan gerçekten gurur duyuyorum. </w:t>
      </w:r>
      <w:r w:rsidR="00FF00AB">
        <w:rPr>
          <w:rFonts w:ascii="AdiHaus" w:hAnsi="AdiHaus" w:cs="Tahoma"/>
          <w:i/>
          <w:sz w:val="20"/>
          <w:szCs w:val="20"/>
          <w:lang w:val="tr-TR"/>
        </w:rPr>
        <w:t>Bu sezon sadece organik pamuk, geri dönüştürülmüş iplik ve kuru boya teknolojisi kullanmakla kalm</w:t>
      </w:r>
      <w:r w:rsidR="00402838">
        <w:rPr>
          <w:rFonts w:ascii="AdiHaus" w:hAnsi="AdiHaus" w:cs="Tahoma"/>
          <w:i/>
          <w:sz w:val="20"/>
          <w:szCs w:val="20"/>
          <w:lang w:val="tr-TR"/>
        </w:rPr>
        <w:t>adık</w:t>
      </w:r>
      <w:r w:rsidR="00FF00AB">
        <w:rPr>
          <w:rFonts w:ascii="AdiHaus" w:hAnsi="AdiHaus" w:cs="Tahoma"/>
          <w:i/>
          <w:sz w:val="20"/>
          <w:szCs w:val="20"/>
          <w:lang w:val="tr-TR"/>
        </w:rPr>
        <w:t xml:space="preserve">, aynı zamanda </w:t>
      </w:r>
      <w:r w:rsidR="00855749">
        <w:rPr>
          <w:rFonts w:ascii="AdiHaus" w:hAnsi="AdiHaus" w:cs="Tahoma"/>
          <w:i/>
          <w:sz w:val="20"/>
          <w:szCs w:val="20"/>
          <w:lang w:val="tr-TR"/>
        </w:rPr>
        <w:t>fazl</w:t>
      </w:r>
      <w:r w:rsidR="00402838">
        <w:rPr>
          <w:rFonts w:ascii="AdiHaus" w:hAnsi="AdiHaus" w:cs="Tahoma"/>
          <w:i/>
          <w:sz w:val="20"/>
          <w:szCs w:val="20"/>
          <w:lang w:val="tr-TR"/>
        </w:rPr>
        <w:t>adan</w:t>
      </w:r>
      <w:r w:rsidR="00855749">
        <w:rPr>
          <w:rFonts w:ascii="AdiHaus" w:hAnsi="AdiHaus" w:cs="Tahoma"/>
          <w:i/>
          <w:sz w:val="20"/>
          <w:szCs w:val="20"/>
          <w:lang w:val="tr-TR"/>
        </w:rPr>
        <w:t xml:space="preserve"> atıkları azaltmaya yönelik de çok ciddi bir çalışma gerçekleştirdik</w:t>
      </w:r>
      <w:r w:rsidR="00402838">
        <w:rPr>
          <w:rFonts w:ascii="AdiHaus" w:hAnsi="AdiHaus" w:cs="Tahoma"/>
          <w:i/>
          <w:sz w:val="20"/>
          <w:szCs w:val="20"/>
          <w:lang w:val="tr-TR"/>
        </w:rPr>
        <w:t>.</w:t>
      </w:r>
      <w:r w:rsidR="00855749">
        <w:rPr>
          <w:rFonts w:ascii="AdiHaus" w:hAnsi="AdiHaus" w:cs="Tahoma"/>
          <w:i/>
          <w:sz w:val="20"/>
          <w:szCs w:val="20"/>
          <w:lang w:val="tr-TR"/>
        </w:rPr>
        <w:t xml:space="preserve">” </w:t>
      </w:r>
    </w:p>
    <w:p w14:paraId="3DF11E24" w14:textId="77777777" w:rsidR="00D734E9" w:rsidRPr="009C2D89" w:rsidRDefault="00D734E9" w:rsidP="009805CA">
      <w:pPr>
        <w:spacing w:line="360" w:lineRule="auto"/>
        <w:jc w:val="both"/>
        <w:rPr>
          <w:rFonts w:ascii="AdiHaus" w:hAnsi="AdiHaus" w:cs="Tahoma"/>
          <w:sz w:val="20"/>
          <w:szCs w:val="20"/>
          <w:lang w:val="tr-TR"/>
        </w:rPr>
      </w:pPr>
    </w:p>
    <w:p w14:paraId="09120E60" w14:textId="73B6C8BB" w:rsidR="00855749" w:rsidRDefault="00855749" w:rsidP="005509C7">
      <w:pPr>
        <w:spacing w:line="360" w:lineRule="auto"/>
        <w:jc w:val="both"/>
        <w:rPr>
          <w:rFonts w:ascii="AdiHaus" w:hAnsi="AdiHaus" w:cs="Tahoma"/>
          <w:sz w:val="20"/>
          <w:szCs w:val="20"/>
          <w:lang w:val="tr-TR"/>
        </w:rPr>
      </w:pPr>
      <w:r>
        <w:rPr>
          <w:rFonts w:ascii="AdiHaus" w:hAnsi="AdiHaus" w:cs="Tahoma"/>
          <w:sz w:val="20"/>
          <w:szCs w:val="20"/>
          <w:lang w:val="tr-TR"/>
        </w:rPr>
        <w:t xml:space="preserve">Fütürist tasarımlar, bu sezonun </w:t>
      </w:r>
      <w:r w:rsidR="00794AB3">
        <w:rPr>
          <w:rFonts w:ascii="AdiHaus" w:hAnsi="AdiHaus" w:cs="Tahoma"/>
          <w:sz w:val="20"/>
          <w:szCs w:val="20"/>
          <w:lang w:val="tr-TR"/>
        </w:rPr>
        <w:t xml:space="preserve">etkileyici </w:t>
      </w:r>
      <w:r w:rsidR="00BE3DB8" w:rsidRPr="00BE3DB8">
        <w:rPr>
          <w:rFonts w:ascii="AdiHaus" w:hAnsi="AdiHaus" w:cs="Tahoma"/>
          <w:sz w:val="20"/>
          <w:szCs w:val="20"/>
          <w:lang w:val="tr-TR"/>
        </w:rPr>
        <w:t>koşu</w:t>
      </w:r>
      <w:r w:rsidR="0027708C" w:rsidRPr="00BE3DB8">
        <w:rPr>
          <w:rFonts w:ascii="AdiHaus" w:hAnsi="AdiHaus" w:cs="Tahoma"/>
          <w:sz w:val="20"/>
          <w:szCs w:val="20"/>
          <w:lang w:val="tr-TR"/>
        </w:rPr>
        <w:t xml:space="preserve"> </w:t>
      </w:r>
      <w:r w:rsidR="0027708C">
        <w:rPr>
          <w:rFonts w:ascii="AdiHaus" w:hAnsi="AdiHaus" w:cs="Tahoma"/>
          <w:sz w:val="20"/>
          <w:szCs w:val="20"/>
          <w:lang w:val="tr-TR"/>
        </w:rPr>
        <w:t xml:space="preserve">ve </w:t>
      </w:r>
      <w:r w:rsidR="00BE3DB8">
        <w:rPr>
          <w:rFonts w:ascii="AdiHaus" w:hAnsi="AdiHaus" w:cs="Tahoma"/>
          <w:sz w:val="20"/>
          <w:szCs w:val="20"/>
          <w:lang w:val="tr-TR"/>
        </w:rPr>
        <w:t xml:space="preserve">bisiklet </w:t>
      </w:r>
      <w:r w:rsidR="00B3624B">
        <w:rPr>
          <w:rFonts w:ascii="AdiHaus" w:hAnsi="AdiHaus" w:cs="Tahoma"/>
          <w:sz w:val="20"/>
          <w:szCs w:val="20"/>
          <w:lang w:val="tr-TR"/>
        </w:rPr>
        <w:t xml:space="preserve">ürün yelpazelerinde </w:t>
      </w:r>
      <w:r w:rsidR="00D23614">
        <w:rPr>
          <w:rFonts w:ascii="AdiHaus" w:hAnsi="AdiHaus" w:cs="Tahoma"/>
          <w:sz w:val="20"/>
          <w:szCs w:val="20"/>
          <w:lang w:val="tr-TR"/>
        </w:rPr>
        <w:t>renk blokları</w:t>
      </w:r>
      <w:r w:rsidR="00B3624B">
        <w:rPr>
          <w:rFonts w:ascii="AdiHaus" w:hAnsi="AdiHaus" w:cs="Tahoma"/>
          <w:sz w:val="20"/>
          <w:szCs w:val="20"/>
          <w:lang w:val="tr-TR"/>
        </w:rPr>
        <w:t xml:space="preserve"> </w:t>
      </w:r>
      <w:r w:rsidR="006C5827">
        <w:rPr>
          <w:rFonts w:ascii="AdiHaus" w:hAnsi="AdiHaus" w:cs="Tahoma"/>
          <w:sz w:val="20"/>
          <w:szCs w:val="20"/>
          <w:lang w:val="tr-TR"/>
        </w:rPr>
        <w:t xml:space="preserve">Londra </w:t>
      </w:r>
      <w:r w:rsidR="00571569">
        <w:rPr>
          <w:rFonts w:ascii="AdiHaus" w:hAnsi="AdiHaus" w:cs="Tahoma"/>
          <w:sz w:val="20"/>
          <w:szCs w:val="20"/>
          <w:lang w:val="tr-TR"/>
        </w:rPr>
        <w:t xml:space="preserve">modası </w:t>
      </w:r>
      <w:r w:rsidR="00B3624B">
        <w:rPr>
          <w:rFonts w:ascii="AdiHaus" w:hAnsi="AdiHaus" w:cs="Tahoma"/>
          <w:sz w:val="20"/>
          <w:szCs w:val="20"/>
          <w:lang w:val="tr-TR"/>
        </w:rPr>
        <w:t>ile buluşuyor. Ateşli tonlardaki güçlü geometrik şekiller</w:t>
      </w:r>
      <w:r w:rsidR="00AE7793">
        <w:rPr>
          <w:rFonts w:ascii="AdiHaus" w:hAnsi="AdiHaus" w:cs="Tahoma"/>
          <w:sz w:val="20"/>
          <w:szCs w:val="20"/>
          <w:lang w:val="tr-TR"/>
        </w:rPr>
        <w:t>in</w:t>
      </w:r>
      <w:r w:rsidR="00B3624B">
        <w:rPr>
          <w:rFonts w:ascii="AdiHaus" w:hAnsi="AdiHaus" w:cs="Tahoma"/>
          <w:sz w:val="20"/>
          <w:szCs w:val="20"/>
          <w:lang w:val="tr-TR"/>
        </w:rPr>
        <w:t xml:space="preserve"> </w:t>
      </w:r>
      <w:proofErr w:type="spellStart"/>
      <w:r w:rsidR="00B3624B">
        <w:rPr>
          <w:rFonts w:ascii="AdiHaus" w:hAnsi="AdiHaus" w:cs="Tahoma"/>
          <w:sz w:val="20"/>
          <w:szCs w:val="20"/>
          <w:lang w:val="tr-TR"/>
        </w:rPr>
        <w:t>femin</w:t>
      </w:r>
      <w:r w:rsidR="00AE7793">
        <w:rPr>
          <w:rFonts w:ascii="AdiHaus" w:hAnsi="AdiHaus" w:cs="Tahoma"/>
          <w:sz w:val="20"/>
          <w:szCs w:val="20"/>
          <w:lang w:val="tr-TR"/>
        </w:rPr>
        <w:t>en</w:t>
      </w:r>
      <w:proofErr w:type="spellEnd"/>
      <w:r w:rsidR="00AE7793">
        <w:rPr>
          <w:rFonts w:ascii="AdiHaus" w:hAnsi="AdiHaus" w:cs="Tahoma"/>
          <w:sz w:val="20"/>
          <w:szCs w:val="20"/>
          <w:lang w:val="tr-TR"/>
        </w:rPr>
        <w:t xml:space="preserve"> </w:t>
      </w:r>
      <w:proofErr w:type="spellStart"/>
      <w:r w:rsidR="00AE7793">
        <w:rPr>
          <w:rFonts w:ascii="AdiHaus" w:hAnsi="AdiHaus" w:cs="Tahoma"/>
          <w:sz w:val="20"/>
          <w:szCs w:val="20"/>
          <w:lang w:val="tr-TR"/>
        </w:rPr>
        <w:t>sil</w:t>
      </w:r>
      <w:r w:rsidR="00D23614">
        <w:rPr>
          <w:rFonts w:ascii="AdiHaus" w:hAnsi="AdiHaus" w:cs="Tahoma"/>
          <w:sz w:val="20"/>
          <w:szCs w:val="20"/>
          <w:lang w:val="tr-TR"/>
        </w:rPr>
        <w:t>ü</w:t>
      </w:r>
      <w:r w:rsidR="00AE7793">
        <w:rPr>
          <w:rFonts w:ascii="AdiHaus" w:hAnsi="AdiHaus" w:cs="Tahoma"/>
          <w:sz w:val="20"/>
          <w:szCs w:val="20"/>
          <w:lang w:val="tr-TR"/>
        </w:rPr>
        <w:t>etler</w:t>
      </w:r>
      <w:proofErr w:type="spellEnd"/>
      <w:r w:rsidR="00AE7793">
        <w:rPr>
          <w:rFonts w:ascii="AdiHaus" w:hAnsi="AdiHaus" w:cs="Tahoma"/>
          <w:sz w:val="20"/>
          <w:szCs w:val="20"/>
          <w:lang w:val="tr-TR"/>
        </w:rPr>
        <w:t xml:space="preserve"> ile yumuşatılması </w:t>
      </w:r>
      <w:r w:rsidR="00D23614">
        <w:rPr>
          <w:rFonts w:ascii="AdiHaus" w:hAnsi="AdiHaus" w:cs="Tahoma"/>
          <w:sz w:val="20"/>
          <w:szCs w:val="20"/>
          <w:lang w:val="tr-TR"/>
        </w:rPr>
        <w:t>sonucu</w:t>
      </w:r>
      <w:r w:rsidR="00AE7793">
        <w:rPr>
          <w:rFonts w:ascii="AdiHaus" w:hAnsi="AdiHaus" w:cs="Tahoma"/>
          <w:sz w:val="20"/>
          <w:szCs w:val="20"/>
          <w:lang w:val="tr-TR"/>
        </w:rPr>
        <w:t xml:space="preserve"> ortaya dinamik </w:t>
      </w:r>
      <w:proofErr w:type="gramStart"/>
      <w:r w:rsidR="00AE7793">
        <w:rPr>
          <w:rFonts w:ascii="AdiHaus" w:hAnsi="AdiHaus" w:cs="Tahoma"/>
          <w:sz w:val="20"/>
          <w:szCs w:val="20"/>
          <w:lang w:val="tr-TR"/>
        </w:rPr>
        <w:t>kontrastlar</w:t>
      </w:r>
      <w:proofErr w:type="gramEnd"/>
      <w:r w:rsidR="00AE7793">
        <w:rPr>
          <w:rFonts w:ascii="AdiHaus" w:hAnsi="AdiHaus" w:cs="Tahoma"/>
          <w:sz w:val="20"/>
          <w:szCs w:val="20"/>
          <w:lang w:val="tr-TR"/>
        </w:rPr>
        <w:t xml:space="preserve"> çıkıyor; yazı çağrıştıran papatya baskıları</w:t>
      </w:r>
      <w:r w:rsidR="00D23614">
        <w:rPr>
          <w:rFonts w:ascii="AdiHaus" w:hAnsi="AdiHaus" w:cs="Tahoma"/>
          <w:sz w:val="20"/>
          <w:szCs w:val="20"/>
          <w:lang w:val="tr-TR"/>
        </w:rPr>
        <w:t>,</w:t>
      </w:r>
      <w:r w:rsidR="00AE7793">
        <w:rPr>
          <w:rFonts w:ascii="AdiHaus" w:hAnsi="AdiHaus" w:cs="Tahoma"/>
          <w:sz w:val="20"/>
          <w:szCs w:val="20"/>
          <w:lang w:val="tr-TR"/>
        </w:rPr>
        <w:t xml:space="preserve"> şeffaf paneller</w:t>
      </w:r>
      <w:r w:rsidR="00D23614">
        <w:rPr>
          <w:rFonts w:ascii="AdiHaus" w:hAnsi="AdiHaus" w:cs="Tahoma"/>
          <w:sz w:val="20"/>
          <w:szCs w:val="20"/>
          <w:lang w:val="tr-TR"/>
        </w:rPr>
        <w:t>,</w:t>
      </w:r>
      <w:r w:rsidR="00AE7793">
        <w:rPr>
          <w:rFonts w:ascii="AdiHaus" w:hAnsi="AdiHaus" w:cs="Tahoma"/>
          <w:sz w:val="20"/>
          <w:szCs w:val="20"/>
          <w:lang w:val="tr-TR"/>
        </w:rPr>
        <w:t xml:space="preserve"> cesur renk vurguları ve beklenmedik kesimler </w:t>
      </w:r>
      <w:r w:rsidR="00E95D0B">
        <w:rPr>
          <w:rFonts w:ascii="AdiHaus" w:hAnsi="AdiHaus" w:cs="Tahoma"/>
          <w:sz w:val="20"/>
          <w:szCs w:val="20"/>
          <w:lang w:val="tr-TR"/>
        </w:rPr>
        <w:t xml:space="preserve">ile daha da güçlendiriliyor. Çarpıcı </w:t>
      </w:r>
      <w:r w:rsidR="00E10052">
        <w:rPr>
          <w:rFonts w:ascii="AdiHaus" w:hAnsi="AdiHaus" w:cs="Tahoma"/>
          <w:sz w:val="20"/>
          <w:szCs w:val="20"/>
          <w:lang w:val="tr-TR"/>
        </w:rPr>
        <w:t xml:space="preserve">çift </w:t>
      </w:r>
      <w:r w:rsidR="003455E7">
        <w:rPr>
          <w:rFonts w:ascii="AdiHaus" w:hAnsi="AdiHaus" w:cs="Tahoma"/>
          <w:sz w:val="20"/>
          <w:szCs w:val="20"/>
          <w:lang w:val="tr-TR"/>
        </w:rPr>
        <w:t>tonlu</w:t>
      </w:r>
      <w:r w:rsidR="00E95D0B">
        <w:rPr>
          <w:rFonts w:ascii="AdiHaus" w:hAnsi="AdiHaus" w:cs="Tahoma"/>
          <w:sz w:val="20"/>
          <w:szCs w:val="20"/>
          <w:lang w:val="tr-TR"/>
        </w:rPr>
        <w:t xml:space="preserve"> </w:t>
      </w:r>
      <w:proofErr w:type="spellStart"/>
      <w:r w:rsidR="006C5827" w:rsidRPr="006C5827">
        <w:rPr>
          <w:rFonts w:ascii="AdiHaus" w:hAnsi="AdiHaus" w:cs="Tahoma"/>
          <w:sz w:val="20"/>
          <w:szCs w:val="20"/>
          <w:lang w:val="tr-TR"/>
        </w:rPr>
        <w:t>Performance</w:t>
      </w:r>
      <w:proofErr w:type="spellEnd"/>
      <w:r w:rsidR="006C5827" w:rsidRPr="006C5827">
        <w:rPr>
          <w:rFonts w:ascii="AdiHaus" w:hAnsi="AdiHaus" w:cs="Tahoma"/>
          <w:sz w:val="20"/>
          <w:szCs w:val="20"/>
          <w:lang w:val="tr-TR"/>
        </w:rPr>
        <w:t xml:space="preserve"> </w:t>
      </w:r>
      <w:r w:rsidR="006C5827">
        <w:rPr>
          <w:rFonts w:ascii="AdiHaus" w:hAnsi="AdiHaus" w:cs="Tahoma"/>
          <w:sz w:val="20"/>
          <w:szCs w:val="20"/>
          <w:lang w:val="tr-TR"/>
        </w:rPr>
        <w:t>Atlet</w:t>
      </w:r>
      <w:r w:rsidR="00063DEE">
        <w:rPr>
          <w:rFonts w:ascii="AdiHaus" w:hAnsi="AdiHaus" w:cs="Tahoma"/>
          <w:sz w:val="20"/>
          <w:szCs w:val="20"/>
          <w:lang w:val="tr-TR"/>
        </w:rPr>
        <w:t xml:space="preserve"> ve </w:t>
      </w:r>
      <w:r w:rsidR="00D23614">
        <w:rPr>
          <w:rFonts w:ascii="AdiHaus" w:hAnsi="AdiHaus" w:cs="Tahoma"/>
          <w:sz w:val="20"/>
          <w:szCs w:val="20"/>
          <w:lang w:val="tr-TR"/>
        </w:rPr>
        <w:t>t</w:t>
      </w:r>
      <w:r w:rsidR="0007602B">
        <w:rPr>
          <w:rFonts w:ascii="AdiHaus" w:hAnsi="AdiHaus" w:cs="Tahoma"/>
          <w:sz w:val="20"/>
          <w:szCs w:val="20"/>
          <w:lang w:val="tr-TR"/>
        </w:rPr>
        <w:t>ayt</w:t>
      </w:r>
      <w:r w:rsidR="003455E7">
        <w:rPr>
          <w:rFonts w:ascii="AdiHaus" w:hAnsi="AdiHaus" w:cs="Tahoma"/>
          <w:sz w:val="20"/>
          <w:szCs w:val="20"/>
          <w:lang w:val="tr-TR"/>
        </w:rPr>
        <w:t>ların</w:t>
      </w:r>
      <w:r w:rsidR="00063DEE">
        <w:rPr>
          <w:rFonts w:ascii="AdiHaus" w:hAnsi="AdiHaus" w:cs="Tahoma"/>
          <w:sz w:val="20"/>
          <w:szCs w:val="20"/>
          <w:lang w:val="tr-TR"/>
        </w:rPr>
        <w:t xml:space="preserve"> </w:t>
      </w:r>
      <w:r w:rsidR="00E95D0B">
        <w:rPr>
          <w:rFonts w:ascii="AdiHaus" w:hAnsi="AdiHaus" w:cs="Tahoma"/>
          <w:sz w:val="20"/>
          <w:szCs w:val="20"/>
          <w:lang w:val="tr-TR"/>
        </w:rPr>
        <w:t xml:space="preserve">göz alıcı </w:t>
      </w:r>
      <w:r w:rsidR="003455E7">
        <w:rPr>
          <w:rFonts w:ascii="AdiHaus" w:hAnsi="AdiHaus" w:cs="Tahoma"/>
          <w:sz w:val="20"/>
          <w:szCs w:val="20"/>
          <w:lang w:val="tr-TR"/>
        </w:rPr>
        <w:t xml:space="preserve">yeni </w:t>
      </w:r>
      <w:proofErr w:type="gramStart"/>
      <w:r w:rsidR="003455E7">
        <w:rPr>
          <w:rFonts w:ascii="AdiHaus" w:hAnsi="AdiHaus" w:cs="Tahoma"/>
          <w:sz w:val="20"/>
          <w:szCs w:val="20"/>
          <w:lang w:val="tr-TR"/>
        </w:rPr>
        <w:t>kombinasyonları</w:t>
      </w:r>
      <w:proofErr w:type="gramEnd"/>
      <w:r w:rsidR="003455E7">
        <w:rPr>
          <w:rFonts w:ascii="AdiHaus" w:hAnsi="AdiHaus" w:cs="Tahoma"/>
          <w:sz w:val="20"/>
          <w:szCs w:val="20"/>
          <w:lang w:val="tr-TR"/>
        </w:rPr>
        <w:t xml:space="preserve"> </w:t>
      </w:r>
      <w:r w:rsidR="00D23614">
        <w:rPr>
          <w:rFonts w:ascii="AdiHaus" w:hAnsi="AdiHaus" w:cs="Tahoma"/>
          <w:sz w:val="20"/>
          <w:szCs w:val="20"/>
          <w:lang w:val="tr-TR"/>
        </w:rPr>
        <w:t>y</w:t>
      </w:r>
      <w:r w:rsidR="00D44AFC">
        <w:rPr>
          <w:rFonts w:ascii="AdiHaus" w:hAnsi="AdiHaus" w:cs="Tahoma"/>
          <w:sz w:val="20"/>
          <w:szCs w:val="20"/>
          <w:lang w:val="tr-TR"/>
        </w:rPr>
        <w:t xml:space="preserve">az </w:t>
      </w:r>
      <w:r w:rsidR="00D23614">
        <w:rPr>
          <w:rFonts w:ascii="AdiHaus" w:hAnsi="AdiHaus" w:cs="Tahoma"/>
          <w:sz w:val="20"/>
          <w:szCs w:val="20"/>
          <w:lang w:val="tr-TR"/>
        </w:rPr>
        <w:t>k</w:t>
      </w:r>
      <w:r w:rsidR="00D44AFC">
        <w:rPr>
          <w:rFonts w:ascii="AdiHaus" w:hAnsi="AdiHaus" w:cs="Tahoma"/>
          <w:sz w:val="20"/>
          <w:szCs w:val="20"/>
          <w:lang w:val="tr-TR"/>
        </w:rPr>
        <w:t xml:space="preserve">ırmızısı ve </w:t>
      </w:r>
      <w:r w:rsidR="00D23614">
        <w:rPr>
          <w:rFonts w:ascii="AdiHaus" w:hAnsi="AdiHaus" w:cs="Tahoma"/>
          <w:sz w:val="20"/>
          <w:szCs w:val="20"/>
          <w:lang w:val="tr-TR"/>
        </w:rPr>
        <w:t>ç</w:t>
      </w:r>
      <w:r w:rsidR="00D44AFC">
        <w:rPr>
          <w:rFonts w:ascii="AdiHaus" w:hAnsi="AdiHaus" w:cs="Tahoma"/>
          <w:sz w:val="20"/>
          <w:szCs w:val="20"/>
          <w:lang w:val="tr-TR"/>
        </w:rPr>
        <w:t xml:space="preserve">ivit </w:t>
      </w:r>
      <w:r w:rsidR="00D23614">
        <w:rPr>
          <w:rFonts w:ascii="AdiHaus" w:hAnsi="AdiHaus" w:cs="Tahoma"/>
          <w:sz w:val="20"/>
          <w:szCs w:val="20"/>
          <w:lang w:val="tr-TR"/>
        </w:rPr>
        <w:t>m</w:t>
      </w:r>
      <w:r w:rsidR="00D44AFC">
        <w:rPr>
          <w:rFonts w:ascii="AdiHaus" w:hAnsi="AdiHaus" w:cs="Tahoma"/>
          <w:sz w:val="20"/>
          <w:szCs w:val="20"/>
          <w:lang w:val="tr-TR"/>
        </w:rPr>
        <w:t xml:space="preserve">avisi </w:t>
      </w:r>
      <w:r w:rsidR="00D23614">
        <w:rPr>
          <w:rFonts w:ascii="AdiHaus" w:hAnsi="AdiHaus" w:cs="Tahoma"/>
          <w:sz w:val="20"/>
          <w:szCs w:val="20"/>
          <w:lang w:val="tr-TR"/>
        </w:rPr>
        <w:t>ş</w:t>
      </w:r>
      <w:r w:rsidR="0007602B">
        <w:rPr>
          <w:rFonts w:ascii="AdiHaus" w:hAnsi="AdiHaus" w:cs="Tahoma"/>
          <w:sz w:val="20"/>
          <w:szCs w:val="20"/>
          <w:lang w:val="tr-TR"/>
        </w:rPr>
        <w:t xml:space="preserve">ortlar ile dengeleniyor. </w:t>
      </w:r>
      <w:r w:rsidR="00F17FA1">
        <w:rPr>
          <w:rFonts w:ascii="AdiHaus" w:hAnsi="AdiHaus" w:cs="Tahoma"/>
          <w:sz w:val="20"/>
          <w:szCs w:val="20"/>
          <w:lang w:val="tr-TR"/>
        </w:rPr>
        <w:t xml:space="preserve">Yoğun </w:t>
      </w:r>
      <w:r w:rsidR="00D23614">
        <w:rPr>
          <w:rFonts w:ascii="AdiHaus" w:hAnsi="AdiHaus" w:cs="Tahoma"/>
          <w:sz w:val="20"/>
          <w:szCs w:val="20"/>
          <w:lang w:val="tr-TR"/>
        </w:rPr>
        <w:t>t</w:t>
      </w:r>
      <w:r w:rsidR="00F17FA1">
        <w:rPr>
          <w:rFonts w:ascii="AdiHaus" w:hAnsi="AdiHaus" w:cs="Tahoma"/>
          <w:sz w:val="20"/>
          <w:szCs w:val="20"/>
          <w:lang w:val="tr-TR"/>
        </w:rPr>
        <w:t xml:space="preserve">uruncu, </w:t>
      </w:r>
      <w:r w:rsidR="00D23614">
        <w:rPr>
          <w:rFonts w:ascii="AdiHaus" w:hAnsi="AdiHaus" w:cs="Tahoma"/>
          <w:sz w:val="20"/>
          <w:szCs w:val="20"/>
          <w:lang w:val="tr-TR"/>
        </w:rPr>
        <w:t>b</w:t>
      </w:r>
      <w:r w:rsidR="00F17FA1">
        <w:rPr>
          <w:rFonts w:ascii="AdiHaus" w:hAnsi="AdiHaus" w:cs="Tahoma"/>
          <w:sz w:val="20"/>
          <w:szCs w:val="20"/>
          <w:lang w:val="tr-TR"/>
        </w:rPr>
        <w:t xml:space="preserve">eyaz ve orta tonda </w:t>
      </w:r>
      <w:r w:rsidR="00D23614">
        <w:rPr>
          <w:rFonts w:ascii="AdiHaus" w:hAnsi="AdiHaus" w:cs="Tahoma"/>
          <w:sz w:val="20"/>
          <w:szCs w:val="20"/>
          <w:lang w:val="tr-TR"/>
        </w:rPr>
        <w:t>maviden</w:t>
      </w:r>
      <w:r w:rsidR="00F17FA1">
        <w:rPr>
          <w:rFonts w:ascii="AdiHaus" w:hAnsi="AdiHaus" w:cs="Tahoma"/>
          <w:sz w:val="20"/>
          <w:szCs w:val="20"/>
          <w:lang w:val="tr-TR"/>
        </w:rPr>
        <w:t xml:space="preserve"> oluşan büyüleyici bir renk paletine sahip </w:t>
      </w:r>
      <w:r w:rsidR="00D23614">
        <w:rPr>
          <w:rFonts w:ascii="AdiHaus" w:hAnsi="AdiHaus" w:cs="Tahoma"/>
          <w:sz w:val="20"/>
          <w:szCs w:val="20"/>
          <w:lang w:val="tr-TR"/>
        </w:rPr>
        <w:t>performans c</w:t>
      </w:r>
      <w:r w:rsidR="00F17FA1">
        <w:rPr>
          <w:rFonts w:ascii="AdiHaus" w:hAnsi="AdiHaus" w:cs="Tahoma"/>
          <w:sz w:val="20"/>
          <w:szCs w:val="20"/>
          <w:lang w:val="tr-TR"/>
        </w:rPr>
        <w:t xml:space="preserve">eketler ve </w:t>
      </w:r>
      <w:r w:rsidR="00D23614">
        <w:rPr>
          <w:rFonts w:ascii="AdiHaus" w:hAnsi="AdiHaus" w:cs="Tahoma"/>
          <w:sz w:val="20"/>
          <w:szCs w:val="20"/>
          <w:lang w:val="tr-TR"/>
        </w:rPr>
        <w:t>k</w:t>
      </w:r>
      <w:r w:rsidR="00F17FA1">
        <w:rPr>
          <w:rFonts w:ascii="AdiHaus" w:hAnsi="AdiHaus" w:cs="Tahoma"/>
          <w:sz w:val="20"/>
          <w:szCs w:val="20"/>
          <w:lang w:val="tr-TR"/>
        </w:rPr>
        <w:t>ap</w:t>
      </w:r>
      <w:r w:rsidR="00D23614">
        <w:rPr>
          <w:rFonts w:ascii="AdiHaus" w:hAnsi="AdiHaus" w:cs="Tahoma"/>
          <w:sz w:val="20"/>
          <w:szCs w:val="20"/>
          <w:lang w:val="tr-TR"/>
        </w:rPr>
        <w:t>ü</w:t>
      </w:r>
      <w:r w:rsidR="00F17FA1">
        <w:rPr>
          <w:rFonts w:ascii="AdiHaus" w:hAnsi="AdiHaus" w:cs="Tahoma"/>
          <w:sz w:val="20"/>
          <w:szCs w:val="20"/>
          <w:lang w:val="tr-TR"/>
        </w:rPr>
        <w:t xml:space="preserve">şonlu </w:t>
      </w:r>
      <w:proofErr w:type="spellStart"/>
      <w:r w:rsidR="00D23614">
        <w:rPr>
          <w:rFonts w:ascii="AdiHaus" w:hAnsi="AdiHaus" w:cs="Tahoma"/>
          <w:sz w:val="20"/>
          <w:szCs w:val="20"/>
          <w:lang w:val="tr-TR"/>
        </w:rPr>
        <w:t>sweatshirtler</w:t>
      </w:r>
      <w:proofErr w:type="spellEnd"/>
      <w:r w:rsidR="00571569">
        <w:rPr>
          <w:rFonts w:ascii="AdiHaus" w:hAnsi="AdiHaus" w:cs="Tahoma"/>
          <w:sz w:val="20"/>
          <w:szCs w:val="20"/>
          <w:lang w:val="tr-TR"/>
        </w:rPr>
        <w:t xml:space="preserve"> </w:t>
      </w:r>
      <w:r w:rsidR="0007602B">
        <w:rPr>
          <w:rFonts w:ascii="AdiHaus" w:hAnsi="AdiHaus" w:cs="Tahoma"/>
          <w:sz w:val="20"/>
          <w:szCs w:val="20"/>
          <w:lang w:val="tr-TR"/>
        </w:rPr>
        <w:t>görünümü tamamlıyor.</w:t>
      </w:r>
      <w:r w:rsidR="00F17FA1">
        <w:rPr>
          <w:rFonts w:ascii="AdiHaus" w:hAnsi="AdiHaus" w:cs="Tahoma"/>
          <w:sz w:val="20"/>
          <w:szCs w:val="20"/>
          <w:lang w:val="tr-TR"/>
        </w:rPr>
        <w:t xml:space="preserve"> Havaların ısınmasıyla birlikte, </w:t>
      </w:r>
      <w:r w:rsidR="00730802">
        <w:rPr>
          <w:rFonts w:ascii="AdiHaus" w:hAnsi="AdiHaus" w:cs="Tahoma"/>
          <w:sz w:val="20"/>
          <w:szCs w:val="20"/>
          <w:lang w:val="tr-TR"/>
        </w:rPr>
        <w:t xml:space="preserve">tişörtlerde </w:t>
      </w:r>
      <w:r w:rsidR="00F17FA1">
        <w:rPr>
          <w:rFonts w:ascii="AdiHaus" w:hAnsi="AdiHaus" w:cs="Tahoma"/>
          <w:sz w:val="20"/>
          <w:szCs w:val="20"/>
          <w:lang w:val="tr-TR"/>
        </w:rPr>
        <w:t xml:space="preserve">yeni bir çığır açan </w:t>
      </w:r>
      <w:r w:rsidR="00730802">
        <w:rPr>
          <w:rFonts w:ascii="AdiHaus" w:hAnsi="AdiHaus" w:cs="Tahoma"/>
          <w:sz w:val="20"/>
          <w:szCs w:val="20"/>
          <w:lang w:val="tr-TR"/>
        </w:rPr>
        <w:t>CLIMACHILL® teknolojisi de anında serinleten noktaların yerleşt</w:t>
      </w:r>
      <w:r w:rsidR="00571569">
        <w:rPr>
          <w:rFonts w:ascii="AdiHaus" w:hAnsi="AdiHaus" w:cs="Tahoma"/>
          <w:sz w:val="20"/>
          <w:szCs w:val="20"/>
          <w:lang w:val="tr-TR"/>
        </w:rPr>
        <w:t>irildiği nefes alan</w:t>
      </w:r>
      <w:r w:rsidR="00730802">
        <w:rPr>
          <w:rFonts w:ascii="AdiHaus" w:hAnsi="AdiHaus" w:cs="Tahoma"/>
          <w:sz w:val="20"/>
          <w:szCs w:val="20"/>
          <w:lang w:val="tr-TR"/>
        </w:rPr>
        <w:t xml:space="preserve"> kumaşları ile k</w:t>
      </w:r>
      <w:r w:rsidR="006C5827">
        <w:rPr>
          <w:rFonts w:ascii="AdiHaus" w:hAnsi="AdiHaus" w:cs="Tahoma"/>
          <w:sz w:val="20"/>
          <w:szCs w:val="20"/>
          <w:lang w:val="tr-TR"/>
        </w:rPr>
        <w:t>oşuculara</w:t>
      </w:r>
      <w:r w:rsidR="00571569">
        <w:rPr>
          <w:rFonts w:ascii="AdiHaus" w:hAnsi="AdiHaus" w:cs="Tahoma"/>
          <w:sz w:val="20"/>
          <w:szCs w:val="20"/>
          <w:lang w:val="tr-TR"/>
        </w:rPr>
        <w:t xml:space="preserve"> serin ve </w:t>
      </w:r>
      <w:r w:rsidR="006C5827">
        <w:rPr>
          <w:rFonts w:ascii="AdiHaus" w:hAnsi="AdiHaus" w:cs="Tahoma"/>
          <w:sz w:val="20"/>
          <w:szCs w:val="20"/>
          <w:lang w:val="tr-TR"/>
        </w:rPr>
        <w:t>konforlu bir performans vaat ediyor</w:t>
      </w:r>
      <w:r w:rsidR="00730802">
        <w:rPr>
          <w:rFonts w:ascii="AdiHaus" w:hAnsi="AdiHaus" w:cs="Tahoma"/>
          <w:sz w:val="20"/>
          <w:szCs w:val="20"/>
          <w:lang w:val="tr-TR"/>
        </w:rPr>
        <w:t xml:space="preserve">. </w:t>
      </w:r>
      <w:r w:rsidR="002B026E">
        <w:rPr>
          <w:rFonts w:ascii="AdiHaus" w:hAnsi="AdiHaus" w:cs="Tahoma"/>
          <w:sz w:val="20"/>
          <w:szCs w:val="20"/>
          <w:lang w:val="tr-TR"/>
        </w:rPr>
        <w:t xml:space="preserve">Toparlayıcı kumaşlardan ve belirli bölgelere uygulanan </w:t>
      </w:r>
      <w:r w:rsidR="006C5827">
        <w:rPr>
          <w:rFonts w:ascii="AdiHaus" w:hAnsi="AdiHaus" w:cs="Tahoma"/>
          <w:sz w:val="20"/>
          <w:szCs w:val="20"/>
          <w:lang w:val="tr-TR"/>
        </w:rPr>
        <w:t>T</w:t>
      </w:r>
      <w:r w:rsidR="002B026E" w:rsidRPr="006C5827">
        <w:rPr>
          <w:rFonts w:ascii="AdiHaus" w:hAnsi="AdiHaus" w:cs="Tahoma"/>
          <w:sz w:val="20"/>
          <w:szCs w:val="20"/>
          <w:lang w:val="tr-TR"/>
        </w:rPr>
        <w:t>PU bantlarından</w:t>
      </w:r>
      <w:r w:rsidR="002B026E">
        <w:rPr>
          <w:rFonts w:ascii="AdiHaus" w:hAnsi="AdiHaus" w:cs="Tahoma"/>
          <w:sz w:val="20"/>
          <w:szCs w:val="20"/>
          <w:lang w:val="tr-TR"/>
        </w:rPr>
        <w:t xml:space="preserve"> yararlanan </w:t>
      </w:r>
      <w:proofErr w:type="spellStart"/>
      <w:r w:rsidR="00730802">
        <w:rPr>
          <w:rFonts w:ascii="AdiHaus" w:hAnsi="AdiHaus" w:cs="Tahoma"/>
          <w:sz w:val="20"/>
          <w:szCs w:val="20"/>
          <w:lang w:val="tr-TR"/>
        </w:rPr>
        <w:t>Techfit</w:t>
      </w:r>
      <w:proofErr w:type="spellEnd"/>
      <w:r w:rsidR="00730802">
        <w:rPr>
          <w:rFonts w:ascii="AdiHaus" w:hAnsi="AdiHaus" w:cs="Tahoma"/>
          <w:sz w:val="20"/>
          <w:szCs w:val="20"/>
          <w:lang w:val="tr-TR"/>
        </w:rPr>
        <w:t xml:space="preserve"> </w:t>
      </w:r>
      <w:r w:rsidR="006C5827">
        <w:rPr>
          <w:rFonts w:ascii="AdiHaus" w:hAnsi="AdiHaus" w:cs="Tahoma"/>
          <w:sz w:val="20"/>
          <w:szCs w:val="20"/>
          <w:lang w:val="tr-TR"/>
        </w:rPr>
        <w:t>ürünler</w:t>
      </w:r>
      <w:r w:rsidR="00FA7911">
        <w:rPr>
          <w:rFonts w:ascii="AdiHaus" w:hAnsi="AdiHaus" w:cs="Tahoma"/>
          <w:sz w:val="20"/>
          <w:szCs w:val="20"/>
          <w:lang w:val="tr-TR"/>
        </w:rPr>
        <w:t xml:space="preserve">, </w:t>
      </w:r>
      <w:r w:rsidR="002B026E">
        <w:rPr>
          <w:rFonts w:ascii="AdiHaus" w:hAnsi="AdiHaus" w:cs="Tahoma"/>
          <w:sz w:val="20"/>
          <w:szCs w:val="20"/>
          <w:lang w:val="tr-TR"/>
        </w:rPr>
        <w:t xml:space="preserve">en zorlu </w:t>
      </w:r>
      <w:r w:rsidR="006C5827">
        <w:rPr>
          <w:rFonts w:ascii="AdiHaus" w:hAnsi="AdiHaus" w:cs="Tahoma"/>
          <w:sz w:val="20"/>
          <w:szCs w:val="20"/>
          <w:lang w:val="tr-TR"/>
        </w:rPr>
        <w:t>antrenmanlar</w:t>
      </w:r>
      <w:r w:rsidR="002B026E">
        <w:rPr>
          <w:rFonts w:ascii="AdiHaus" w:hAnsi="AdiHaus" w:cs="Tahoma"/>
          <w:sz w:val="20"/>
          <w:szCs w:val="20"/>
          <w:lang w:val="tr-TR"/>
        </w:rPr>
        <w:t xml:space="preserve"> sırasında dahi </w:t>
      </w:r>
      <w:r w:rsidR="00D17517">
        <w:rPr>
          <w:rFonts w:ascii="AdiHaus" w:hAnsi="AdiHaus" w:cs="Tahoma"/>
          <w:sz w:val="20"/>
          <w:szCs w:val="20"/>
          <w:lang w:val="tr-TR"/>
        </w:rPr>
        <w:t>fonksiyonellik</w:t>
      </w:r>
      <w:r w:rsidR="002B026E">
        <w:rPr>
          <w:rFonts w:ascii="AdiHaus" w:hAnsi="AdiHaus" w:cs="Tahoma"/>
          <w:sz w:val="20"/>
          <w:szCs w:val="20"/>
          <w:lang w:val="tr-TR"/>
        </w:rPr>
        <w:t xml:space="preserve"> ve </w:t>
      </w:r>
      <w:r w:rsidR="00D17517">
        <w:rPr>
          <w:rFonts w:ascii="AdiHaus" w:hAnsi="AdiHaus" w:cs="Tahoma"/>
          <w:sz w:val="20"/>
          <w:szCs w:val="20"/>
          <w:lang w:val="tr-TR"/>
        </w:rPr>
        <w:t>konforu</w:t>
      </w:r>
      <w:r w:rsidR="00571569">
        <w:rPr>
          <w:rFonts w:ascii="AdiHaus" w:hAnsi="AdiHaus" w:cs="Tahoma"/>
          <w:sz w:val="20"/>
          <w:szCs w:val="20"/>
          <w:lang w:val="tr-TR"/>
        </w:rPr>
        <w:t xml:space="preserve"> </w:t>
      </w:r>
      <w:r w:rsidR="002B026E">
        <w:rPr>
          <w:rFonts w:ascii="AdiHaus" w:hAnsi="AdiHaus" w:cs="Tahoma"/>
          <w:sz w:val="20"/>
          <w:szCs w:val="20"/>
          <w:lang w:val="tr-TR"/>
        </w:rPr>
        <w:t xml:space="preserve">güvence altına alıyor. </w:t>
      </w:r>
    </w:p>
    <w:p w14:paraId="5CE5FB1E" w14:textId="54C0E2BC" w:rsidR="000D6207" w:rsidRPr="009C2D89" w:rsidRDefault="000D6207" w:rsidP="005509C7">
      <w:pPr>
        <w:spacing w:line="360" w:lineRule="auto"/>
        <w:jc w:val="both"/>
        <w:rPr>
          <w:rFonts w:ascii="AdiHaus" w:hAnsi="AdiHaus" w:cs="Tahoma"/>
          <w:sz w:val="20"/>
          <w:szCs w:val="20"/>
          <w:lang w:val="tr-TR"/>
        </w:rPr>
      </w:pPr>
    </w:p>
    <w:p w14:paraId="66024804" w14:textId="77777777" w:rsidR="00B15447" w:rsidRDefault="0085576B" w:rsidP="003846F6">
      <w:pPr>
        <w:spacing w:line="360" w:lineRule="auto"/>
        <w:jc w:val="both"/>
        <w:rPr>
          <w:rFonts w:ascii="AdiHaus" w:hAnsi="AdiHaus" w:cs="Tahoma"/>
          <w:sz w:val="20"/>
          <w:szCs w:val="20"/>
          <w:lang w:val="tr-TR"/>
        </w:rPr>
      </w:pPr>
      <w:proofErr w:type="gramStart"/>
      <w:r w:rsidRPr="009C2D89">
        <w:rPr>
          <w:rFonts w:ascii="AdiHaus" w:hAnsi="AdiHaus" w:cs="Tahoma"/>
          <w:b/>
          <w:sz w:val="20"/>
          <w:szCs w:val="20"/>
          <w:lang w:val="tr-TR"/>
        </w:rPr>
        <w:t>adidas</w:t>
      </w:r>
      <w:proofErr w:type="gramEnd"/>
      <w:r w:rsidRPr="009C2D89">
        <w:rPr>
          <w:rFonts w:ascii="AdiHaus" w:hAnsi="AdiHaus" w:cs="Tahoma"/>
          <w:b/>
          <w:sz w:val="20"/>
          <w:szCs w:val="20"/>
          <w:lang w:val="tr-TR"/>
        </w:rPr>
        <w:t xml:space="preserve"> </w:t>
      </w:r>
      <w:proofErr w:type="spellStart"/>
      <w:r w:rsidRPr="009C2D89">
        <w:rPr>
          <w:rFonts w:ascii="AdiHaus" w:hAnsi="AdiHaus" w:cs="Tahoma"/>
          <w:b/>
          <w:sz w:val="20"/>
          <w:szCs w:val="20"/>
          <w:lang w:val="tr-TR"/>
        </w:rPr>
        <w:t>by</w:t>
      </w:r>
      <w:proofErr w:type="spellEnd"/>
      <w:r w:rsidRPr="009C2D89">
        <w:rPr>
          <w:rFonts w:ascii="AdiHaus" w:hAnsi="AdiHaus" w:cs="Tahoma"/>
          <w:b/>
          <w:sz w:val="20"/>
          <w:szCs w:val="20"/>
          <w:lang w:val="tr-TR"/>
        </w:rPr>
        <w:t xml:space="preserve"> Stella </w:t>
      </w:r>
      <w:proofErr w:type="spellStart"/>
      <w:r w:rsidRPr="009C2D89">
        <w:rPr>
          <w:rFonts w:ascii="AdiHaus" w:hAnsi="AdiHaus" w:cs="Tahoma"/>
          <w:b/>
          <w:sz w:val="20"/>
          <w:szCs w:val="20"/>
          <w:lang w:val="tr-TR"/>
        </w:rPr>
        <w:t>McCartney</w:t>
      </w:r>
      <w:proofErr w:type="spellEnd"/>
      <w:r w:rsidRPr="009C2D89">
        <w:rPr>
          <w:rFonts w:ascii="AdiHaus" w:hAnsi="AdiHaus" w:cs="Tahoma"/>
          <w:sz w:val="20"/>
          <w:szCs w:val="20"/>
          <w:lang w:val="tr-TR"/>
        </w:rPr>
        <w:t xml:space="preserve"> </w:t>
      </w:r>
      <w:r w:rsidR="00D17517">
        <w:rPr>
          <w:rFonts w:ascii="AdiHaus" w:hAnsi="AdiHaus" w:cs="Tahoma"/>
          <w:sz w:val="20"/>
          <w:szCs w:val="20"/>
          <w:lang w:val="tr-TR"/>
        </w:rPr>
        <w:t>K</w:t>
      </w:r>
      <w:r w:rsidR="00FA7911">
        <w:rPr>
          <w:rFonts w:ascii="AdiHaus" w:hAnsi="AdiHaus" w:cs="Tahoma"/>
          <w:sz w:val="20"/>
          <w:szCs w:val="20"/>
          <w:lang w:val="tr-TR"/>
        </w:rPr>
        <w:t>oleksiyon</w:t>
      </w:r>
      <w:r w:rsidR="00D17517">
        <w:rPr>
          <w:rFonts w:ascii="AdiHaus" w:hAnsi="AdiHaus" w:cs="Tahoma"/>
          <w:sz w:val="20"/>
          <w:szCs w:val="20"/>
          <w:lang w:val="tr-TR"/>
        </w:rPr>
        <w:t>u’n</w:t>
      </w:r>
      <w:r w:rsidR="00FA7911">
        <w:rPr>
          <w:rFonts w:ascii="AdiHaus" w:hAnsi="AdiHaus" w:cs="Tahoma"/>
          <w:sz w:val="20"/>
          <w:szCs w:val="20"/>
          <w:lang w:val="tr-TR"/>
        </w:rPr>
        <w:t>a</w:t>
      </w:r>
      <w:r w:rsidR="00571569">
        <w:rPr>
          <w:rFonts w:ascii="AdiHaus" w:hAnsi="AdiHaus" w:cs="Tahoma"/>
          <w:sz w:val="20"/>
          <w:szCs w:val="20"/>
          <w:lang w:val="tr-TR"/>
        </w:rPr>
        <w:t xml:space="preserve"> yeni yüksek sürdürülebilirlik sunan</w:t>
      </w:r>
      <w:r w:rsidR="00D17517">
        <w:rPr>
          <w:rFonts w:ascii="AdiHaus" w:hAnsi="AdiHaus" w:cs="Tahoma"/>
          <w:sz w:val="20"/>
          <w:szCs w:val="20"/>
          <w:lang w:val="tr-TR"/>
        </w:rPr>
        <w:t xml:space="preserve"> parçalar eklenir</w:t>
      </w:r>
      <w:r>
        <w:rPr>
          <w:rFonts w:ascii="AdiHaus" w:hAnsi="AdiHaus" w:cs="Tahoma"/>
          <w:sz w:val="20"/>
          <w:szCs w:val="20"/>
          <w:lang w:val="tr-TR"/>
        </w:rPr>
        <w:t>ken, p</w:t>
      </w:r>
      <w:r w:rsidR="002B026E" w:rsidRPr="002B026E">
        <w:rPr>
          <w:rFonts w:ascii="AdiHaus" w:hAnsi="AdiHaus" w:cs="Tahoma"/>
          <w:sz w:val="20"/>
          <w:szCs w:val="20"/>
          <w:lang w:val="tr-TR"/>
        </w:rPr>
        <w:t>arlak</w:t>
      </w:r>
      <w:r w:rsidR="002B026E">
        <w:rPr>
          <w:rFonts w:ascii="AdiHaus" w:hAnsi="AdiHaus" w:cs="Tahoma"/>
          <w:sz w:val="20"/>
          <w:szCs w:val="20"/>
          <w:lang w:val="tr-TR"/>
        </w:rPr>
        <w:t xml:space="preserve"> turuncu ve yumuşak funda grisi</w:t>
      </w:r>
      <w:r w:rsidR="002B026E" w:rsidRPr="002B026E">
        <w:rPr>
          <w:rFonts w:ascii="AdiHaus" w:hAnsi="AdiHaus" w:cs="Tahoma"/>
          <w:sz w:val="20"/>
          <w:szCs w:val="20"/>
          <w:lang w:val="tr-TR"/>
        </w:rPr>
        <w:t xml:space="preserve"> </w:t>
      </w:r>
      <w:proofErr w:type="spellStart"/>
      <w:r w:rsidR="005C13AD" w:rsidRPr="009C2D89">
        <w:rPr>
          <w:rFonts w:ascii="AdiHaus" w:hAnsi="AdiHaus" w:cs="Tahoma"/>
          <w:b/>
          <w:sz w:val="20"/>
          <w:szCs w:val="20"/>
          <w:lang w:val="tr-TR"/>
        </w:rPr>
        <w:t>Low</w:t>
      </w:r>
      <w:proofErr w:type="spellEnd"/>
      <w:r w:rsidR="005C13AD" w:rsidRPr="009C2D89">
        <w:rPr>
          <w:rFonts w:ascii="AdiHaus" w:hAnsi="AdiHaus" w:cs="Tahoma"/>
          <w:b/>
          <w:sz w:val="20"/>
          <w:szCs w:val="20"/>
          <w:lang w:val="tr-TR"/>
        </w:rPr>
        <w:t xml:space="preserve"> </w:t>
      </w:r>
      <w:proofErr w:type="spellStart"/>
      <w:r w:rsidR="005C13AD" w:rsidRPr="009C2D89">
        <w:rPr>
          <w:rFonts w:ascii="AdiHaus" w:hAnsi="AdiHaus" w:cs="Tahoma"/>
          <w:b/>
          <w:sz w:val="20"/>
          <w:szCs w:val="20"/>
          <w:lang w:val="tr-TR"/>
        </w:rPr>
        <w:t>Waste</w:t>
      </w:r>
      <w:proofErr w:type="spellEnd"/>
      <w:r w:rsidR="005C13AD" w:rsidRPr="009C2D89">
        <w:rPr>
          <w:rFonts w:ascii="AdiHaus" w:hAnsi="AdiHaus" w:cs="Tahoma"/>
          <w:sz w:val="20"/>
          <w:szCs w:val="20"/>
          <w:lang w:val="tr-TR"/>
        </w:rPr>
        <w:t xml:space="preserve"> </w:t>
      </w:r>
      <w:r w:rsidR="00D93496">
        <w:rPr>
          <w:rFonts w:ascii="AdiHaus" w:hAnsi="AdiHaus" w:cs="Tahoma"/>
          <w:sz w:val="20"/>
          <w:szCs w:val="20"/>
          <w:lang w:val="tr-TR"/>
        </w:rPr>
        <w:t>t</w:t>
      </w:r>
      <w:r w:rsidR="002B026E">
        <w:rPr>
          <w:rFonts w:ascii="AdiHaus" w:hAnsi="AdiHaus" w:cs="Tahoma"/>
          <w:sz w:val="20"/>
          <w:szCs w:val="20"/>
          <w:lang w:val="tr-TR"/>
        </w:rPr>
        <w:t xml:space="preserve">işörtler, beyaz ve açık nane </w:t>
      </w:r>
      <w:proofErr w:type="spellStart"/>
      <w:r w:rsidR="005C13AD" w:rsidRPr="00D17517">
        <w:rPr>
          <w:rFonts w:ascii="AdiHaus" w:hAnsi="AdiHaus" w:cs="Tahoma"/>
          <w:b/>
          <w:sz w:val="20"/>
          <w:szCs w:val="20"/>
          <w:lang w:val="tr-TR"/>
        </w:rPr>
        <w:t>Low</w:t>
      </w:r>
      <w:proofErr w:type="spellEnd"/>
      <w:r w:rsidR="005C13AD" w:rsidRPr="00D17517">
        <w:rPr>
          <w:rFonts w:ascii="AdiHaus" w:hAnsi="AdiHaus" w:cs="Tahoma"/>
          <w:b/>
          <w:sz w:val="20"/>
          <w:szCs w:val="20"/>
          <w:lang w:val="tr-TR"/>
        </w:rPr>
        <w:t xml:space="preserve"> </w:t>
      </w:r>
      <w:proofErr w:type="spellStart"/>
      <w:r w:rsidR="005C13AD" w:rsidRPr="00D17517">
        <w:rPr>
          <w:rFonts w:ascii="AdiHaus" w:hAnsi="AdiHaus" w:cs="Tahoma"/>
          <w:b/>
          <w:sz w:val="20"/>
          <w:szCs w:val="20"/>
          <w:lang w:val="tr-TR"/>
        </w:rPr>
        <w:t>Waste</w:t>
      </w:r>
      <w:proofErr w:type="spellEnd"/>
      <w:r w:rsidR="005C13AD" w:rsidRPr="009C2D89">
        <w:rPr>
          <w:rFonts w:ascii="AdiHaus" w:hAnsi="AdiHaus" w:cs="Tahoma"/>
          <w:sz w:val="20"/>
          <w:szCs w:val="20"/>
          <w:lang w:val="tr-TR"/>
        </w:rPr>
        <w:t xml:space="preserve"> </w:t>
      </w:r>
      <w:r w:rsidR="00FA7911">
        <w:rPr>
          <w:rFonts w:ascii="AdiHaus" w:hAnsi="AdiHaus" w:cs="Tahoma"/>
          <w:sz w:val="20"/>
          <w:szCs w:val="20"/>
          <w:lang w:val="tr-TR"/>
        </w:rPr>
        <w:t>ş</w:t>
      </w:r>
      <w:r w:rsidR="002B026E">
        <w:rPr>
          <w:rFonts w:ascii="AdiHaus" w:hAnsi="AdiHaus" w:cs="Tahoma"/>
          <w:sz w:val="20"/>
          <w:szCs w:val="20"/>
          <w:lang w:val="tr-TR"/>
        </w:rPr>
        <w:t xml:space="preserve">ortlar ve </w:t>
      </w:r>
      <w:r w:rsidR="00D93496">
        <w:rPr>
          <w:rFonts w:ascii="AdiHaus" w:hAnsi="AdiHaus" w:cs="Tahoma"/>
          <w:sz w:val="20"/>
          <w:szCs w:val="20"/>
          <w:lang w:val="tr-TR"/>
        </w:rPr>
        <w:t>k</w:t>
      </w:r>
      <w:r w:rsidR="002B026E">
        <w:rPr>
          <w:rFonts w:ascii="AdiHaus" w:hAnsi="AdiHaus" w:cs="Tahoma"/>
          <w:sz w:val="20"/>
          <w:szCs w:val="20"/>
          <w:lang w:val="tr-TR"/>
        </w:rPr>
        <w:t xml:space="preserve">ısa </w:t>
      </w:r>
      <w:r w:rsidR="00D93496">
        <w:rPr>
          <w:rFonts w:ascii="AdiHaus" w:hAnsi="AdiHaus" w:cs="Tahoma"/>
          <w:sz w:val="20"/>
          <w:szCs w:val="20"/>
          <w:lang w:val="tr-TR"/>
        </w:rPr>
        <w:t>k</w:t>
      </w:r>
      <w:r w:rsidR="002B026E">
        <w:rPr>
          <w:rFonts w:ascii="AdiHaus" w:hAnsi="AdiHaus" w:cs="Tahoma"/>
          <w:sz w:val="20"/>
          <w:szCs w:val="20"/>
          <w:lang w:val="tr-TR"/>
        </w:rPr>
        <w:t xml:space="preserve">ollu </w:t>
      </w:r>
      <w:proofErr w:type="spellStart"/>
      <w:r w:rsidR="00D93496">
        <w:rPr>
          <w:rFonts w:ascii="AdiHaus" w:hAnsi="AdiHaus" w:cs="Tahoma"/>
          <w:sz w:val="20"/>
          <w:szCs w:val="20"/>
          <w:lang w:val="tr-TR"/>
        </w:rPr>
        <w:t>sweatshirt</w:t>
      </w:r>
      <w:proofErr w:type="spellEnd"/>
      <w:r>
        <w:rPr>
          <w:rFonts w:ascii="AdiHaus" w:hAnsi="AdiHaus" w:cs="Tahoma"/>
          <w:sz w:val="20"/>
          <w:szCs w:val="20"/>
          <w:lang w:val="tr-TR"/>
        </w:rPr>
        <w:t xml:space="preserve"> ile tamamlanıyor. Gelişmiş, çevre dostu kesim teknikleri sayesinde kumaşın </w:t>
      </w:r>
      <w:r w:rsidR="00D93496">
        <w:rPr>
          <w:rFonts w:ascii="AdiHaus" w:hAnsi="AdiHaus" w:cs="Tahoma"/>
          <w:sz w:val="20"/>
          <w:szCs w:val="20"/>
          <w:lang w:val="tr-TR"/>
        </w:rPr>
        <w:t xml:space="preserve">yüzde </w:t>
      </w:r>
      <w:r>
        <w:rPr>
          <w:rFonts w:ascii="AdiHaus" w:hAnsi="AdiHaus" w:cs="Tahoma"/>
          <w:sz w:val="20"/>
          <w:szCs w:val="20"/>
          <w:lang w:val="tr-TR"/>
        </w:rPr>
        <w:t>95’i nihai üründe kullanılırken</w:t>
      </w:r>
      <w:r w:rsidR="00D17517">
        <w:rPr>
          <w:rFonts w:ascii="AdiHaus" w:hAnsi="AdiHaus" w:cs="Tahoma"/>
          <w:sz w:val="20"/>
          <w:szCs w:val="20"/>
          <w:lang w:val="tr-TR"/>
        </w:rPr>
        <w:t>,</w:t>
      </w:r>
      <w:r>
        <w:rPr>
          <w:rFonts w:ascii="AdiHaus" w:hAnsi="AdiHaus" w:cs="Tahoma"/>
          <w:sz w:val="20"/>
          <w:szCs w:val="20"/>
          <w:lang w:val="tr-TR"/>
        </w:rPr>
        <w:t xml:space="preserve"> geriye kalan </w:t>
      </w:r>
      <w:r w:rsidR="00D93496">
        <w:rPr>
          <w:rFonts w:ascii="AdiHaus" w:hAnsi="AdiHaus" w:cs="Tahoma"/>
          <w:sz w:val="20"/>
          <w:szCs w:val="20"/>
          <w:lang w:val="tr-TR"/>
        </w:rPr>
        <w:t xml:space="preserve">yüzde </w:t>
      </w:r>
      <w:r>
        <w:rPr>
          <w:rFonts w:ascii="AdiHaus" w:hAnsi="AdiHaus" w:cs="Tahoma"/>
          <w:sz w:val="20"/>
          <w:szCs w:val="20"/>
          <w:lang w:val="tr-TR"/>
        </w:rPr>
        <w:t>5’lik kısım ya geri dönüştürülüyor ya da başka bir amaçla kullanılıyor</w:t>
      </w:r>
      <w:r w:rsidR="00D93496">
        <w:rPr>
          <w:rFonts w:ascii="AdiHaus" w:hAnsi="AdiHaus" w:cs="Tahoma"/>
          <w:sz w:val="20"/>
          <w:szCs w:val="20"/>
          <w:lang w:val="tr-TR"/>
        </w:rPr>
        <w:t>.</w:t>
      </w:r>
      <w:r>
        <w:rPr>
          <w:rFonts w:ascii="AdiHaus" w:hAnsi="AdiHaus" w:cs="Tahoma"/>
          <w:sz w:val="20"/>
          <w:szCs w:val="20"/>
          <w:lang w:val="tr-TR"/>
        </w:rPr>
        <w:t xml:space="preserve"> </w:t>
      </w:r>
      <w:r w:rsidR="00D93496">
        <w:rPr>
          <w:rFonts w:ascii="AdiHaus" w:hAnsi="AdiHaus" w:cs="Tahoma"/>
          <w:sz w:val="20"/>
          <w:szCs w:val="20"/>
          <w:lang w:val="tr-TR"/>
        </w:rPr>
        <w:t>B</w:t>
      </w:r>
      <w:r>
        <w:rPr>
          <w:rFonts w:ascii="AdiHaus" w:hAnsi="AdiHaus" w:cs="Tahoma"/>
          <w:sz w:val="20"/>
          <w:szCs w:val="20"/>
          <w:lang w:val="tr-TR"/>
        </w:rPr>
        <w:t>öylece arta kalan hiçbir malzeme çöpe gitmiyor</w:t>
      </w:r>
      <w:r w:rsidR="00571569">
        <w:rPr>
          <w:rFonts w:ascii="AdiHaus" w:hAnsi="AdiHaus" w:cs="Tahoma"/>
          <w:sz w:val="20"/>
          <w:szCs w:val="20"/>
          <w:lang w:val="tr-TR"/>
        </w:rPr>
        <w:t xml:space="preserve"> ve </w:t>
      </w:r>
      <w:r>
        <w:rPr>
          <w:rFonts w:ascii="AdiHaus" w:hAnsi="AdiHaus" w:cs="Tahoma"/>
          <w:sz w:val="20"/>
          <w:szCs w:val="20"/>
          <w:lang w:val="tr-TR"/>
        </w:rPr>
        <w:t xml:space="preserve">karbon ayak izlerine de dikkat edenler için mükemmel </w:t>
      </w:r>
      <w:r w:rsidR="00571569">
        <w:rPr>
          <w:rFonts w:ascii="AdiHaus" w:hAnsi="AdiHaus" w:cs="Tahoma"/>
          <w:sz w:val="20"/>
          <w:szCs w:val="20"/>
          <w:lang w:val="tr-TR"/>
        </w:rPr>
        <w:t>bir performans/tarz seçeneği</w:t>
      </w:r>
      <w:r>
        <w:rPr>
          <w:rFonts w:ascii="AdiHaus" w:hAnsi="AdiHaus" w:cs="Tahoma"/>
          <w:sz w:val="20"/>
          <w:szCs w:val="20"/>
          <w:lang w:val="tr-TR"/>
        </w:rPr>
        <w:t xml:space="preserve"> sunu</w:t>
      </w:r>
      <w:r w:rsidR="00571569">
        <w:rPr>
          <w:rFonts w:ascii="AdiHaus" w:hAnsi="AdiHaus" w:cs="Tahoma"/>
          <w:sz w:val="20"/>
          <w:szCs w:val="20"/>
          <w:lang w:val="tr-TR"/>
        </w:rPr>
        <w:t>lmuş olu</w:t>
      </w:r>
      <w:r>
        <w:rPr>
          <w:rFonts w:ascii="AdiHaus" w:hAnsi="AdiHaus" w:cs="Tahoma"/>
          <w:sz w:val="20"/>
          <w:szCs w:val="20"/>
          <w:lang w:val="tr-TR"/>
        </w:rPr>
        <w:t xml:space="preserve">yor. </w:t>
      </w:r>
      <w:r w:rsidR="00D93496">
        <w:rPr>
          <w:rFonts w:ascii="AdiHaus" w:hAnsi="AdiHaus" w:cs="Tahoma"/>
          <w:sz w:val="20"/>
          <w:szCs w:val="20"/>
          <w:lang w:val="tr-TR"/>
        </w:rPr>
        <w:t>S</w:t>
      </w:r>
      <w:r>
        <w:rPr>
          <w:rFonts w:ascii="AdiHaus" w:hAnsi="AdiHaus" w:cs="Tahoma"/>
          <w:sz w:val="20"/>
          <w:szCs w:val="20"/>
          <w:lang w:val="tr-TR"/>
        </w:rPr>
        <w:t xml:space="preserve">ürdürülebilir ürün yelpazesi, her bir serideki </w:t>
      </w:r>
      <w:r w:rsidR="00D93496">
        <w:rPr>
          <w:rFonts w:ascii="AdiHaus" w:hAnsi="AdiHaus" w:cs="Tahoma"/>
          <w:sz w:val="20"/>
          <w:szCs w:val="20"/>
          <w:lang w:val="tr-TR"/>
        </w:rPr>
        <w:t>o</w:t>
      </w:r>
      <w:r>
        <w:rPr>
          <w:rFonts w:ascii="AdiHaus" w:hAnsi="AdiHaus" w:cs="Tahoma"/>
          <w:sz w:val="20"/>
          <w:szCs w:val="20"/>
          <w:lang w:val="tr-TR"/>
        </w:rPr>
        <w:t xml:space="preserve">rganik </w:t>
      </w:r>
      <w:r w:rsidR="00D93496">
        <w:rPr>
          <w:rFonts w:ascii="AdiHaus" w:hAnsi="AdiHaus" w:cs="Tahoma"/>
          <w:sz w:val="20"/>
          <w:szCs w:val="20"/>
          <w:lang w:val="tr-TR"/>
        </w:rPr>
        <w:t>p</w:t>
      </w:r>
      <w:r>
        <w:rPr>
          <w:rFonts w:ascii="AdiHaus" w:hAnsi="AdiHaus" w:cs="Tahoma"/>
          <w:sz w:val="20"/>
          <w:szCs w:val="20"/>
          <w:lang w:val="tr-TR"/>
        </w:rPr>
        <w:t xml:space="preserve">amuk, </w:t>
      </w:r>
      <w:r w:rsidR="00D93496">
        <w:rPr>
          <w:rFonts w:ascii="AdiHaus" w:hAnsi="AdiHaus" w:cs="Tahoma"/>
          <w:sz w:val="20"/>
          <w:szCs w:val="20"/>
          <w:lang w:val="tr-TR"/>
        </w:rPr>
        <w:t>g</w:t>
      </w:r>
      <w:r>
        <w:rPr>
          <w:rFonts w:ascii="AdiHaus" w:hAnsi="AdiHaus" w:cs="Tahoma"/>
          <w:sz w:val="20"/>
          <w:szCs w:val="20"/>
          <w:lang w:val="tr-TR"/>
        </w:rPr>
        <w:t xml:space="preserve">eri </w:t>
      </w:r>
      <w:r w:rsidR="00D93496">
        <w:rPr>
          <w:rFonts w:ascii="AdiHaus" w:hAnsi="AdiHaus" w:cs="Tahoma"/>
          <w:sz w:val="20"/>
          <w:szCs w:val="20"/>
          <w:lang w:val="tr-TR"/>
        </w:rPr>
        <w:t>k</w:t>
      </w:r>
      <w:r>
        <w:rPr>
          <w:rFonts w:ascii="AdiHaus" w:hAnsi="AdiHaus" w:cs="Tahoma"/>
          <w:sz w:val="20"/>
          <w:szCs w:val="20"/>
          <w:lang w:val="tr-TR"/>
        </w:rPr>
        <w:t xml:space="preserve">azanılmış </w:t>
      </w:r>
      <w:r w:rsidR="00D93496">
        <w:rPr>
          <w:rFonts w:ascii="AdiHaus" w:hAnsi="AdiHaus" w:cs="Tahoma"/>
          <w:sz w:val="20"/>
          <w:szCs w:val="20"/>
          <w:lang w:val="tr-TR"/>
        </w:rPr>
        <w:t>i</w:t>
      </w:r>
      <w:r>
        <w:rPr>
          <w:rFonts w:ascii="AdiHaus" w:hAnsi="AdiHaus" w:cs="Tahoma"/>
          <w:sz w:val="20"/>
          <w:szCs w:val="20"/>
          <w:lang w:val="tr-TR"/>
        </w:rPr>
        <w:t xml:space="preserve">plik ve </w:t>
      </w:r>
      <w:r w:rsidR="00D93496">
        <w:rPr>
          <w:rFonts w:ascii="AdiHaus" w:hAnsi="AdiHaus" w:cs="Tahoma"/>
          <w:sz w:val="20"/>
          <w:szCs w:val="20"/>
          <w:lang w:val="tr-TR"/>
        </w:rPr>
        <w:t>k</w:t>
      </w:r>
      <w:r>
        <w:rPr>
          <w:rFonts w:ascii="AdiHaus" w:hAnsi="AdiHaus" w:cs="Tahoma"/>
          <w:sz w:val="20"/>
          <w:szCs w:val="20"/>
          <w:lang w:val="tr-TR"/>
        </w:rPr>
        <w:t xml:space="preserve">uru </w:t>
      </w:r>
      <w:r w:rsidR="00D93496">
        <w:rPr>
          <w:rFonts w:ascii="AdiHaus" w:hAnsi="AdiHaus" w:cs="Tahoma"/>
          <w:sz w:val="20"/>
          <w:szCs w:val="20"/>
          <w:lang w:val="tr-TR"/>
        </w:rPr>
        <w:t>b</w:t>
      </w:r>
      <w:r>
        <w:rPr>
          <w:rFonts w:ascii="AdiHaus" w:hAnsi="AdiHaus" w:cs="Tahoma"/>
          <w:sz w:val="20"/>
          <w:szCs w:val="20"/>
          <w:lang w:val="tr-TR"/>
        </w:rPr>
        <w:t>oyalı parçalar ile tamamlanıyor.</w:t>
      </w:r>
    </w:p>
    <w:p w14:paraId="6E1ED0FC" w14:textId="77777777" w:rsidR="00B15447" w:rsidRDefault="00B15447" w:rsidP="003846F6">
      <w:pPr>
        <w:spacing w:line="360" w:lineRule="auto"/>
        <w:jc w:val="both"/>
        <w:rPr>
          <w:rFonts w:ascii="AdiHaus" w:hAnsi="AdiHaus" w:cs="Tahoma"/>
          <w:sz w:val="20"/>
          <w:szCs w:val="20"/>
          <w:lang w:val="tr-TR"/>
        </w:rPr>
      </w:pPr>
    </w:p>
    <w:p w14:paraId="00FEC903" w14:textId="0091A2CA" w:rsidR="003846F6" w:rsidRDefault="00141B74" w:rsidP="003846F6">
      <w:pPr>
        <w:spacing w:line="360" w:lineRule="auto"/>
        <w:jc w:val="both"/>
        <w:rPr>
          <w:rFonts w:ascii="AdiHaus" w:hAnsi="AdiHaus" w:cs="Tahoma"/>
          <w:sz w:val="20"/>
          <w:szCs w:val="20"/>
          <w:lang w:val="tr-TR"/>
        </w:rPr>
      </w:pPr>
      <w:r>
        <w:rPr>
          <w:rFonts w:ascii="AdiHaus" w:hAnsi="AdiHaus" w:cs="Tahoma"/>
          <w:sz w:val="20"/>
          <w:szCs w:val="20"/>
          <w:lang w:val="tr-TR"/>
        </w:rPr>
        <w:lastRenderedPageBreak/>
        <w:t xml:space="preserve">Brezilya’nın Rio de Janeiro </w:t>
      </w:r>
      <w:r w:rsidR="00D17517">
        <w:rPr>
          <w:rFonts w:ascii="AdiHaus" w:hAnsi="AdiHaus" w:cs="Tahoma"/>
          <w:sz w:val="20"/>
          <w:szCs w:val="20"/>
          <w:lang w:val="tr-TR"/>
        </w:rPr>
        <w:t xml:space="preserve">kentinin </w:t>
      </w:r>
      <w:r>
        <w:rPr>
          <w:rFonts w:ascii="AdiHaus" w:hAnsi="AdiHaus" w:cs="Tahoma"/>
          <w:sz w:val="20"/>
          <w:szCs w:val="20"/>
          <w:lang w:val="tr-TR"/>
        </w:rPr>
        <w:t xml:space="preserve">güzelliğinden esinlenen bu sezonun </w:t>
      </w:r>
      <w:proofErr w:type="spellStart"/>
      <w:r w:rsidR="00D17517">
        <w:rPr>
          <w:rFonts w:ascii="AdiHaus" w:hAnsi="AdiHaus" w:cs="Tahoma"/>
          <w:sz w:val="20"/>
          <w:szCs w:val="20"/>
          <w:lang w:val="tr-TR"/>
        </w:rPr>
        <w:t>Swim</w:t>
      </w:r>
      <w:proofErr w:type="spellEnd"/>
      <w:r w:rsidR="00D17517">
        <w:rPr>
          <w:rFonts w:ascii="AdiHaus" w:hAnsi="AdiHaus" w:cs="Tahoma"/>
          <w:sz w:val="20"/>
          <w:szCs w:val="20"/>
          <w:lang w:val="tr-TR"/>
        </w:rPr>
        <w:t xml:space="preserve"> ürün</w:t>
      </w:r>
      <w:r>
        <w:rPr>
          <w:rFonts w:ascii="AdiHaus" w:hAnsi="AdiHaus" w:cs="Tahoma"/>
          <w:sz w:val="20"/>
          <w:szCs w:val="20"/>
          <w:lang w:val="tr-TR"/>
        </w:rPr>
        <w:t xml:space="preserve"> yelpazesi</w:t>
      </w:r>
      <w:r w:rsidR="003846F6">
        <w:rPr>
          <w:rFonts w:ascii="AdiHaus" w:hAnsi="AdiHaus" w:cs="Tahoma"/>
          <w:sz w:val="20"/>
          <w:szCs w:val="20"/>
          <w:lang w:val="tr-TR"/>
        </w:rPr>
        <w:t xml:space="preserve">, </w:t>
      </w:r>
      <w:r w:rsidR="00D17517">
        <w:rPr>
          <w:rFonts w:ascii="AdiHaus" w:hAnsi="AdiHaus" w:cs="Tahoma"/>
          <w:sz w:val="20"/>
          <w:szCs w:val="20"/>
          <w:lang w:val="tr-TR"/>
        </w:rPr>
        <w:t>fonksiyonelliği</w:t>
      </w:r>
      <w:r w:rsidR="003846F6">
        <w:rPr>
          <w:rFonts w:ascii="AdiHaus" w:hAnsi="AdiHaus" w:cs="Tahoma"/>
          <w:sz w:val="20"/>
          <w:szCs w:val="20"/>
          <w:lang w:val="tr-TR"/>
        </w:rPr>
        <w:t xml:space="preserve"> unutmadan </w:t>
      </w:r>
      <w:proofErr w:type="spellStart"/>
      <w:r w:rsidR="003846F6">
        <w:rPr>
          <w:rFonts w:ascii="AdiHaus" w:hAnsi="AdiHaus" w:cs="Tahoma"/>
          <w:sz w:val="20"/>
          <w:szCs w:val="20"/>
          <w:lang w:val="tr-TR"/>
        </w:rPr>
        <w:t>feminen</w:t>
      </w:r>
      <w:proofErr w:type="spellEnd"/>
      <w:r w:rsidR="003846F6">
        <w:rPr>
          <w:rFonts w:ascii="AdiHaus" w:hAnsi="AdiHaus" w:cs="Tahoma"/>
          <w:sz w:val="20"/>
          <w:szCs w:val="20"/>
          <w:lang w:val="tr-TR"/>
        </w:rPr>
        <w:t xml:space="preserve"> bir görünüm için günışığı sarısı, tropik misket limonu, parlak mercan ve turkuaz tonlarında</w:t>
      </w:r>
      <w:r>
        <w:rPr>
          <w:rFonts w:ascii="AdiHaus" w:hAnsi="AdiHaus" w:cs="Tahoma"/>
          <w:sz w:val="20"/>
          <w:szCs w:val="20"/>
          <w:lang w:val="tr-TR"/>
        </w:rPr>
        <w:t xml:space="preserve"> </w:t>
      </w:r>
      <w:r w:rsidR="00571569">
        <w:rPr>
          <w:rFonts w:ascii="AdiHaus" w:hAnsi="AdiHaus" w:cs="Tahoma"/>
          <w:sz w:val="20"/>
          <w:szCs w:val="20"/>
          <w:lang w:val="tr-TR"/>
        </w:rPr>
        <w:t>heyecan verici alt ve üstler</w:t>
      </w:r>
      <w:r w:rsidR="000F2CDA">
        <w:rPr>
          <w:rFonts w:ascii="AdiHaus" w:hAnsi="AdiHaus" w:cs="Tahoma"/>
          <w:sz w:val="20"/>
          <w:szCs w:val="20"/>
          <w:lang w:val="tr-TR"/>
        </w:rPr>
        <w:t xml:space="preserve"> </w:t>
      </w:r>
      <w:r w:rsidR="00D17517">
        <w:rPr>
          <w:rFonts w:ascii="AdiHaus" w:hAnsi="AdiHaus" w:cs="Tahoma"/>
          <w:sz w:val="20"/>
          <w:szCs w:val="20"/>
          <w:lang w:val="tr-TR"/>
        </w:rPr>
        <w:t>ile tek parça mayolar</w:t>
      </w:r>
      <w:r w:rsidR="003846F6">
        <w:rPr>
          <w:rFonts w:ascii="AdiHaus" w:hAnsi="AdiHaus" w:cs="Tahoma"/>
          <w:sz w:val="20"/>
          <w:szCs w:val="20"/>
          <w:lang w:val="tr-TR"/>
        </w:rPr>
        <w:t xml:space="preserve"> sunuyor. </w:t>
      </w:r>
      <w:r w:rsidR="00D17517">
        <w:rPr>
          <w:rFonts w:ascii="AdiHaus" w:hAnsi="AdiHaus" w:cs="Tahoma"/>
          <w:sz w:val="20"/>
          <w:szCs w:val="20"/>
          <w:lang w:val="tr-TR"/>
        </w:rPr>
        <w:t>Yumuşak</w:t>
      </w:r>
      <w:r w:rsidR="003846F6">
        <w:rPr>
          <w:rFonts w:ascii="AdiHaus" w:hAnsi="AdiHaus" w:cs="Tahoma"/>
          <w:sz w:val="20"/>
          <w:szCs w:val="20"/>
          <w:lang w:val="tr-TR"/>
        </w:rPr>
        <w:t xml:space="preserve"> kesimler, mucizevi hatlar ve panelli yapı, atletik kadın formunu öne çıkarıp geliştiren şık ve seksi siluetler yaratıyor. Dikişli göğüs detayları ve </w:t>
      </w:r>
      <w:proofErr w:type="gramStart"/>
      <w:r w:rsidR="003846F6">
        <w:rPr>
          <w:rFonts w:ascii="AdiHaus" w:hAnsi="AdiHaus" w:cs="Tahoma"/>
          <w:sz w:val="20"/>
          <w:szCs w:val="20"/>
          <w:lang w:val="tr-TR"/>
        </w:rPr>
        <w:t>transparan</w:t>
      </w:r>
      <w:proofErr w:type="gramEnd"/>
      <w:r w:rsidR="003846F6">
        <w:rPr>
          <w:rFonts w:ascii="AdiHaus" w:hAnsi="AdiHaus" w:cs="Tahoma"/>
          <w:sz w:val="20"/>
          <w:szCs w:val="20"/>
          <w:lang w:val="tr-TR"/>
        </w:rPr>
        <w:t xml:space="preserve"> </w:t>
      </w:r>
      <w:proofErr w:type="spellStart"/>
      <w:r w:rsidR="0077658D">
        <w:rPr>
          <w:rFonts w:ascii="AdiHaus" w:hAnsi="AdiHaus" w:cs="Tahoma"/>
          <w:sz w:val="20"/>
          <w:szCs w:val="20"/>
          <w:lang w:val="tr-TR"/>
        </w:rPr>
        <w:t>v</w:t>
      </w:r>
      <w:r w:rsidR="003846F6">
        <w:rPr>
          <w:rFonts w:ascii="AdiHaus" w:hAnsi="AdiHaus" w:cs="Tahoma"/>
          <w:sz w:val="20"/>
          <w:szCs w:val="20"/>
          <w:lang w:val="tr-TR"/>
        </w:rPr>
        <w:t>inil</w:t>
      </w:r>
      <w:proofErr w:type="spellEnd"/>
      <w:r w:rsidR="003846F6">
        <w:rPr>
          <w:rFonts w:ascii="AdiHaus" w:hAnsi="AdiHaus" w:cs="Tahoma"/>
          <w:sz w:val="20"/>
          <w:szCs w:val="20"/>
          <w:lang w:val="tr-TR"/>
        </w:rPr>
        <w:t xml:space="preserve"> </w:t>
      </w:r>
      <w:r w:rsidR="0077658D">
        <w:rPr>
          <w:rFonts w:ascii="AdiHaus" w:hAnsi="AdiHaus" w:cs="Tahoma"/>
          <w:sz w:val="20"/>
          <w:szCs w:val="20"/>
          <w:lang w:val="tr-TR"/>
        </w:rPr>
        <w:t>c</w:t>
      </w:r>
      <w:r w:rsidR="003846F6">
        <w:rPr>
          <w:rFonts w:ascii="AdiHaus" w:hAnsi="AdiHaus" w:cs="Tahoma"/>
          <w:sz w:val="20"/>
          <w:szCs w:val="20"/>
          <w:lang w:val="tr-TR"/>
        </w:rPr>
        <w:t xml:space="preserve">eketler şehirli bir dokunuş da ekliyor. </w:t>
      </w:r>
    </w:p>
    <w:p w14:paraId="66F5CD76" w14:textId="77777777" w:rsidR="00D43FFA" w:rsidRPr="009C2D89" w:rsidRDefault="00D43FFA" w:rsidP="00670611">
      <w:pPr>
        <w:spacing w:line="360" w:lineRule="auto"/>
        <w:jc w:val="both"/>
        <w:rPr>
          <w:rFonts w:ascii="AdiHaus" w:hAnsi="AdiHaus" w:cs="Tahoma"/>
          <w:sz w:val="20"/>
          <w:szCs w:val="20"/>
          <w:lang w:val="tr-TR"/>
        </w:rPr>
      </w:pPr>
    </w:p>
    <w:p w14:paraId="3CE14122" w14:textId="381520DD" w:rsidR="003846F6" w:rsidRDefault="000475E3" w:rsidP="00670611">
      <w:pPr>
        <w:spacing w:line="360" w:lineRule="auto"/>
        <w:jc w:val="both"/>
        <w:rPr>
          <w:rFonts w:ascii="AdiHaus" w:hAnsi="AdiHaus" w:cs="Tahoma"/>
          <w:sz w:val="20"/>
          <w:szCs w:val="20"/>
          <w:lang w:val="tr-TR"/>
        </w:rPr>
      </w:pPr>
      <w:r w:rsidRPr="00221E4B">
        <w:rPr>
          <w:rFonts w:ascii="AdiHaus" w:hAnsi="AdiHaus" w:cs="Tahoma"/>
          <w:sz w:val="20"/>
          <w:szCs w:val="20"/>
          <w:lang w:val="tr-TR"/>
        </w:rPr>
        <w:t>Yoga</w:t>
      </w:r>
      <w:r w:rsidRPr="009C2D89">
        <w:rPr>
          <w:rFonts w:ascii="AdiHaus" w:hAnsi="AdiHaus" w:cs="Tahoma"/>
          <w:sz w:val="20"/>
          <w:szCs w:val="20"/>
          <w:lang w:val="tr-TR"/>
        </w:rPr>
        <w:t xml:space="preserve"> </w:t>
      </w:r>
      <w:r w:rsidR="001B6209">
        <w:rPr>
          <w:rFonts w:ascii="AdiHaus" w:hAnsi="AdiHaus" w:cs="Tahoma"/>
          <w:sz w:val="20"/>
          <w:szCs w:val="20"/>
          <w:lang w:val="tr-TR"/>
        </w:rPr>
        <w:t xml:space="preserve">ürün </w:t>
      </w:r>
      <w:r w:rsidR="003846F6">
        <w:rPr>
          <w:rFonts w:ascii="AdiHaus" w:hAnsi="AdiHaus" w:cs="Tahoma"/>
          <w:sz w:val="20"/>
          <w:szCs w:val="20"/>
          <w:lang w:val="tr-TR"/>
        </w:rPr>
        <w:t>yelpazesi</w:t>
      </w:r>
      <w:r w:rsidR="00571569">
        <w:rPr>
          <w:rFonts w:ascii="AdiHaus" w:hAnsi="AdiHaus" w:cs="Tahoma"/>
          <w:sz w:val="20"/>
          <w:szCs w:val="20"/>
          <w:lang w:val="tr-TR"/>
        </w:rPr>
        <w:t xml:space="preserve"> </w:t>
      </w:r>
      <w:r w:rsidR="003846F6">
        <w:rPr>
          <w:rFonts w:ascii="AdiHaus" w:hAnsi="AdiHaus" w:cs="Tahoma"/>
          <w:sz w:val="20"/>
          <w:szCs w:val="20"/>
          <w:lang w:val="tr-TR"/>
        </w:rPr>
        <w:t>en üst düzey hareket edebilme yeteneği ve konfor sunan</w:t>
      </w:r>
      <w:r w:rsidR="00DC1EAF">
        <w:rPr>
          <w:rFonts w:ascii="AdiHaus" w:hAnsi="AdiHaus" w:cs="Tahoma"/>
          <w:sz w:val="20"/>
          <w:szCs w:val="20"/>
          <w:lang w:val="tr-TR"/>
        </w:rPr>
        <w:t>, rahat görünümlü</w:t>
      </w:r>
      <w:r w:rsidR="003846F6">
        <w:rPr>
          <w:rFonts w:ascii="AdiHaus" w:hAnsi="AdiHaus" w:cs="Tahoma"/>
          <w:sz w:val="20"/>
          <w:szCs w:val="20"/>
          <w:lang w:val="tr-TR"/>
        </w:rPr>
        <w:t xml:space="preserve"> </w:t>
      </w:r>
      <w:r w:rsidR="003B0C33" w:rsidRPr="00DC1EAF">
        <w:rPr>
          <w:rFonts w:ascii="AdiHaus" w:hAnsi="AdiHaus" w:cs="Tahoma"/>
          <w:sz w:val="20"/>
          <w:szCs w:val="20"/>
          <w:lang w:val="tr-TR"/>
        </w:rPr>
        <w:t>spor</w:t>
      </w:r>
      <w:r w:rsidR="003B0C33">
        <w:rPr>
          <w:rFonts w:ascii="AdiHaus" w:hAnsi="AdiHaus" w:cs="Tahoma"/>
          <w:sz w:val="20"/>
          <w:szCs w:val="20"/>
          <w:lang w:val="tr-TR"/>
        </w:rPr>
        <w:t xml:space="preserve"> kıyafetlere odaklan</w:t>
      </w:r>
      <w:r w:rsidR="00DC1EAF">
        <w:rPr>
          <w:rFonts w:ascii="AdiHaus" w:hAnsi="AdiHaus" w:cs="Tahoma"/>
          <w:sz w:val="20"/>
          <w:szCs w:val="20"/>
          <w:lang w:val="tr-TR"/>
        </w:rPr>
        <w:t>ıyor.</w:t>
      </w:r>
      <w:r w:rsidR="003B0C33">
        <w:rPr>
          <w:rFonts w:ascii="AdiHaus" w:hAnsi="AdiHaus" w:cs="Tahoma"/>
          <w:sz w:val="20"/>
          <w:szCs w:val="20"/>
          <w:lang w:val="tr-TR"/>
        </w:rPr>
        <w:t xml:space="preserve"> Tokyo’nun bahar aylarındaki kiraz çiçeğini andıran, </w:t>
      </w:r>
      <w:r w:rsidR="001845BF">
        <w:rPr>
          <w:rFonts w:ascii="AdiHaus" w:hAnsi="AdiHaus" w:cs="Tahoma"/>
          <w:sz w:val="20"/>
          <w:szCs w:val="20"/>
          <w:lang w:val="tr-TR"/>
        </w:rPr>
        <w:t>c</w:t>
      </w:r>
      <w:r w:rsidR="003B0C33">
        <w:rPr>
          <w:rFonts w:ascii="AdiHaus" w:hAnsi="AdiHaus" w:cs="Tahoma"/>
          <w:sz w:val="20"/>
          <w:szCs w:val="20"/>
          <w:lang w:val="tr-TR"/>
        </w:rPr>
        <w:t xml:space="preserve">anlı </w:t>
      </w:r>
      <w:r w:rsidR="001845BF">
        <w:rPr>
          <w:rFonts w:ascii="AdiHaus" w:hAnsi="AdiHaus" w:cs="Tahoma"/>
          <w:sz w:val="20"/>
          <w:szCs w:val="20"/>
          <w:lang w:val="tr-TR"/>
        </w:rPr>
        <w:t>a</w:t>
      </w:r>
      <w:r w:rsidR="003B0C33">
        <w:rPr>
          <w:rFonts w:ascii="AdiHaus" w:hAnsi="AdiHaus" w:cs="Tahoma"/>
          <w:sz w:val="20"/>
          <w:szCs w:val="20"/>
          <w:lang w:val="tr-TR"/>
        </w:rPr>
        <w:t xml:space="preserve">çık </w:t>
      </w:r>
      <w:r w:rsidR="001845BF">
        <w:rPr>
          <w:rFonts w:ascii="AdiHaus" w:hAnsi="AdiHaus" w:cs="Tahoma"/>
          <w:sz w:val="20"/>
          <w:szCs w:val="20"/>
          <w:lang w:val="tr-TR"/>
        </w:rPr>
        <w:t>d</w:t>
      </w:r>
      <w:r w:rsidR="003B0C33">
        <w:rPr>
          <w:rFonts w:ascii="AdiHaus" w:hAnsi="AdiHaus" w:cs="Tahoma"/>
          <w:sz w:val="20"/>
          <w:szCs w:val="20"/>
          <w:lang w:val="tr-TR"/>
        </w:rPr>
        <w:t xml:space="preserve">eniz </w:t>
      </w:r>
      <w:r w:rsidR="001845BF">
        <w:rPr>
          <w:rFonts w:ascii="AdiHaus" w:hAnsi="AdiHaus" w:cs="Tahoma"/>
          <w:sz w:val="20"/>
          <w:szCs w:val="20"/>
          <w:lang w:val="tr-TR"/>
        </w:rPr>
        <w:t>m</w:t>
      </w:r>
      <w:r w:rsidR="003B0C33">
        <w:rPr>
          <w:rFonts w:ascii="AdiHaus" w:hAnsi="AdiHaus" w:cs="Tahoma"/>
          <w:sz w:val="20"/>
          <w:szCs w:val="20"/>
          <w:lang w:val="tr-TR"/>
        </w:rPr>
        <w:t xml:space="preserve">avisi, </w:t>
      </w:r>
      <w:r w:rsidR="001845BF">
        <w:rPr>
          <w:rFonts w:ascii="AdiHaus" w:hAnsi="AdiHaus" w:cs="Tahoma"/>
          <w:sz w:val="20"/>
          <w:szCs w:val="20"/>
          <w:lang w:val="tr-TR"/>
        </w:rPr>
        <w:t>parlak m</w:t>
      </w:r>
      <w:r w:rsidR="003B0C33">
        <w:rPr>
          <w:rFonts w:ascii="AdiHaus" w:hAnsi="AdiHaus" w:cs="Tahoma"/>
          <w:sz w:val="20"/>
          <w:szCs w:val="20"/>
          <w:lang w:val="tr-TR"/>
        </w:rPr>
        <w:t xml:space="preserve">ercan ve </w:t>
      </w:r>
      <w:r w:rsidR="001845BF">
        <w:rPr>
          <w:rFonts w:ascii="AdiHaus" w:hAnsi="AdiHaus" w:cs="Tahoma"/>
          <w:sz w:val="20"/>
          <w:szCs w:val="20"/>
          <w:lang w:val="tr-TR"/>
        </w:rPr>
        <w:t>b</w:t>
      </w:r>
      <w:r w:rsidR="003B0C33">
        <w:rPr>
          <w:rFonts w:ascii="AdiHaus" w:hAnsi="AdiHaus" w:cs="Tahoma"/>
          <w:sz w:val="20"/>
          <w:szCs w:val="20"/>
          <w:lang w:val="tr-TR"/>
        </w:rPr>
        <w:t xml:space="preserve">eyaz renklerdeki </w:t>
      </w:r>
      <w:r w:rsidR="001845BF">
        <w:rPr>
          <w:rFonts w:ascii="AdiHaus" w:hAnsi="AdiHaus" w:cs="Tahoma"/>
          <w:sz w:val="20"/>
          <w:szCs w:val="20"/>
          <w:lang w:val="tr-TR"/>
        </w:rPr>
        <w:t>o</w:t>
      </w:r>
      <w:r w:rsidR="003B0C33">
        <w:rPr>
          <w:rFonts w:ascii="AdiHaus" w:hAnsi="AdiHaus" w:cs="Tahoma"/>
          <w:sz w:val="20"/>
          <w:szCs w:val="20"/>
          <w:lang w:val="tr-TR"/>
        </w:rPr>
        <w:t xml:space="preserve">rganik </w:t>
      </w:r>
      <w:proofErr w:type="spellStart"/>
      <w:r w:rsidR="001845BF">
        <w:rPr>
          <w:rFonts w:ascii="AdiHaus" w:hAnsi="AdiHaus" w:cs="Tahoma"/>
          <w:sz w:val="20"/>
          <w:szCs w:val="20"/>
          <w:lang w:val="tr-TR"/>
        </w:rPr>
        <w:t>sweatshirt</w:t>
      </w:r>
      <w:proofErr w:type="spellEnd"/>
      <w:r w:rsidR="003B0C33">
        <w:rPr>
          <w:rFonts w:ascii="AdiHaus" w:hAnsi="AdiHaus" w:cs="Tahoma"/>
          <w:sz w:val="20"/>
          <w:szCs w:val="20"/>
          <w:lang w:val="tr-TR"/>
        </w:rPr>
        <w:t xml:space="preserve"> ve </w:t>
      </w:r>
      <w:r w:rsidR="001845BF">
        <w:rPr>
          <w:rFonts w:ascii="AdiHaus" w:hAnsi="AdiHaus" w:cs="Tahoma"/>
          <w:sz w:val="20"/>
          <w:szCs w:val="20"/>
          <w:lang w:val="tr-TR"/>
        </w:rPr>
        <w:t>t</w:t>
      </w:r>
      <w:r w:rsidR="003B0C33">
        <w:rPr>
          <w:rFonts w:ascii="AdiHaus" w:hAnsi="AdiHaus" w:cs="Tahoma"/>
          <w:sz w:val="20"/>
          <w:szCs w:val="20"/>
          <w:lang w:val="tr-TR"/>
        </w:rPr>
        <w:t xml:space="preserve">işörtler, </w:t>
      </w:r>
      <w:r w:rsidR="001845BF">
        <w:rPr>
          <w:rFonts w:ascii="AdiHaus" w:hAnsi="AdiHaus" w:cs="Tahoma"/>
          <w:sz w:val="20"/>
          <w:szCs w:val="20"/>
          <w:lang w:val="tr-TR"/>
        </w:rPr>
        <w:t>o</w:t>
      </w:r>
      <w:r w:rsidR="003B0C33">
        <w:rPr>
          <w:rFonts w:ascii="AdiHaus" w:hAnsi="AdiHaus" w:cs="Tahoma"/>
          <w:sz w:val="20"/>
          <w:szCs w:val="20"/>
          <w:lang w:val="tr-TR"/>
        </w:rPr>
        <w:t xml:space="preserve">rganik </w:t>
      </w:r>
      <w:r w:rsidR="001845BF">
        <w:rPr>
          <w:rFonts w:ascii="AdiHaus" w:hAnsi="AdiHaus" w:cs="Tahoma"/>
          <w:sz w:val="20"/>
          <w:szCs w:val="20"/>
          <w:lang w:val="tr-TR"/>
        </w:rPr>
        <w:t>ö</w:t>
      </w:r>
      <w:r w:rsidR="003B0C33">
        <w:rPr>
          <w:rFonts w:ascii="AdiHaus" w:hAnsi="AdiHaus" w:cs="Tahoma"/>
          <w:sz w:val="20"/>
          <w:szCs w:val="20"/>
          <w:lang w:val="tr-TR"/>
        </w:rPr>
        <w:t xml:space="preserve">rgü </w:t>
      </w:r>
      <w:r w:rsidR="001845BF">
        <w:rPr>
          <w:rFonts w:ascii="AdiHaus" w:hAnsi="AdiHaus" w:cs="Tahoma"/>
          <w:sz w:val="20"/>
          <w:szCs w:val="20"/>
          <w:lang w:val="tr-TR"/>
        </w:rPr>
        <w:t>ş</w:t>
      </w:r>
      <w:r w:rsidR="003B0C33">
        <w:rPr>
          <w:rFonts w:ascii="AdiHaus" w:hAnsi="AdiHaus" w:cs="Tahoma"/>
          <w:sz w:val="20"/>
          <w:szCs w:val="20"/>
          <w:lang w:val="tr-TR"/>
        </w:rPr>
        <w:t>ortlar ile birlikte vücudun sınırsız doğal hareket</w:t>
      </w:r>
      <w:r w:rsidR="00B65645">
        <w:rPr>
          <w:rFonts w:ascii="AdiHaus" w:hAnsi="AdiHaus" w:cs="Tahoma"/>
          <w:sz w:val="20"/>
          <w:szCs w:val="20"/>
          <w:lang w:val="tr-TR"/>
        </w:rPr>
        <w:t>liliğini</w:t>
      </w:r>
      <w:r w:rsidR="003B0C33">
        <w:rPr>
          <w:rFonts w:ascii="AdiHaus" w:hAnsi="AdiHaus" w:cs="Tahoma"/>
          <w:sz w:val="20"/>
          <w:szCs w:val="20"/>
          <w:lang w:val="tr-TR"/>
        </w:rPr>
        <w:t xml:space="preserve"> ve esnek</w:t>
      </w:r>
      <w:r w:rsidR="001B6209">
        <w:rPr>
          <w:rFonts w:ascii="AdiHaus" w:hAnsi="AdiHaus" w:cs="Tahoma"/>
          <w:sz w:val="20"/>
          <w:szCs w:val="20"/>
          <w:lang w:val="tr-TR"/>
        </w:rPr>
        <w:t xml:space="preserve">liğini korumasına </w:t>
      </w:r>
      <w:proofErr w:type="gramStart"/>
      <w:r w:rsidR="001B6209">
        <w:rPr>
          <w:rFonts w:ascii="AdiHaus" w:hAnsi="AdiHaus" w:cs="Tahoma"/>
          <w:sz w:val="20"/>
          <w:szCs w:val="20"/>
          <w:lang w:val="tr-TR"/>
        </w:rPr>
        <w:t>imkan</w:t>
      </w:r>
      <w:proofErr w:type="gramEnd"/>
      <w:r w:rsidR="001B6209">
        <w:rPr>
          <w:rFonts w:ascii="AdiHaus" w:hAnsi="AdiHaus" w:cs="Tahoma"/>
          <w:sz w:val="20"/>
          <w:szCs w:val="20"/>
          <w:lang w:val="tr-TR"/>
        </w:rPr>
        <w:t xml:space="preserve"> veriyor. </w:t>
      </w:r>
    </w:p>
    <w:p w14:paraId="2552F45F" w14:textId="77777777" w:rsidR="00670611" w:rsidRPr="009C2D89" w:rsidRDefault="00670611" w:rsidP="00670611">
      <w:pPr>
        <w:spacing w:line="360" w:lineRule="auto"/>
        <w:jc w:val="both"/>
        <w:rPr>
          <w:rFonts w:ascii="AdiHaus" w:hAnsi="AdiHaus" w:cs="Tahoma"/>
          <w:sz w:val="20"/>
          <w:szCs w:val="20"/>
          <w:lang w:val="tr-TR"/>
        </w:rPr>
      </w:pPr>
    </w:p>
    <w:p w14:paraId="5AD960C2" w14:textId="1D9A97C1" w:rsidR="00FD3561" w:rsidRPr="009C2D89" w:rsidRDefault="0052038B" w:rsidP="00A93347">
      <w:pPr>
        <w:spacing w:line="360" w:lineRule="auto"/>
        <w:jc w:val="both"/>
        <w:rPr>
          <w:rFonts w:ascii="AdiHaus" w:hAnsi="AdiHaus" w:cs="Tahoma"/>
          <w:sz w:val="20"/>
          <w:szCs w:val="20"/>
          <w:lang w:val="tr-TR"/>
        </w:rPr>
      </w:pPr>
      <w:r>
        <w:rPr>
          <w:rFonts w:ascii="AdiHaus" w:hAnsi="AdiHaus" w:cs="Tahoma"/>
          <w:sz w:val="20"/>
          <w:szCs w:val="20"/>
          <w:lang w:val="tr-TR"/>
        </w:rPr>
        <w:t>Tam anlamıyla performansa odaklanmış tenisçi</w:t>
      </w:r>
      <w:r w:rsidR="001B6209">
        <w:rPr>
          <w:rFonts w:ascii="AdiHaus" w:hAnsi="AdiHaus" w:cs="Tahoma"/>
          <w:sz w:val="20"/>
          <w:szCs w:val="20"/>
          <w:lang w:val="tr-TR"/>
        </w:rPr>
        <w:t>ler</w:t>
      </w:r>
      <w:r>
        <w:rPr>
          <w:rFonts w:ascii="AdiHaus" w:hAnsi="AdiHaus" w:cs="Tahoma"/>
          <w:sz w:val="20"/>
          <w:szCs w:val="20"/>
          <w:lang w:val="tr-TR"/>
        </w:rPr>
        <w:t xml:space="preserve"> için teknik üstünlük ve </w:t>
      </w:r>
      <w:r w:rsidR="00244C2E">
        <w:rPr>
          <w:rFonts w:ascii="AdiHaus" w:hAnsi="AdiHaus" w:cs="Tahoma"/>
          <w:sz w:val="20"/>
          <w:szCs w:val="20"/>
          <w:lang w:val="tr-TR"/>
        </w:rPr>
        <w:t>stilin</w:t>
      </w:r>
      <w:r>
        <w:rPr>
          <w:rFonts w:ascii="AdiHaus" w:hAnsi="AdiHaus" w:cs="Tahoma"/>
          <w:sz w:val="20"/>
          <w:szCs w:val="20"/>
          <w:lang w:val="tr-TR"/>
        </w:rPr>
        <w:t xml:space="preserve"> eşsiz bir bileşimini sunan</w:t>
      </w:r>
      <w:r w:rsidR="001B6209">
        <w:rPr>
          <w:rFonts w:ascii="AdiHaus" w:hAnsi="AdiHaus" w:cs="Tahoma"/>
          <w:sz w:val="20"/>
          <w:szCs w:val="20"/>
          <w:lang w:val="tr-TR"/>
        </w:rPr>
        <w:t>,</w:t>
      </w:r>
      <w:r>
        <w:rPr>
          <w:rFonts w:ascii="AdiHaus" w:hAnsi="AdiHaus" w:cs="Tahoma"/>
          <w:sz w:val="20"/>
          <w:szCs w:val="20"/>
          <w:lang w:val="tr-TR"/>
        </w:rPr>
        <w:t xml:space="preserve"> yenilikçi </w:t>
      </w:r>
      <w:r w:rsidRPr="009C2D89">
        <w:rPr>
          <w:rFonts w:ascii="AdiHaus" w:hAnsi="AdiHaus" w:cs="Tahoma"/>
          <w:b/>
          <w:sz w:val="20"/>
          <w:szCs w:val="20"/>
          <w:lang w:val="tr-TR"/>
        </w:rPr>
        <w:t xml:space="preserve">adidas </w:t>
      </w:r>
      <w:proofErr w:type="spellStart"/>
      <w:r w:rsidRPr="009C2D89">
        <w:rPr>
          <w:rFonts w:ascii="AdiHaus" w:hAnsi="AdiHaus" w:cs="Tahoma"/>
          <w:b/>
          <w:sz w:val="20"/>
          <w:szCs w:val="20"/>
          <w:lang w:val="tr-TR"/>
        </w:rPr>
        <w:t>by</w:t>
      </w:r>
      <w:proofErr w:type="spellEnd"/>
      <w:r w:rsidRPr="009C2D89">
        <w:rPr>
          <w:rFonts w:ascii="AdiHaus" w:hAnsi="AdiHaus" w:cs="Tahoma"/>
          <w:b/>
          <w:sz w:val="20"/>
          <w:szCs w:val="20"/>
          <w:lang w:val="tr-TR"/>
        </w:rPr>
        <w:t xml:space="preserve"> Stella </w:t>
      </w:r>
      <w:proofErr w:type="spellStart"/>
      <w:r w:rsidRPr="009C2D89">
        <w:rPr>
          <w:rFonts w:ascii="AdiHaus" w:hAnsi="AdiHaus" w:cs="Tahoma"/>
          <w:b/>
          <w:sz w:val="20"/>
          <w:szCs w:val="20"/>
          <w:lang w:val="tr-TR"/>
        </w:rPr>
        <w:t>McCartney</w:t>
      </w:r>
      <w:proofErr w:type="spellEnd"/>
      <w:r w:rsidRPr="009C2D89">
        <w:rPr>
          <w:rFonts w:ascii="AdiHaus" w:hAnsi="AdiHaus" w:cs="Tahoma"/>
          <w:b/>
          <w:sz w:val="20"/>
          <w:szCs w:val="20"/>
          <w:lang w:val="tr-TR"/>
        </w:rPr>
        <w:t xml:space="preserve"> </w:t>
      </w:r>
      <w:proofErr w:type="spellStart"/>
      <w:r w:rsidRPr="009C2D89">
        <w:rPr>
          <w:rFonts w:ascii="AdiHaus" w:hAnsi="AdiHaus" w:cs="Tahoma"/>
          <w:b/>
          <w:sz w:val="20"/>
          <w:szCs w:val="20"/>
          <w:lang w:val="tr-TR"/>
        </w:rPr>
        <w:t>barricade</w:t>
      </w:r>
      <w:proofErr w:type="spellEnd"/>
      <w:r w:rsidRPr="009C2D89">
        <w:rPr>
          <w:rFonts w:ascii="AdiHaus" w:hAnsi="AdiHaus" w:cs="Tahoma"/>
          <w:b/>
          <w:sz w:val="20"/>
          <w:szCs w:val="20"/>
          <w:lang w:val="tr-TR"/>
        </w:rPr>
        <w:t xml:space="preserve"> </w:t>
      </w:r>
      <w:r w:rsidR="001B6209">
        <w:rPr>
          <w:rFonts w:ascii="AdiHaus" w:hAnsi="AdiHaus" w:cs="Tahoma"/>
          <w:b/>
          <w:sz w:val="20"/>
          <w:szCs w:val="20"/>
          <w:lang w:val="tr-TR"/>
        </w:rPr>
        <w:t xml:space="preserve">ürün </w:t>
      </w:r>
      <w:r w:rsidR="001B6209">
        <w:rPr>
          <w:rFonts w:ascii="AdiHaus" w:hAnsi="AdiHaus" w:cs="Tahoma"/>
          <w:sz w:val="20"/>
          <w:szCs w:val="20"/>
          <w:lang w:val="tr-TR"/>
        </w:rPr>
        <w:t>serisi</w:t>
      </w:r>
      <w:r>
        <w:rPr>
          <w:rFonts w:ascii="AdiHaus" w:hAnsi="AdiHaus" w:cs="Tahoma"/>
          <w:sz w:val="20"/>
          <w:szCs w:val="20"/>
          <w:lang w:val="tr-TR"/>
        </w:rPr>
        <w:t xml:space="preserve">, Avustralya ve Fransa Açık tenis turnuvalarında, marka elçileri </w:t>
      </w:r>
      <w:r w:rsidRPr="009C2D89">
        <w:rPr>
          <w:rFonts w:ascii="AdiHaus" w:hAnsi="AdiHaus" w:cs="Tahoma"/>
          <w:sz w:val="20"/>
          <w:szCs w:val="20"/>
          <w:lang w:val="tr-TR"/>
        </w:rPr>
        <w:t xml:space="preserve">Caroline </w:t>
      </w:r>
      <w:proofErr w:type="spellStart"/>
      <w:r w:rsidRPr="009C2D89">
        <w:rPr>
          <w:rFonts w:ascii="AdiHaus" w:hAnsi="AdiHaus" w:cs="Tahoma"/>
          <w:sz w:val="20"/>
          <w:szCs w:val="20"/>
          <w:lang w:val="tr-TR"/>
        </w:rPr>
        <w:t>Wozniacki</w:t>
      </w:r>
      <w:proofErr w:type="spellEnd"/>
      <w:r w:rsidRPr="009C2D89">
        <w:rPr>
          <w:rFonts w:ascii="AdiHaus" w:hAnsi="AdiHaus" w:cs="Tahoma"/>
          <w:sz w:val="20"/>
          <w:szCs w:val="20"/>
          <w:lang w:val="tr-TR"/>
        </w:rPr>
        <w:t xml:space="preserve">, Maria </w:t>
      </w:r>
      <w:proofErr w:type="spellStart"/>
      <w:r w:rsidRPr="009C2D89">
        <w:rPr>
          <w:rFonts w:ascii="AdiHaus" w:hAnsi="AdiHaus" w:cs="Tahoma"/>
          <w:sz w:val="20"/>
          <w:szCs w:val="20"/>
          <w:lang w:val="tr-TR"/>
        </w:rPr>
        <w:t>Kirilenko</w:t>
      </w:r>
      <w:proofErr w:type="spellEnd"/>
      <w:r w:rsidRPr="009C2D89">
        <w:rPr>
          <w:rFonts w:ascii="AdiHaus" w:hAnsi="AdiHaus" w:cs="Tahoma"/>
          <w:sz w:val="20"/>
          <w:szCs w:val="20"/>
          <w:lang w:val="tr-TR"/>
        </w:rPr>
        <w:t xml:space="preserve"> </w:t>
      </w:r>
      <w:r>
        <w:rPr>
          <w:rFonts w:ascii="AdiHaus" w:hAnsi="AdiHaus" w:cs="Tahoma"/>
          <w:sz w:val="20"/>
          <w:szCs w:val="20"/>
          <w:lang w:val="tr-TR"/>
        </w:rPr>
        <w:t xml:space="preserve">ve </w:t>
      </w:r>
      <w:r w:rsidRPr="009C2D89">
        <w:rPr>
          <w:rFonts w:ascii="AdiHaus" w:hAnsi="AdiHaus" w:cs="Tahoma"/>
          <w:sz w:val="20"/>
          <w:szCs w:val="20"/>
          <w:lang w:val="tr-TR"/>
        </w:rPr>
        <w:t xml:space="preserve">Laura </w:t>
      </w:r>
      <w:proofErr w:type="spellStart"/>
      <w:r w:rsidRPr="009C2D89">
        <w:rPr>
          <w:rFonts w:ascii="AdiHaus" w:hAnsi="AdiHaus" w:cs="Tahoma"/>
          <w:sz w:val="20"/>
          <w:szCs w:val="20"/>
          <w:lang w:val="tr-TR"/>
        </w:rPr>
        <w:t>Robson</w:t>
      </w:r>
      <w:proofErr w:type="spellEnd"/>
      <w:r>
        <w:rPr>
          <w:rFonts w:ascii="AdiHaus" w:hAnsi="AdiHaus" w:cs="Tahoma"/>
          <w:sz w:val="20"/>
          <w:szCs w:val="20"/>
          <w:lang w:val="tr-TR"/>
        </w:rPr>
        <w:t xml:space="preserve"> tarafından giyilecek. Atletik tasarımda gelinen en üst noktayı ve estetiği gözler önüne seren ürün </w:t>
      </w:r>
      <w:r w:rsidR="001B6209">
        <w:rPr>
          <w:rFonts w:ascii="AdiHaus" w:hAnsi="AdiHaus" w:cs="Tahoma"/>
          <w:sz w:val="20"/>
          <w:szCs w:val="20"/>
          <w:lang w:val="tr-TR"/>
        </w:rPr>
        <w:t>serisi; cesur</w:t>
      </w:r>
      <w:r>
        <w:rPr>
          <w:rFonts w:ascii="AdiHaus" w:hAnsi="AdiHaus" w:cs="Tahoma"/>
          <w:sz w:val="20"/>
          <w:szCs w:val="20"/>
          <w:lang w:val="tr-TR"/>
        </w:rPr>
        <w:t xml:space="preserve"> leopar baskı ve mandalina rengi </w:t>
      </w:r>
      <w:proofErr w:type="spellStart"/>
      <w:r w:rsidR="00244C2E">
        <w:rPr>
          <w:rFonts w:ascii="AdiHaus" w:hAnsi="AdiHaus" w:cs="Tahoma"/>
          <w:sz w:val="20"/>
          <w:szCs w:val="20"/>
          <w:lang w:val="tr-TR"/>
        </w:rPr>
        <w:t>r</w:t>
      </w:r>
      <w:r w:rsidR="001B6209">
        <w:rPr>
          <w:rFonts w:ascii="AdiHaus" w:hAnsi="AdiHaus" w:cs="Tahoma"/>
          <w:sz w:val="20"/>
          <w:szCs w:val="20"/>
          <w:lang w:val="tr-TR"/>
        </w:rPr>
        <w:t>etro</w:t>
      </w:r>
      <w:proofErr w:type="spellEnd"/>
      <w:r w:rsidR="001B6209">
        <w:rPr>
          <w:rFonts w:ascii="AdiHaus" w:hAnsi="AdiHaus" w:cs="Tahoma"/>
          <w:sz w:val="20"/>
          <w:szCs w:val="20"/>
          <w:lang w:val="tr-TR"/>
        </w:rPr>
        <w:t xml:space="preserve"> çizgiler,</w:t>
      </w:r>
      <w:r>
        <w:rPr>
          <w:rFonts w:ascii="AdiHaus" w:hAnsi="AdiHaus" w:cs="Tahoma"/>
          <w:sz w:val="20"/>
          <w:szCs w:val="20"/>
          <w:lang w:val="tr-TR"/>
        </w:rPr>
        <w:t xml:space="preserve"> sarı, beyaz, zümrüt yeşili ve nane yeşilinden oluşan enerji verici bir renk paletini temel alan alt ve üst parçalar </w:t>
      </w:r>
      <w:r w:rsidR="00571569">
        <w:rPr>
          <w:rFonts w:ascii="AdiHaus" w:hAnsi="AdiHaus" w:cs="Tahoma"/>
          <w:sz w:val="20"/>
          <w:szCs w:val="20"/>
          <w:lang w:val="tr-TR"/>
        </w:rPr>
        <w:t>ile</w:t>
      </w:r>
      <w:r>
        <w:rPr>
          <w:rFonts w:ascii="AdiHaus" w:hAnsi="AdiHaus" w:cs="Tahoma"/>
          <w:sz w:val="20"/>
          <w:szCs w:val="20"/>
          <w:lang w:val="tr-TR"/>
        </w:rPr>
        <w:t xml:space="preserve"> tenis elbiselerinden oluşuyor. Avustralya ve F</w:t>
      </w:r>
      <w:r w:rsidR="00A93347">
        <w:rPr>
          <w:rFonts w:ascii="AdiHaus" w:hAnsi="AdiHaus" w:cs="Tahoma"/>
          <w:sz w:val="20"/>
          <w:szCs w:val="20"/>
          <w:lang w:val="tr-TR"/>
        </w:rPr>
        <w:t>ransa Açık tenis turnuvalarında</w:t>
      </w:r>
      <w:r>
        <w:rPr>
          <w:rFonts w:ascii="AdiHaus" w:hAnsi="AdiHaus" w:cs="Tahoma"/>
          <w:sz w:val="20"/>
          <w:szCs w:val="20"/>
          <w:lang w:val="tr-TR"/>
        </w:rPr>
        <w:t xml:space="preserve"> </w:t>
      </w:r>
      <w:r w:rsidR="001B6209">
        <w:rPr>
          <w:rFonts w:ascii="AdiHaus" w:hAnsi="AdiHaus" w:cs="Tahoma"/>
          <w:sz w:val="20"/>
          <w:szCs w:val="20"/>
          <w:lang w:val="tr-TR"/>
        </w:rPr>
        <w:t>serinin</w:t>
      </w:r>
      <w:r w:rsidR="00A93347">
        <w:rPr>
          <w:rFonts w:ascii="AdiHaus" w:hAnsi="AdiHaus" w:cs="Tahoma"/>
          <w:sz w:val="20"/>
          <w:szCs w:val="20"/>
          <w:lang w:val="tr-TR"/>
        </w:rPr>
        <w:t xml:space="preserve"> sunduğu </w:t>
      </w:r>
      <w:r w:rsidR="001B6209">
        <w:rPr>
          <w:rFonts w:ascii="AdiHaus" w:hAnsi="AdiHaus" w:cs="Tahoma"/>
          <w:sz w:val="20"/>
          <w:szCs w:val="20"/>
          <w:lang w:val="tr-TR"/>
        </w:rPr>
        <w:t>konfor ve fonksiyonellikten</w:t>
      </w:r>
      <w:r w:rsidR="00A93347">
        <w:rPr>
          <w:rFonts w:ascii="AdiHaus" w:hAnsi="AdiHaus" w:cs="Tahoma"/>
          <w:sz w:val="20"/>
          <w:szCs w:val="20"/>
          <w:lang w:val="tr-TR"/>
        </w:rPr>
        <w:t xml:space="preserve"> yararlanaca</w:t>
      </w:r>
      <w:r w:rsidR="001B6209">
        <w:rPr>
          <w:rFonts w:ascii="AdiHaus" w:hAnsi="AdiHaus" w:cs="Tahoma"/>
          <w:sz w:val="20"/>
          <w:szCs w:val="20"/>
          <w:lang w:val="tr-TR"/>
        </w:rPr>
        <w:t>k olan Caroline, Maria ve Laura</w:t>
      </w:r>
      <w:r w:rsidR="00A93347">
        <w:rPr>
          <w:rFonts w:ascii="AdiHaus" w:hAnsi="AdiHaus" w:cs="Tahoma"/>
          <w:sz w:val="20"/>
          <w:szCs w:val="20"/>
          <w:lang w:val="tr-TR"/>
        </w:rPr>
        <w:t xml:space="preserve"> korta</w:t>
      </w:r>
      <w:r w:rsidR="001B6209">
        <w:rPr>
          <w:rFonts w:ascii="AdiHaus" w:hAnsi="AdiHaus" w:cs="Tahoma"/>
          <w:sz w:val="20"/>
          <w:szCs w:val="20"/>
          <w:lang w:val="tr-TR"/>
        </w:rPr>
        <w:t>, kendileri için</w:t>
      </w:r>
      <w:r w:rsidR="00A93347">
        <w:rPr>
          <w:rFonts w:ascii="AdiHaus" w:hAnsi="AdiHaus" w:cs="Tahoma"/>
          <w:sz w:val="20"/>
          <w:szCs w:val="20"/>
          <w:lang w:val="tr-TR"/>
        </w:rPr>
        <w:t xml:space="preserve"> özel olarak seçilmiş </w:t>
      </w:r>
      <w:r w:rsidR="001B6209">
        <w:rPr>
          <w:rFonts w:ascii="AdiHaus" w:hAnsi="AdiHaus" w:cs="Tahoma"/>
          <w:sz w:val="20"/>
          <w:szCs w:val="20"/>
          <w:lang w:val="tr-TR"/>
        </w:rPr>
        <w:t xml:space="preserve">ürün </w:t>
      </w:r>
      <w:proofErr w:type="spellStart"/>
      <w:r w:rsidR="001B6209">
        <w:rPr>
          <w:rFonts w:ascii="AdiHaus" w:hAnsi="AdiHaus" w:cs="Tahoma"/>
          <w:sz w:val="20"/>
          <w:szCs w:val="20"/>
          <w:lang w:val="tr-TR"/>
        </w:rPr>
        <w:t>kombinleri</w:t>
      </w:r>
      <w:proofErr w:type="spellEnd"/>
      <w:r w:rsidR="00A93347">
        <w:rPr>
          <w:rFonts w:ascii="AdiHaus" w:hAnsi="AdiHaus" w:cs="Tahoma"/>
          <w:sz w:val="20"/>
          <w:szCs w:val="20"/>
          <w:lang w:val="tr-TR"/>
        </w:rPr>
        <w:t xml:space="preserve"> ile </w:t>
      </w:r>
      <w:r w:rsidR="00F9158B">
        <w:rPr>
          <w:rFonts w:ascii="AdiHaus" w:hAnsi="AdiHaus" w:cs="Tahoma"/>
          <w:sz w:val="20"/>
          <w:szCs w:val="20"/>
          <w:lang w:val="tr-TR"/>
        </w:rPr>
        <w:t xml:space="preserve">korta </w:t>
      </w:r>
      <w:r w:rsidR="00A93347">
        <w:rPr>
          <w:rFonts w:ascii="AdiHaus" w:hAnsi="AdiHaus" w:cs="Tahoma"/>
          <w:sz w:val="20"/>
          <w:szCs w:val="20"/>
          <w:lang w:val="tr-TR"/>
        </w:rPr>
        <w:t xml:space="preserve">ayak basacaklar. Gelecek nesil tenis şampiyonları için </w:t>
      </w:r>
      <w:r w:rsidR="001B6209">
        <w:rPr>
          <w:rFonts w:ascii="AdiHaus" w:hAnsi="AdiHaus" w:cs="Tahoma"/>
          <w:sz w:val="20"/>
          <w:szCs w:val="20"/>
          <w:lang w:val="tr-TR"/>
        </w:rPr>
        <w:t xml:space="preserve">ve </w:t>
      </w:r>
      <w:r w:rsidR="00A93347">
        <w:rPr>
          <w:rFonts w:ascii="AdiHaus" w:hAnsi="AdiHaus" w:cs="Tahoma"/>
          <w:sz w:val="20"/>
          <w:szCs w:val="20"/>
          <w:lang w:val="tr-TR"/>
        </w:rPr>
        <w:t xml:space="preserve">aynı zamanda kadın ürün yelpazesini tamamlamak üzere </w:t>
      </w:r>
      <w:r w:rsidR="001B6209">
        <w:rPr>
          <w:rFonts w:ascii="AdiHaus" w:hAnsi="AdiHaus" w:cs="Tahoma"/>
          <w:sz w:val="20"/>
          <w:szCs w:val="20"/>
          <w:lang w:val="tr-TR"/>
        </w:rPr>
        <w:t>tasarlanan İlkb</w:t>
      </w:r>
      <w:r w:rsidR="001B6209" w:rsidRPr="009C2D89">
        <w:rPr>
          <w:rFonts w:ascii="AdiHaus" w:hAnsi="AdiHaus" w:cs="Tahoma"/>
          <w:sz w:val="20"/>
          <w:szCs w:val="20"/>
          <w:lang w:val="tr-TR"/>
        </w:rPr>
        <w:t>ahar/</w:t>
      </w:r>
      <w:r w:rsidR="001B6209">
        <w:rPr>
          <w:rFonts w:ascii="AdiHaus" w:hAnsi="AdiHaus" w:cs="Tahoma"/>
          <w:sz w:val="20"/>
          <w:szCs w:val="20"/>
          <w:lang w:val="tr-TR"/>
        </w:rPr>
        <w:t xml:space="preserve"> </w:t>
      </w:r>
      <w:r w:rsidR="001B6209" w:rsidRPr="009C2D89">
        <w:rPr>
          <w:rFonts w:ascii="AdiHaus" w:hAnsi="AdiHaus" w:cs="Tahoma"/>
          <w:sz w:val="20"/>
          <w:szCs w:val="20"/>
          <w:lang w:val="tr-TR"/>
        </w:rPr>
        <w:t xml:space="preserve">Yaz 2014 </w:t>
      </w:r>
      <w:r w:rsidR="00FD3561" w:rsidRPr="001B6209">
        <w:rPr>
          <w:rFonts w:ascii="AdiHaus" w:hAnsi="AdiHaus" w:cs="Tahoma"/>
          <w:b/>
          <w:sz w:val="20"/>
          <w:szCs w:val="20"/>
          <w:lang w:val="tr-TR"/>
        </w:rPr>
        <w:t xml:space="preserve">adidas </w:t>
      </w:r>
      <w:proofErr w:type="spellStart"/>
      <w:r w:rsidR="00FD3561" w:rsidRPr="001B6209">
        <w:rPr>
          <w:rFonts w:ascii="AdiHaus" w:hAnsi="AdiHaus" w:cs="Tahoma"/>
          <w:b/>
          <w:sz w:val="20"/>
          <w:szCs w:val="20"/>
          <w:lang w:val="tr-TR"/>
        </w:rPr>
        <w:t>by</w:t>
      </w:r>
      <w:proofErr w:type="spellEnd"/>
      <w:r w:rsidR="00FD3561" w:rsidRPr="001B6209">
        <w:rPr>
          <w:rFonts w:ascii="AdiHaus" w:hAnsi="AdiHaus" w:cs="Tahoma"/>
          <w:b/>
          <w:sz w:val="20"/>
          <w:szCs w:val="20"/>
          <w:lang w:val="tr-TR"/>
        </w:rPr>
        <w:t xml:space="preserve"> Stella </w:t>
      </w:r>
      <w:proofErr w:type="spellStart"/>
      <w:r w:rsidR="00FD3561" w:rsidRPr="001B6209">
        <w:rPr>
          <w:rFonts w:ascii="AdiHaus" w:hAnsi="AdiHaus" w:cs="Tahoma"/>
          <w:b/>
          <w:sz w:val="20"/>
          <w:szCs w:val="20"/>
          <w:lang w:val="tr-TR"/>
        </w:rPr>
        <w:t>McCartney</w:t>
      </w:r>
      <w:proofErr w:type="spellEnd"/>
      <w:r w:rsidR="00FD3561" w:rsidRPr="001B6209">
        <w:rPr>
          <w:rFonts w:ascii="AdiHaus" w:hAnsi="AdiHaus" w:cs="Tahoma"/>
          <w:b/>
          <w:sz w:val="20"/>
          <w:szCs w:val="20"/>
          <w:lang w:val="tr-TR"/>
        </w:rPr>
        <w:t xml:space="preserve"> </w:t>
      </w:r>
      <w:proofErr w:type="spellStart"/>
      <w:r w:rsidR="003D7206" w:rsidRPr="001B6209">
        <w:rPr>
          <w:rFonts w:ascii="AdiHaus" w:hAnsi="AdiHaus" w:cs="Tahoma"/>
          <w:b/>
          <w:sz w:val="20"/>
          <w:szCs w:val="20"/>
          <w:lang w:val="tr-TR"/>
        </w:rPr>
        <w:t>b</w:t>
      </w:r>
      <w:r w:rsidR="00FD3561" w:rsidRPr="001B6209">
        <w:rPr>
          <w:rFonts w:ascii="AdiHaus" w:hAnsi="AdiHaus" w:cs="Tahoma"/>
          <w:b/>
          <w:sz w:val="20"/>
          <w:szCs w:val="20"/>
          <w:lang w:val="tr-TR"/>
        </w:rPr>
        <w:t>arricade</w:t>
      </w:r>
      <w:proofErr w:type="spellEnd"/>
      <w:r w:rsidR="00FD3561" w:rsidRPr="001B6209">
        <w:rPr>
          <w:rFonts w:ascii="AdiHaus" w:hAnsi="AdiHaus" w:cs="Tahoma"/>
          <w:b/>
          <w:sz w:val="20"/>
          <w:szCs w:val="20"/>
          <w:lang w:val="tr-TR"/>
        </w:rPr>
        <w:t xml:space="preserve"> </w:t>
      </w:r>
      <w:proofErr w:type="spellStart"/>
      <w:r w:rsidR="00FD3561" w:rsidRPr="001B6209">
        <w:rPr>
          <w:rFonts w:ascii="AdiHaus" w:hAnsi="AdiHaus" w:cs="Tahoma"/>
          <w:b/>
          <w:sz w:val="20"/>
          <w:szCs w:val="20"/>
          <w:lang w:val="tr-TR"/>
        </w:rPr>
        <w:t>Youth</w:t>
      </w:r>
      <w:r w:rsidR="00A93347">
        <w:rPr>
          <w:rFonts w:ascii="AdiHaus" w:hAnsi="AdiHaus" w:cs="Tahoma"/>
          <w:sz w:val="20"/>
          <w:szCs w:val="20"/>
          <w:lang w:val="tr-TR"/>
        </w:rPr>
        <w:t>’un</w:t>
      </w:r>
      <w:proofErr w:type="spellEnd"/>
      <w:r w:rsidR="00A93347">
        <w:rPr>
          <w:rFonts w:ascii="AdiHaus" w:hAnsi="AdiHaus" w:cs="Tahoma"/>
          <w:sz w:val="20"/>
          <w:szCs w:val="20"/>
          <w:lang w:val="tr-TR"/>
        </w:rPr>
        <w:t xml:space="preserve"> gelişini de müjdeliyor.</w:t>
      </w:r>
    </w:p>
    <w:p w14:paraId="2F96A956" w14:textId="77777777" w:rsidR="003F6B00" w:rsidRPr="009C2D89" w:rsidRDefault="003F6B00" w:rsidP="00670611">
      <w:pPr>
        <w:spacing w:line="360" w:lineRule="auto"/>
        <w:jc w:val="both"/>
        <w:rPr>
          <w:rFonts w:ascii="AdiHaus" w:hAnsi="AdiHaus" w:cs="Tahoma"/>
          <w:b/>
          <w:sz w:val="20"/>
          <w:szCs w:val="20"/>
          <w:u w:val="single"/>
          <w:lang w:val="tr-TR"/>
        </w:rPr>
      </w:pPr>
    </w:p>
    <w:p w14:paraId="4B35546E" w14:textId="6BA700D4" w:rsidR="00F82EC4" w:rsidRPr="009C2D89" w:rsidRDefault="00A93347" w:rsidP="00F82EC4">
      <w:pPr>
        <w:spacing w:line="360" w:lineRule="auto"/>
        <w:jc w:val="both"/>
        <w:rPr>
          <w:rFonts w:ascii="AdiHaus" w:hAnsi="AdiHaus" w:cs="Tahoma"/>
          <w:b/>
          <w:sz w:val="20"/>
          <w:szCs w:val="20"/>
          <w:u w:val="single"/>
          <w:lang w:val="tr-TR"/>
        </w:rPr>
      </w:pPr>
      <w:r>
        <w:rPr>
          <w:rFonts w:ascii="AdiHaus" w:hAnsi="AdiHaus" w:cs="Tahoma"/>
          <w:b/>
          <w:sz w:val="20"/>
          <w:szCs w:val="20"/>
          <w:u w:val="single"/>
          <w:lang w:val="tr-TR"/>
        </w:rPr>
        <w:t xml:space="preserve">Ayakkabı ve </w:t>
      </w:r>
      <w:r w:rsidR="004E76DC">
        <w:rPr>
          <w:rFonts w:ascii="AdiHaus" w:hAnsi="AdiHaus" w:cs="Tahoma"/>
          <w:b/>
          <w:sz w:val="20"/>
          <w:szCs w:val="20"/>
          <w:u w:val="single"/>
          <w:lang w:val="tr-TR"/>
        </w:rPr>
        <w:t>a</w:t>
      </w:r>
      <w:r>
        <w:rPr>
          <w:rFonts w:ascii="AdiHaus" w:hAnsi="AdiHaus" w:cs="Tahoma"/>
          <w:b/>
          <w:sz w:val="20"/>
          <w:szCs w:val="20"/>
          <w:u w:val="single"/>
          <w:lang w:val="tr-TR"/>
        </w:rPr>
        <w:t>ksesuarlar</w:t>
      </w:r>
    </w:p>
    <w:p w14:paraId="4FD5CB89" w14:textId="13450105" w:rsidR="00A93347" w:rsidRDefault="004E76DC" w:rsidP="00F82EC4">
      <w:pPr>
        <w:spacing w:line="360" w:lineRule="auto"/>
        <w:jc w:val="both"/>
        <w:rPr>
          <w:rFonts w:ascii="AdiHaus" w:hAnsi="AdiHaus" w:cs="Tahoma"/>
          <w:sz w:val="20"/>
          <w:szCs w:val="20"/>
          <w:lang w:val="tr-TR"/>
        </w:rPr>
      </w:pPr>
      <w:r>
        <w:rPr>
          <w:rFonts w:ascii="AdiHaus" w:hAnsi="AdiHaus" w:cs="Tahoma"/>
          <w:sz w:val="20"/>
          <w:szCs w:val="20"/>
          <w:lang w:val="tr-TR"/>
        </w:rPr>
        <w:t>Yeni</w:t>
      </w:r>
      <w:r w:rsidR="00A93347">
        <w:rPr>
          <w:rFonts w:ascii="AdiHaus" w:hAnsi="AdiHaus" w:cs="Tahoma"/>
          <w:sz w:val="20"/>
          <w:szCs w:val="20"/>
          <w:lang w:val="tr-TR"/>
        </w:rPr>
        <w:t xml:space="preserve"> koleksiyon, her biri </w:t>
      </w:r>
      <w:r>
        <w:rPr>
          <w:rFonts w:ascii="AdiHaus" w:hAnsi="AdiHaus" w:cs="Tahoma"/>
          <w:sz w:val="20"/>
          <w:szCs w:val="20"/>
          <w:lang w:val="tr-TR"/>
        </w:rPr>
        <w:t>a</w:t>
      </w:r>
      <w:r w:rsidR="00A93347">
        <w:rPr>
          <w:rFonts w:ascii="AdiHaus" w:hAnsi="AdiHaus" w:cs="Tahoma"/>
          <w:sz w:val="20"/>
          <w:szCs w:val="20"/>
          <w:lang w:val="tr-TR"/>
        </w:rPr>
        <w:t xml:space="preserve">didas </w:t>
      </w:r>
      <w:proofErr w:type="spellStart"/>
      <w:r w:rsidR="00A93347">
        <w:rPr>
          <w:rFonts w:ascii="AdiHaus" w:hAnsi="AdiHaus" w:cs="Tahoma"/>
          <w:sz w:val="20"/>
          <w:szCs w:val="20"/>
          <w:lang w:val="tr-TR"/>
        </w:rPr>
        <w:t>by</w:t>
      </w:r>
      <w:proofErr w:type="spellEnd"/>
      <w:r w:rsidR="00A93347">
        <w:rPr>
          <w:rFonts w:ascii="AdiHaus" w:hAnsi="AdiHaus" w:cs="Tahoma"/>
          <w:sz w:val="20"/>
          <w:szCs w:val="20"/>
          <w:lang w:val="tr-TR"/>
        </w:rPr>
        <w:t xml:space="preserve"> Stella </w:t>
      </w:r>
      <w:proofErr w:type="spellStart"/>
      <w:r w:rsidR="00A93347">
        <w:rPr>
          <w:rFonts w:ascii="AdiHaus" w:hAnsi="AdiHaus" w:cs="Tahoma"/>
          <w:sz w:val="20"/>
          <w:szCs w:val="20"/>
          <w:lang w:val="tr-TR"/>
        </w:rPr>
        <w:t>McCartney</w:t>
      </w:r>
      <w:proofErr w:type="spellEnd"/>
      <w:r w:rsidR="00A93347">
        <w:rPr>
          <w:rFonts w:ascii="AdiHaus" w:hAnsi="AdiHaus" w:cs="Tahoma"/>
          <w:sz w:val="20"/>
          <w:szCs w:val="20"/>
          <w:lang w:val="tr-TR"/>
        </w:rPr>
        <w:t xml:space="preserve"> estetiğini yansıtırken performans</w:t>
      </w:r>
      <w:r w:rsidR="00571569">
        <w:rPr>
          <w:rFonts w:ascii="AdiHaus" w:hAnsi="AdiHaus" w:cs="Tahoma"/>
          <w:sz w:val="20"/>
          <w:szCs w:val="20"/>
          <w:lang w:val="tr-TR"/>
        </w:rPr>
        <w:t xml:space="preserve">ta </w:t>
      </w:r>
      <w:proofErr w:type="gramStart"/>
      <w:r w:rsidR="00571569">
        <w:rPr>
          <w:rFonts w:ascii="AdiHaus" w:hAnsi="AdiHaus" w:cs="Tahoma"/>
          <w:sz w:val="20"/>
          <w:szCs w:val="20"/>
          <w:lang w:val="tr-TR"/>
        </w:rPr>
        <w:t>spesifik</w:t>
      </w:r>
      <w:proofErr w:type="gramEnd"/>
      <w:r w:rsidR="00571569">
        <w:rPr>
          <w:rFonts w:ascii="AdiHaus" w:hAnsi="AdiHaus" w:cs="Tahoma"/>
          <w:sz w:val="20"/>
          <w:szCs w:val="20"/>
          <w:lang w:val="tr-TR"/>
        </w:rPr>
        <w:t xml:space="preserve"> faydalar</w:t>
      </w:r>
      <w:r w:rsidR="00A93347">
        <w:rPr>
          <w:rFonts w:ascii="AdiHaus" w:hAnsi="AdiHaus" w:cs="Tahoma"/>
          <w:sz w:val="20"/>
          <w:szCs w:val="20"/>
          <w:lang w:val="tr-TR"/>
        </w:rPr>
        <w:t xml:space="preserve"> sağlamak üzere tasarlanmış yüksek performanslı ayakkabı ve kullanışlı aksesuarlar ile de destekleniyor. </w:t>
      </w:r>
    </w:p>
    <w:p w14:paraId="479ABE60" w14:textId="77777777" w:rsidR="004721AD" w:rsidRPr="009C2D89" w:rsidRDefault="004721AD" w:rsidP="003F386E">
      <w:pPr>
        <w:spacing w:line="360" w:lineRule="auto"/>
        <w:jc w:val="both"/>
        <w:rPr>
          <w:rFonts w:ascii="AdiHaus" w:hAnsi="AdiHaus" w:cs="Tahoma"/>
          <w:sz w:val="20"/>
          <w:szCs w:val="20"/>
          <w:lang w:val="tr-TR"/>
        </w:rPr>
      </w:pPr>
    </w:p>
    <w:p w14:paraId="17B2C3A4" w14:textId="7DCDB040" w:rsidR="00762459" w:rsidRDefault="00762459" w:rsidP="00BE24ED">
      <w:pPr>
        <w:spacing w:line="360" w:lineRule="auto"/>
        <w:jc w:val="both"/>
        <w:rPr>
          <w:rFonts w:ascii="AdiHaus" w:hAnsi="AdiHaus" w:cs="Tahoma"/>
          <w:sz w:val="20"/>
          <w:szCs w:val="20"/>
          <w:lang w:val="tr-TR"/>
        </w:rPr>
      </w:pPr>
      <w:r>
        <w:rPr>
          <w:rFonts w:ascii="AdiHaus" w:hAnsi="AdiHaus" w:cs="Tahoma"/>
          <w:sz w:val="20"/>
          <w:szCs w:val="20"/>
          <w:lang w:val="tr-TR"/>
        </w:rPr>
        <w:t xml:space="preserve">Yeni </w:t>
      </w:r>
      <w:r w:rsidR="00BE24ED" w:rsidRPr="009C2D89">
        <w:rPr>
          <w:rFonts w:ascii="AdiHaus" w:hAnsi="AdiHaus" w:cs="Tahoma"/>
          <w:sz w:val="20"/>
          <w:szCs w:val="20"/>
          <w:lang w:val="tr-TR"/>
        </w:rPr>
        <w:t>adida</w:t>
      </w:r>
      <w:r w:rsidR="00F9158B">
        <w:rPr>
          <w:rFonts w:ascii="AdiHaus" w:hAnsi="AdiHaus" w:cs="Tahoma"/>
          <w:sz w:val="20"/>
          <w:szCs w:val="20"/>
          <w:lang w:val="tr-TR"/>
        </w:rPr>
        <w:t xml:space="preserve">s </w:t>
      </w:r>
      <w:proofErr w:type="spellStart"/>
      <w:r w:rsidR="00F9158B">
        <w:rPr>
          <w:rFonts w:ascii="AdiHaus" w:hAnsi="AdiHaus" w:cs="Tahoma"/>
          <w:sz w:val="20"/>
          <w:szCs w:val="20"/>
          <w:lang w:val="tr-TR"/>
        </w:rPr>
        <w:t>by</w:t>
      </w:r>
      <w:proofErr w:type="spellEnd"/>
      <w:r w:rsidR="00F9158B">
        <w:rPr>
          <w:rFonts w:ascii="AdiHaus" w:hAnsi="AdiHaus" w:cs="Tahoma"/>
          <w:sz w:val="20"/>
          <w:szCs w:val="20"/>
          <w:lang w:val="tr-TR"/>
        </w:rPr>
        <w:t xml:space="preserve"> Stella </w:t>
      </w:r>
      <w:proofErr w:type="spellStart"/>
      <w:r w:rsidR="00F9158B">
        <w:rPr>
          <w:rFonts w:ascii="AdiHaus" w:hAnsi="AdiHaus" w:cs="Tahoma"/>
          <w:sz w:val="20"/>
          <w:szCs w:val="20"/>
          <w:lang w:val="tr-TR"/>
        </w:rPr>
        <w:t>McCartney</w:t>
      </w:r>
      <w:proofErr w:type="spellEnd"/>
      <w:r w:rsidR="00F9158B">
        <w:rPr>
          <w:rFonts w:ascii="AdiHaus" w:hAnsi="AdiHaus" w:cs="Tahoma"/>
          <w:sz w:val="20"/>
          <w:szCs w:val="20"/>
          <w:lang w:val="tr-TR"/>
        </w:rPr>
        <w:t xml:space="preserve"> </w:t>
      </w:r>
      <w:r w:rsidR="004E76DC" w:rsidRPr="004E76DC">
        <w:rPr>
          <w:rFonts w:ascii="AdiHaus" w:hAnsi="AdiHaus" w:cs="Tahoma"/>
          <w:sz w:val="20"/>
          <w:szCs w:val="20"/>
          <w:lang w:val="tr-TR"/>
        </w:rPr>
        <w:t>koşu</w:t>
      </w:r>
      <w:r w:rsidR="0094518A" w:rsidRPr="004E76DC">
        <w:rPr>
          <w:rFonts w:ascii="AdiHaus" w:hAnsi="AdiHaus" w:cs="Tahoma"/>
          <w:sz w:val="20"/>
          <w:szCs w:val="20"/>
          <w:lang w:val="tr-TR"/>
        </w:rPr>
        <w:t xml:space="preserve"> </w:t>
      </w:r>
      <w:r w:rsidR="00C50560">
        <w:rPr>
          <w:rFonts w:ascii="AdiHaus" w:hAnsi="AdiHaus" w:cs="Tahoma"/>
          <w:sz w:val="20"/>
          <w:szCs w:val="20"/>
          <w:lang w:val="tr-TR"/>
        </w:rPr>
        <w:t>koleksiyonundaki</w:t>
      </w:r>
      <w:r>
        <w:rPr>
          <w:rFonts w:ascii="AdiHaus" w:hAnsi="AdiHaus" w:cs="Tahoma"/>
          <w:sz w:val="20"/>
          <w:szCs w:val="20"/>
          <w:lang w:val="tr-TR"/>
        </w:rPr>
        <w:t xml:space="preserve"> </w:t>
      </w:r>
      <w:r w:rsidR="00BE24ED" w:rsidRPr="009C2D89">
        <w:rPr>
          <w:rFonts w:ascii="AdiHaus" w:hAnsi="AdiHaus" w:cs="Tahoma"/>
          <w:b/>
          <w:sz w:val="20"/>
          <w:szCs w:val="20"/>
          <w:lang w:val="tr-TR"/>
        </w:rPr>
        <w:t>adi</w:t>
      </w:r>
      <w:r w:rsidR="00A10809" w:rsidRPr="009C2D89">
        <w:rPr>
          <w:rFonts w:ascii="AdiHaus" w:hAnsi="AdiHaus" w:cs="Tahoma"/>
          <w:b/>
          <w:sz w:val="20"/>
          <w:szCs w:val="20"/>
          <w:lang w:val="tr-TR"/>
        </w:rPr>
        <w:t>da</w:t>
      </w:r>
      <w:r w:rsidR="00BE24ED" w:rsidRPr="009C2D89">
        <w:rPr>
          <w:rFonts w:ascii="AdiHaus" w:hAnsi="AdiHaus" w:cs="Tahoma"/>
          <w:b/>
          <w:sz w:val="20"/>
          <w:szCs w:val="20"/>
          <w:lang w:val="tr-TR"/>
        </w:rPr>
        <w:t xml:space="preserve">s </w:t>
      </w:r>
      <w:proofErr w:type="spellStart"/>
      <w:r w:rsidR="00BE24ED" w:rsidRPr="009C2D89">
        <w:rPr>
          <w:rFonts w:ascii="AdiHaus" w:hAnsi="AdiHaus" w:cs="Tahoma"/>
          <w:b/>
          <w:sz w:val="20"/>
          <w:szCs w:val="20"/>
          <w:lang w:val="tr-TR"/>
        </w:rPr>
        <w:t>Boost</w:t>
      </w:r>
      <w:proofErr w:type="spellEnd"/>
      <w:r w:rsidR="00E20E7A" w:rsidRPr="009C2D89">
        <w:rPr>
          <w:rFonts w:ascii="AdiHaus" w:hAnsi="AdiHaus" w:cs="Tahoma"/>
          <w:b/>
          <w:sz w:val="20"/>
          <w:szCs w:val="20"/>
          <w:lang w:val="tr-TR"/>
        </w:rPr>
        <w:t xml:space="preserve"> </w:t>
      </w:r>
      <w:r w:rsidR="00F9158B">
        <w:rPr>
          <w:rFonts w:ascii="AdiHaus" w:hAnsi="AdiHaus" w:cs="Tahoma"/>
          <w:sz w:val="20"/>
          <w:szCs w:val="20"/>
          <w:lang w:val="tr-TR"/>
        </w:rPr>
        <w:t xml:space="preserve">ayakkabısı </w:t>
      </w:r>
      <w:bookmarkStart w:id="0" w:name="_GoBack"/>
      <w:bookmarkEnd w:id="0"/>
      <w:r>
        <w:rPr>
          <w:rFonts w:ascii="AdiHaus" w:hAnsi="AdiHaus" w:cs="Tahoma"/>
          <w:sz w:val="20"/>
          <w:szCs w:val="20"/>
          <w:lang w:val="tr-TR"/>
        </w:rPr>
        <w:t>antre</w:t>
      </w:r>
      <w:r w:rsidR="00F047D5">
        <w:rPr>
          <w:rFonts w:ascii="AdiHaus" w:hAnsi="AdiHaus" w:cs="Tahoma"/>
          <w:sz w:val="20"/>
          <w:szCs w:val="20"/>
          <w:lang w:val="tr-TR"/>
        </w:rPr>
        <w:t>n</w:t>
      </w:r>
      <w:r>
        <w:rPr>
          <w:rFonts w:ascii="AdiHaus" w:hAnsi="AdiHaus" w:cs="Tahoma"/>
          <w:sz w:val="20"/>
          <w:szCs w:val="20"/>
          <w:lang w:val="tr-TR"/>
        </w:rPr>
        <w:t xml:space="preserve">man sırasında </w:t>
      </w:r>
      <w:r w:rsidR="00C50560">
        <w:rPr>
          <w:rFonts w:ascii="AdiHaus" w:hAnsi="AdiHaus" w:cs="Tahoma"/>
          <w:sz w:val="20"/>
          <w:szCs w:val="20"/>
          <w:lang w:val="tr-TR"/>
        </w:rPr>
        <w:t>benzersiz bir</w:t>
      </w:r>
      <w:r>
        <w:rPr>
          <w:rFonts w:ascii="AdiHaus" w:hAnsi="AdiHaus" w:cs="Tahoma"/>
          <w:sz w:val="20"/>
          <w:szCs w:val="20"/>
          <w:lang w:val="tr-TR"/>
        </w:rPr>
        <w:t xml:space="preserve"> enerji geri dönüşü</w:t>
      </w:r>
      <w:r w:rsidR="00C50560">
        <w:rPr>
          <w:rFonts w:ascii="AdiHaus" w:hAnsi="AdiHaus" w:cs="Tahoma"/>
          <w:sz w:val="20"/>
          <w:szCs w:val="20"/>
          <w:lang w:val="tr-TR"/>
        </w:rPr>
        <w:t>mü</w:t>
      </w:r>
      <w:r>
        <w:rPr>
          <w:rFonts w:ascii="AdiHaus" w:hAnsi="AdiHaus" w:cs="Tahoma"/>
          <w:sz w:val="20"/>
          <w:szCs w:val="20"/>
          <w:lang w:val="tr-TR"/>
        </w:rPr>
        <w:t xml:space="preserve"> sağlamak amacıyla kavrama ve ağırlığın azaltılması için akıllı kauçuk bölgelemeden, </w:t>
      </w:r>
      <w:r w:rsidR="00C50560">
        <w:rPr>
          <w:rFonts w:ascii="AdiHaus" w:hAnsi="AdiHaus" w:cs="Tahoma"/>
          <w:sz w:val="20"/>
          <w:szCs w:val="20"/>
          <w:lang w:val="tr-TR"/>
        </w:rPr>
        <w:t>ayağın</w:t>
      </w:r>
      <w:r>
        <w:rPr>
          <w:rFonts w:ascii="AdiHaus" w:hAnsi="AdiHaus" w:cs="Tahoma"/>
          <w:sz w:val="20"/>
          <w:szCs w:val="20"/>
          <w:lang w:val="tr-TR"/>
        </w:rPr>
        <w:t xml:space="preserve"> doğal hareketini taklit edebilmek için </w:t>
      </w:r>
      <w:r w:rsidR="00C50560">
        <w:rPr>
          <w:rFonts w:ascii="AdiHaus" w:hAnsi="AdiHaus" w:cs="Tahoma"/>
          <w:sz w:val="20"/>
          <w:szCs w:val="20"/>
          <w:lang w:val="tr-TR"/>
        </w:rPr>
        <w:t>ise ayakkabının esnekliğinden</w:t>
      </w:r>
      <w:r>
        <w:rPr>
          <w:rFonts w:ascii="AdiHaus" w:hAnsi="AdiHaus" w:cs="Tahoma"/>
          <w:sz w:val="20"/>
          <w:szCs w:val="20"/>
          <w:lang w:val="tr-TR"/>
        </w:rPr>
        <w:t xml:space="preserve"> yararlanıyor. Ayakkabının</w:t>
      </w:r>
      <w:r w:rsidR="00C50560">
        <w:rPr>
          <w:rFonts w:ascii="AdiHaus" w:hAnsi="AdiHaus" w:cs="Tahoma"/>
          <w:sz w:val="20"/>
          <w:szCs w:val="20"/>
          <w:lang w:val="tr-TR"/>
        </w:rPr>
        <w:t xml:space="preserve"> tabanında</w:t>
      </w:r>
      <w:r>
        <w:rPr>
          <w:rFonts w:ascii="AdiHaus" w:hAnsi="AdiHaus" w:cs="Tahoma"/>
          <w:sz w:val="20"/>
          <w:szCs w:val="20"/>
          <w:lang w:val="tr-TR"/>
        </w:rPr>
        <w:t xml:space="preserve"> bulunan binlerce kapsülün her adımda enerjiyi saklayıp ortaya çıkardığı tasarım özellikleri </w:t>
      </w:r>
      <w:r w:rsidR="001246EA" w:rsidRPr="00762459">
        <w:rPr>
          <w:rFonts w:ascii="AdiHaus" w:hAnsi="AdiHaus" w:cs="Tahoma"/>
          <w:b/>
          <w:sz w:val="20"/>
          <w:szCs w:val="20"/>
          <w:lang w:val="tr-TR"/>
        </w:rPr>
        <w:t xml:space="preserve">adidas </w:t>
      </w:r>
      <w:proofErr w:type="spellStart"/>
      <w:r w:rsidR="001246EA" w:rsidRPr="00762459">
        <w:rPr>
          <w:rFonts w:ascii="AdiHaus" w:hAnsi="AdiHaus" w:cs="Tahoma"/>
          <w:b/>
          <w:sz w:val="20"/>
          <w:szCs w:val="20"/>
          <w:lang w:val="tr-TR"/>
        </w:rPr>
        <w:t>Boost</w:t>
      </w:r>
      <w:r w:rsidR="001246EA">
        <w:rPr>
          <w:rFonts w:ascii="AdiHaus" w:hAnsi="AdiHaus" w:cs="Tahoma"/>
          <w:sz w:val="20"/>
          <w:szCs w:val="20"/>
          <w:lang w:val="tr-TR"/>
        </w:rPr>
        <w:t>’u</w:t>
      </w:r>
      <w:proofErr w:type="spellEnd"/>
      <w:r w:rsidR="001246EA">
        <w:rPr>
          <w:rFonts w:ascii="AdiHaus" w:hAnsi="AdiHaus" w:cs="Tahoma"/>
          <w:sz w:val="20"/>
          <w:szCs w:val="20"/>
          <w:lang w:val="tr-TR"/>
        </w:rPr>
        <w:t xml:space="preserve"> </w:t>
      </w:r>
      <w:r>
        <w:rPr>
          <w:rFonts w:ascii="AdiHaus" w:hAnsi="AdiHaus" w:cs="Tahoma"/>
          <w:sz w:val="20"/>
          <w:szCs w:val="20"/>
          <w:lang w:val="tr-TR"/>
        </w:rPr>
        <w:t>dünyanın dört bir yanındaki profesyonel sporcuların da t</w:t>
      </w:r>
      <w:r w:rsidR="00687CAE">
        <w:rPr>
          <w:rFonts w:ascii="AdiHaus" w:hAnsi="AdiHaus" w:cs="Tahoma"/>
          <w:sz w:val="20"/>
          <w:szCs w:val="20"/>
          <w:lang w:val="tr-TR"/>
        </w:rPr>
        <w:t xml:space="preserve">ercih ettiği </w:t>
      </w:r>
      <w:r w:rsidR="00C50560">
        <w:rPr>
          <w:rFonts w:ascii="AdiHaus" w:hAnsi="AdiHaus" w:cs="Tahoma"/>
          <w:sz w:val="20"/>
          <w:szCs w:val="20"/>
          <w:lang w:val="tr-TR"/>
        </w:rPr>
        <w:t>bir ayakkabı haline getiriyor</w:t>
      </w:r>
      <w:r w:rsidR="00687CAE">
        <w:rPr>
          <w:rFonts w:ascii="AdiHaus" w:hAnsi="AdiHaus" w:cs="Tahoma"/>
          <w:sz w:val="20"/>
          <w:szCs w:val="20"/>
          <w:lang w:val="tr-TR"/>
        </w:rPr>
        <w:t xml:space="preserve">. </w:t>
      </w:r>
    </w:p>
    <w:p w14:paraId="240A5730" w14:textId="77777777" w:rsidR="00EA0672" w:rsidRPr="009C2D89" w:rsidRDefault="00EA0672" w:rsidP="00BE24ED">
      <w:pPr>
        <w:spacing w:line="360" w:lineRule="auto"/>
        <w:jc w:val="both"/>
        <w:rPr>
          <w:rFonts w:ascii="AdiHaus" w:hAnsi="AdiHaus" w:cs="Tahoma"/>
          <w:sz w:val="20"/>
          <w:szCs w:val="20"/>
          <w:lang w:val="tr-TR"/>
        </w:rPr>
      </w:pPr>
    </w:p>
    <w:p w14:paraId="2A6BF31F" w14:textId="02C9F5E6" w:rsidR="00C370B2" w:rsidRPr="009C2D89" w:rsidRDefault="00687CAE" w:rsidP="00687CAE">
      <w:pPr>
        <w:spacing w:line="360" w:lineRule="auto"/>
        <w:jc w:val="both"/>
        <w:rPr>
          <w:rFonts w:ascii="AdiHaus" w:hAnsi="AdiHaus" w:cs="Tahoma"/>
          <w:sz w:val="20"/>
          <w:szCs w:val="20"/>
          <w:lang w:val="tr-TR"/>
        </w:rPr>
      </w:pPr>
      <w:r>
        <w:rPr>
          <w:rFonts w:ascii="AdiHaus" w:hAnsi="AdiHaus" w:cs="Tahoma"/>
          <w:sz w:val="20"/>
          <w:szCs w:val="20"/>
          <w:lang w:val="tr-TR"/>
        </w:rPr>
        <w:t xml:space="preserve">Bu sezonun </w:t>
      </w:r>
      <w:proofErr w:type="spellStart"/>
      <w:r w:rsidRPr="00687CAE">
        <w:rPr>
          <w:rFonts w:ascii="AdiHaus" w:hAnsi="AdiHaus" w:cs="Tahoma"/>
          <w:b/>
          <w:sz w:val="20"/>
          <w:szCs w:val="20"/>
          <w:lang w:val="tr-TR"/>
        </w:rPr>
        <w:t>Studio</w:t>
      </w:r>
      <w:proofErr w:type="spellEnd"/>
      <w:r>
        <w:rPr>
          <w:rFonts w:ascii="AdiHaus" w:hAnsi="AdiHaus" w:cs="Tahoma"/>
          <w:sz w:val="20"/>
          <w:szCs w:val="20"/>
          <w:lang w:val="tr-TR"/>
        </w:rPr>
        <w:t xml:space="preserve"> koleksiyonunu tamamlamak üzere, </w:t>
      </w:r>
      <w:proofErr w:type="spellStart"/>
      <w:r>
        <w:rPr>
          <w:rFonts w:ascii="AdiHaus" w:hAnsi="AdiHaus" w:cs="Tahoma"/>
          <w:sz w:val="20"/>
          <w:szCs w:val="20"/>
          <w:lang w:val="tr-TR"/>
        </w:rPr>
        <w:t>ClimaCool</w:t>
      </w:r>
      <w:proofErr w:type="spellEnd"/>
      <w:r>
        <w:rPr>
          <w:rFonts w:ascii="AdiHaus" w:hAnsi="AdiHaus" w:cs="Tahoma"/>
          <w:sz w:val="20"/>
          <w:szCs w:val="20"/>
          <w:lang w:val="tr-TR"/>
        </w:rPr>
        <w:t xml:space="preserve"> </w:t>
      </w:r>
      <w:proofErr w:type="spellStart"/>
      <w:r w:rsidRPr="00687CAE">
        <w:rPr>
          <w:rFonts w:ascii="AdiHaus" w:hAnsi="AdiHaus" w:cs="Tahoma"/>
          <w:b/>
          <w:sz w:val="20"/>
          <w:szCs w:val="20"/>
          <w:lang w:val="tr-TR"/>
        </w:rPr>
        <w:t>adipure</w:t>
      </w:r>
      <w:proofErr w:type="spellEnd"/>
      <w:r>
        <w:rPr>
          <w:rFonts w:ascii="AdiHaus" w:hAnsi="AdiHaus" w:cs="Tahoma"/>
          <w:sz w:val="20"/>
          <w:szCs w:val="20"/>
          <w:lang w:val="tr-TR"/>
        </w:rPr>
        <w:t xml:space="preserve"> ayakkabının özellikleri arasında üst düzey nefes alabilirlik ve yenilikçi, son derece esnek bir taban ile ayağın doğal hareketini artırarak bugüne kadar eşi görülmemiş kontrol sunmak için stratejik olarak konumlandırılmış esneme oyukları da bulunuyor. Delikli tafta ve parlak kumaştan yapılan </w:t>
      </w:r>
      <w:proofErr w:type="spellStart"/>
      <w:r>
        <w:rPr>
          <w:rFonts w:ascii="AdiHaus" w:hAnsi="AdiHaus" w:cs="Tahoma"/>
          <w:sz w:val="20"/>
          <w:szCs w:val="20"/>
          <w:lang w:val="tr-TR"/>
        </w:rPr>
        <w:t>ikonik</w:t>
      </w:r>
      <w:proofErr w:type="spellEnd"/>
      <w:r>
        <w:rPr>
          <w:rFonts w:ascii="AdiHaus" w:hAnsi="AdiHaus" w:cs="Tahoma"/>
          <w:sz w:val="20"/>
          <w:szCs w:val="20"/>
          <w:lang w:val="tr-TR"/>
        </w:rPr>
        <w:t xml:space="preserve"> </w:t>
      </w:r>
      <w:proofErr w:type="spellStart"/>
      <w:r w:rsidR="00C370B2" w:rsidRPr="009C2D89">
        <w:rPr>
          <w:rFonts w:ascii="AdiHaus" w:hAnsi="AdiHaus" w:cs="Tahoma"/>
          <w:b/>
          <w:sz w:val="20"/>
          <w:szCs w:val="20"/>
          <w:lang w:val="tr-TR"/>
        </w:rPr>
        <w:t>Studio</w:t>
      </w:r>
      <w:proofErr w:type="spellEnd"/>
      <w:r w:rsidR="00C370B2" w:rsidRPr="009C2D89">
        <w:rPr>
          <w:rFonts w:ascii="AdiHaus" w:hAnsi="AdiHaus" w:cs="Tahoma"/>
          <w:sz w:val="20"/>
          <w:szCs w:val="20"/>
          <w:lang w:val="tr-TR"/>
        </w:rPr>
        <w:t xml:space="preserve"> </w:t>
      </w:r>
      <w:r w:rsidR="00456A92">
        <w:rPr>
          <w:rFonts w:ascii="AdiHaus" w:hAnsi="AdiHaus" w:cs="Tahoma"/>
          <w:sz w:val="20"/>
          <w:szCs w:val="20"/>
          <w:lang w:val="tr-TR"/>
        </w:rPr>
        <w:t>a</w:t>
      </w:r>
      <w:r>
        <w:rPr>
          <w:rFonts w:ascii="AdiHaus" w:hAnsi="AdiHaus" w:cs="Tahoma"/>
          <w:sz w:val="20"/>
          <w:szCs w:val="20"/>
          <w:lang w:val="tr-TR"/>
        </w:rPr>
        <w:t xml:space="preserve">ntrenman </w:t>
      </w:r>
      <w:r w:rsidR="00456A92">
        <w:rPr>
          <w:rFonts w:ascii="AdiHaus" w:hAnsi="AdiHaus" w:cs="Tahoma"/>
          <w:sz w:val="20"/>
          <w:szCs w:val="20"/>
          <w:lang w:val="tr-TR"/>
        </w:rPr>
        <w:t>ç</w:t>
      </w:r>
      <w:r>
        <w:rPr>
          <w:rFonts w:ascii="AdiHaus" w:hAnsi="AdiHaus" w:cs="Tahoma"/>
          <w:sz w:val="20"/>
          <w:szCs w:val="20"/>
          <w:lang w:val="tr-TR"/>
        </w:rPr>
        <w:t>antaları</w:t>
      </w:r>
      <w:r w:rsidR="00C50560">
        <w:rPr>
          <w:rFonts w:ascii="AdiHaus" w:hAnsi="AdiHaus" w:cs="Tahoma"/>
          <w:sz w:val="20"/>
          <w:szCs w:val="20"/>
          <w:lang w:val="tr-TR"/>
        </w:rPr>
        <w:t>, görünümü tamamlamak için yaz</w:t>
      </w:r>
      <w:r>
        <w:rPr>
          <w:rFonts w:ascii="AdiHaus" w:hAnsi="AdiHaus" w:cs="Tahoma"/>
          <w:sz w:val="20"/>
          <w:szCs w:val="20"/>
          <w:lang w:val="tr-TR"/>
        </w:rPr>
        <w:t xml:space="preserve"> tonlarındaki hafif </w:t>
      </w:r>
      <w:r w:rsidR="008C54A8" w:rsidRPr="009C2D89">
        <w:rPr>
          <w:rFonts w:ascii="AdiHaus" w:hAnsi="AdiHaus" w:cs="Tahoma"/>
          <w:sz w:val="20"/>
          <w:szCs w:val="20"/>
          <w:lang w:val="tr-TR"/>
        </w:rPr>
        <w:t xml:space="preserve">Ready </w:t>
      </w:r>
      <w:proofErr w:type="spellStart"/>
      <w:r w:rsidR="008C54A8" w:rsidRPr="009C2D89">
        <w:rPr>
          <w:rFonts w:ascii="AdiHaus" w:hAnsi="AdiHaus" w:cs="Tahoma"/>
          <w:sz w:val="20"/>
          <w:szCs w:val="20"/>
          <w:lang w:val="tr-TR"/>
        </w:rPr>
        <w:t>to</w:t>
      </w:r>
      <w:proofErr w:type="spellEnd"/>
      <w:r w:rsidR="008C54A8" w:rsidRPr="009C2D89">
        <w:rPr>
          <w:rFonts w:ascii="AdiHaus" w:hAnsi="AdiHaus" w:cs="Tahoma"/>
          <w:sz w:val="20"/>
          <w:szCs w:val="20"/>
          <w:lang w:val="tr-TR"/>
        </w:rPr>
        <w:t xml:space="preserve"> </w:t>
      </w:r>
      <w:proofErr w:type="spellStart"/>
      <w:r w:rsidR="008C54A8" w:rsidRPr="009C2D89">
        <w:rPr>
          <w:rFonts w:ascii="AdiHaus" w:hAnsi="AdiHaus" w:cs="Tahoma"/>
          <w:sz w:val="20"/>
          <w:szCs w:val="20"/>
          <w:lang w:val="tr-TR"/>
        </w:rPr>
        <w:t>Dance</w:t>
      </w:r>
      <w:proofErr w:type="spellEnd"/>
      <w:r w:rsidR="008C54A8" w:rsidRPr="009C2D89">
        <w:rPr>
          <w:rFonts w:ascii="AdiHaus" w:hAnsi="AdiHaus" w:cs="Tahoma"/>
          <w:sz w:val="20"/>
          <w:szCs w:val="20"/>
          <w:lang w:val="tr-TR"/>
        </w:rPr>
        <w:t xml:space="preserve"> </w:t>
      </w:r>
      <w:r w:rsidR="00456A92">
        <w:rPr>
          <w:rFonts w:ascii="AdiHaus" w:hAnsi="AdiHaus" w:cs="Tahoma"/>
          <w:sz w:val="20"/>
          <w:szCs w:val="20"/>
          <w:lang w:val="tr-TR"/>
        </w:rPr>
        <w:t>ç</w:t>
      </w:r>
      <w:r>
        <w:rPr>
          <w:rFonts w:ascii="AdiHaus" w:hAnsi="AdiHaus" w:cs="Tahoma"/>
          <w:sz w:val="20"/>
          <w:szCs w:val="20"/>
          <w:lang w:val="tr-TR"/>
        </w:rPr>
        <w:t xml:space="preserve">antalar ile buluşuyor. </w:t>
      </w:r>
    </w:p>
    <w:p w14:paraId="0B102687" w14:textId="77777777" w:rsidR="00C370B2" w:rsidRPr="009C2D89" w:rsidRDefault="00C370B2" w:rsidP="00C370B2">
      <w:pPr>
        <w:pStyle w:val="NormalWeb"/>
        <w:spacing w:line="360" w:lineRule="auto"/>
        <w:jc w:val="both"/>
        <w:rPr>
          <w:rFonts w:ascii="AdiHaus" w:hAnsi="AdiHaus" w:cs="Tahoma"/>
          <w:sz w:val="20"/>
          <w:szCs w:val="20"/>
          <w:lang w:val="tr-TR"/>
        </w:rPr>
      </w:pPr>
    </w:p>
    <w:p w14:paraId="6425B729" w14:textId="6F072CDF" w:rsidR="00687CAE" w:rsidRDefault="00687CAE" w:rsidP="00932FF7">
      <w:pPr>
        <w:spacing w:line="360" w:lineRule="auto"/>
        <w:jc w:val="both"/>
        <w:rPr>
          <w:rFonts w:ascii="AdiHaus" w:hAnsi="AdiHaus" w:cs="Tahoma"/>
          <w:sz w:val="20"/>
          <w:szCs w:val="20"/>
          <w:lang w:val="tr-TR"/>
        </w:rPr>
      </w:pPr>
      <w:r>
        <w:rPr>
          <w:rFonts w:ascii="AdiHaus" w:hAnsi="AdiHaus" w:cs="Tahoma"/>
          <w:sz w:val="20"/>
          <w:szCs w:val="20"/>
          <w:lang w:val="tr-TR"/>
        </w:rPr>
        <w:t xml:space="preserve">İlhamını şehirden alan </w:t>
      </w:r>
      <w:proofErr w:type="spellStart"/>
      <w:r w:rsidR="00B672D0">
        <w:rPr>
          <w:rFonts w:ascii="AdiHaus" w:hAnsi="AdiHaus" w:cs="Tahoma"/>
          <w:sz w:val="20"/>
          <w:szCs w:val="20"/>
          <w:lang w:val="tr-TR"/>
        </w:rPr>
        <w:t>r</w:t>
      </w:r>
      <w:r>
        <w:rPr>
          <w:rFonts w:ascii="AdiHaus" w:hAnsi="AdiHaus" w:cs="Tahoma"/>
          <w:sz w:val="20"/>
          <w:szCs w:val="20"/>
          <w:lang w:val="tr-TR"/>
        </w:rPr>
        <w:t>etro</w:t>
      </w:r>
      <w:proofErr w:type="spellEnd"/>
      <w:r>
        <w:rPr>
          <w:rFonts w:ascii="AdiHaus" w:hAnsi="AdiHaus" w:cs="Tahoma"/>
          <w:sz w:val="20"/>
          <w:szCs w:val="20"/>
          <w:lang w:val="tr-TR"/>
        </w:rPr>
        <w:t xml:space="preserve"> detaylara sahip aksesuarlar</w:t>
      </w:r>
      <w:r w:rsidR="00B672D0">
        <w:rPr>
          <w:rFonts w:ascii="AdiHaus" w:hAnsi="AdiHaus" w:cs="Tahoma"/>
          <w:sz w:val="20"/>
          <w:szCs w:val="20"/>
          <w:lang w:val="tr-TR"/>
        </w:rPr>
        <w:t>, İlkb</w:t>
      </w:r>
      <w:r w:rsidR="00DE73D3">
        <w:rPr>
          <w:rFonts w:ascii="AdiHaus" w:hAnsi="AdiHaus" w:cs="Tahoma"/>
          <w:sz w:val="20"/>
          <w:szCs w:val="20"/>
          <w:lang w:val="tr-TR"/>
        </w:rPr>
        <w:t xml:space="preserve">ahar/Yaz 2014 koleksiyonunu </w:t>
      </w:r>
      <w:r>
        <w:rPr>
          <w:rFonts w:ascii="AdiHaus" w:hAnsi="AdiHaus" w:cs="Tahoma"/>
          <w:sz w:val="20"/>
          <w:szCs w:val="20"/>
          <w:lang w:val="tr-TR"/>
        </w:rPr>
        <w:t>tamamlarken</w:t>
      </w:r>
      <w:r w:rsidR="00C50560">
        <w:rPr>
          <w:rFonts w:ascii="AdiHaus" w:hAnsi="AdiHaus" w:cs="Tahoma"/>
          <w:sz w:val="20"/>
          <w:szCs w:val="20"/>
          <w:lang w:val="tr-TR"/>
        </w:rPr>
        <w:t>,</w:t>
      </w:r>
      <w:r>
        <w:rPr>
          <w:rFonts w:ascii="AdiHaus" w:hAnsi="AdiHaus" w:cs="Tahoma"/>
          <w:sz w:val="20"/>
          <w:szCs w:val="20"/>
          <w:lang w:val="tr-TR"/>
        </w:rPr>
        <w:t xml:space="preserve"> </w:t>
      </w:r>
      <w:r w:rsidR="00F047D5">
        <w:rPr>
          <w:rFonts w:ascii="AdiHaus" w:hAnsi="AdiHaus" w:cs="Tahoma"/>
          <w:sz w:val="20"/>
          <w:szCs w:val="20"/>
          <w:lang w:val="tr-TR"/>
        </w:rPr>
        <w:t>sade</w:t>
      </w:r>
      <w:r w:rsidR="00DE73D3">
        <w:rPr>
          <w:rFonts w:ascii="AdiHaus" w:hAnsi="AdiHaus" w:cs="Tahoma"/>
          <w:sz w:val="20"/>
          <w:szCs w:val="20"/>
          <w:lang w:val="tr-TR"/>
        </w:rPr>
        <w:t xml:space="preserve"> sırt çantaları ve klasik bel çantaları fonksiyonel olmasına rağmen modadan da vazgeç</w:t>
      </w:r>
      <w:r w:rsidR="00C50560">
        <w:rPr>
          <w:rFonts w:ascii="AdiHaus" w:hAnsi="AdiHaus" w:cs="Tahoma"/>
          <w:sz w:val="20"/>
          <w:szCs w:val="20"/>
          <w:lang w:val="tr-TR"/>
        </w:rPr>
        <w:t>e</w:t>
      </w:r>
      <w:r w:rsidR="00DE73D3">
        <w:rPr>
          <w:rFonts w:ascii="AdiHaus" w:hAnsi="AdiHaus" w:cs="Tahoma"/>
          <w:sz w:val="20"/>
          <w:szCs w:val="20"/>
          <w:lang w:val="tr-TR"/>
        </w:rPr>
        <w:t>meyen</w:t>
      </w:r>
      <w:r w:rsidR="00C50560">
        <w:rPr>
          <w:rFonts w:ascii="AdiHaus" w:hAnsi="AdiHaus" w:cs="Tahoma"/>
          <w:sz w:val="20"/>
          <w:szCs w:val="20"/>
          <w:lang w:val="tr-TR"/>
        </w:rPr>
        <w:t>ler için</w:t>
      </w:r>
      <w:r w:rsidR="00DE73D3">
        <w:rPr>
          <w:rFonts w:ascii="AdiHaus" w:hAnsi="AdiHaus" w:cs="Tahoma"/>
          <w:sz w:val="20"/>
          <w:szCs w:val="20"/>
          <w:lang w:val="tr-TR"/>
        </w:rPr>
        <w:t xml:space="preserve"> son dokunuşları </w:t>
      </w:r>
      <w:r w:rsidR="00DE73D3">
        <w:rPr>
          <w:rFonts w:ascii="AdiHaus" w:hAnsi="AdiHaus" w:cs="Tahoma"/>
          <w:sz w:val="20"/>
          <w:szCs w:val="20"/>
          <w:lang w:val="tr-TR"/>
        </w:rPr>
        <w:lastRenderedPageBreak/>
        <w:t>yapıyor. Çok sayıda cebi ve şeritli fermuarları</w:t>
      </w:r>
      <w:r w:rsidR="00C50560">
        <w:rPr>
          <w:rFonts w:ascii="AdiHaus" w:hAnsi="AdiHaus" w:cs="Tahoma"/>
          <w:sz w:val="20"/>
          <w:szCs w:val="20"/>
          <w:lang w:val="tr-TR"/>
        </w:rPr>
        <w:t xml:space="preserve"> bulunan çantalar,</w:t>
      </w:r>
      <w:r w:rsidR="00DE73D3">
        <w:rPr>
          <w:rFonts w:ascii="AdiHaus" w:hAnsi="AdiHaus" w:cs="Tahoma"/>
          <w:sz w:val="20"/>
          <w:szCs w:val="20"/>
          <w:lang w:val="tr-TR"/>
        </w:rPr>
        <w:t xml:space="preserve"> hareket halindeyken eşyaların kolaylıkla saklanabilmesini sağlıyor.</w:t>
      </w:r>
    </w:p>
    <w:p w14:paraId="6A814B57" w14:textId="77777777" w:rsidR="00D734E9" w:rsidRPr="009C2D89" w:rsidRDefault="00D734E9" w:rsidP="00276476">
      <w:pPr>
        <w:rPr>
          <w:rFonts w:ascii="AdiHaus" w:hAnsi="AdiHaus" w:cs="Tahoma"/>
          <w:lang w:val="tr-TR"/>
        </w:rPr>
      </w:pPr>
    </w:p>
    <w:p w14:paraId="056CFD67" w14:textId="0318C1E9" w:rsidR="006A7A0C" w:rsidRPr="009C2D89" w:rsidRDefault="0007602B" w:rsidP="006A7A0C">
      <w:pPr>
        <w:spacing w:line="360" w:lineRule="auto"/>
        <w:jc w:val="both"/>
        <w:rPr>
          <w:rFonts w:ascii="AdiHaus" w:hAnsi="AdiHaus"/>
          <w:b/>
          <w:sz w:val="20"/>
          <w:szCs w:val="20"/>
          <w:lang w:val="tr-TR"/>
        </w:rPr>
      </w:pPr>
      <w:r>
        <w:rPr>
          <w:rFonts w:ascii="AdiHaus" w:hAnsi="AdiHaus"/>
          <w:b/>
          <w:sz w:val="20"/>
          <w:szCs w:val="20"/>
          <w:lang w:val="tr-TR"/>
        </w:rPr>
        <w:t>Editöre not</w:t>
      </w:r>
      <w:r w:rsidR="006A7A0C" w:rsidRPr="009C2D89">
        <w:rPr>
          <w:rFonts w:ascii="AdiHaus" w:hAnsi="AdiHaus"/>
          <w:b/>
          <w:sz w:val="20"/>
          <w:szCs w:val="20"/>
          <w:lang w:val="tr-TR"/>
        </w:rPr>
        <w:t>:</w:t>
      </w:r>
    </w:p>
    <w:p w14:paraId="414201C7" w14:textId="77777777" w:rsidR="006A7A0C" w:rsidRPr="009C2D89" w:rsidRDefault="006A7A0C" w:rsidP="006A7A0C">
      <w:pPr>
        <w:spacing w:line="360" w:lineRule="auto"/>
        <w:jc w:val="both"/>
        <w:rPr>
          <w:rFonts w:ascii="AdiHaus" w:hAnsi="AdiHaus"/>
          <w:sz w:val="12"/>
          <w:szCs w:val="12"/>
          <w:lang w:val="tr-TR"/>
        </w:rPr>
      </w:pPr>
    </w:p>
    <w:p w14:paraId="0AF36092" w14:textId="4D436BF6" w:rsidR="0007602B" w:rsidRDefault="00B672D0" w:rsidP="006A7A0C">
      <w:pPr>
        <w:spacing w:line="360" w:lineRule="auto"/>
        <w:ind w:right="-181"/>
        <w:jc w:val="both"/>
        <w:rPr>
          <w:rFonts w:ascii="AdiHaus" w:hAnsi="AdiHaus"/>
          <w:sz w:val="18"/>
          <w:szCs w:val="18"/>
          <w:lang w:val="tr-TR"/>
        </w:rPr>
      </w:pPr>
      <w:r>
        <w:rPr>
          <w:rFonts w:ascii="AdiHaus" w:hAnsi="AdiHaus" w:cs="AdiHaus"/>
          <w:sz w:val="18"/>
          <w:szCs w:val="18"/>
          <w:lang w:val="tr-TR"/>
        </w:rPr>
        <w:t>İlkb</w:t>
      </w:r>
      <w:r w:rsidR="0007602B" w:rsidRPr="009C2D89">
        <w:rPr>
          <w:rFonts w:ascii="AdiHaus" w:hAnsi="AdiHaus" w:cs="AdiHaus"/>
          <w:sz w:val="18"/>
          <w:szCs w:val="18"/>
          <w:lang w:val="tr-TR"/>
        </w:rPr>
        <w:t xml:space="preserve">ahar/Yaz 2005 </w:t>
      </w:r>
      <w:r w:rsidR="0007602B">
        <w:rPr>
          <w:rFonts w:ascii="AdiHaus" w:hAnsi="AdiHaus" w:cs="AdiHaus"/>
          <w:sz w:val="18"/>
          <w:szCs w:val="18"/>
          <w:lang w:val="tr-TR"/>
        </w:rPr>
        <w:t xml:space="preserve">sezonunda hayata geçirilen </w:t>
      </w:r>
      <w:r w:rsidR="006A7A0C" w:rsidRPr="009C2D89">
        <w:rPr>
          <w:rFonts w:ascii="AdiHaus" w:hAnsi="AdiHaus"/>
          <w:sz w:val="18"/>
          <w:szCs w:val="18"/>
          <w:lang w:val="tr-TR"/>
        </w:rPr>
        <w:t xml:space="preserve">adidas </w:t>
      </w:r>
      <w:proofErr w:type="spellStart"/>
      <w:r w:rsidR="006A7A0C" w:rsidRPr="009C2D89">
        <w:rPr>
          <w:rFonts w:ascii="AdiHaus" w:hAnsi="AdiHaus"/>
          <w:sz w:val="18"/>
          <w:szCs w:val="18"/>
          <w:lang w:val="tr-TR"/>
        </w:rPr>
        <w:t>by</w:t>
      </w:r>
      <w:proofErr w:type="spellEnd"/>
      <w:r w:rsidR="006A7A0C" w:rsidRPr="009C2D89">
        <w:rPr>
          <w:rFonts w:ascii="AdiHaus" w:hAnsi="AdiHaus"/>
          <w:sz w:val="18"/>
          <w:szCs w:val="18"/>
          <w:lang w:val="tr-TR"/>
        </w:rPr>
        <w:t xml:space="preserve"> Stella </w:t>
      </w:r>
      <w:proofErr w:type="spellStart"/>
      <w:r w:rsidR="006A7A0C" w:rsidRPr="009C2D89">
        <w:rPr>
          <w:rFonts w:ascii="AdiHaus" w:hAnsi="AdiHaus"/>
          <w:sz w:val="18"/>
          <w:szCs w:val="18"/>
          <w:lang w:val="tr-TR"/>
        </w:rPr>
        <w:t>McCartney</w:t>
      </w:r>
      <w:proofErr w:type="spellEnd"/>
      <w:r w:rsidR="006A7A0C" w:rsidRPr="009C2D89">
        <w:rPr>
          <w:rFonts w:ascii="AdiHaus" w:hAnsi="AdiHaus"/>
          <w:sz w:val="18"/>
          <w:szCs w:val="18"/>
          <w:lang w:val="tr-TR"/>
        </w:rPr>
        <w:t xml:space="preserve"> </w:t>
      </w:r>
      <w:r w:rsidR="0007602B">
        <w:rPr>
          <w:rFonts w:ascii="AdiHaus" w:hAnsi="AdiHaus"/>
          <w:sz w:val="18"/>
          <w:szCs w:val="18"/>
          <w:lang w:val="tr-TR"/>
        </w:rPr>
        <w:t xml:space="preserve">işbirliği halen kadın spor performansında eşsiz bir </w:t>
      </w:r>
      <w:proofErr w:type="gramStart"/>
      <w:r w:rsidR="0007602B">
        <w:rPr>
          <w:rFonts w:ascii="AdiHaus" w:hAnsi="AdiHaus"/>
          <w:sz w:val="18"/>
          <w:szCs w:val="18"/>
          <w:lang w:val="tr-TR"/>
        </w:rPr>
        <w:t>konsept</w:t>
      </w:r>
      <w:proofErr w:type="gramEnd"/>
      <w:r w:rsidR="0007602B">
        <w:rPr>
          <w:rFonts w:ascii="AdiHaus" w:hAnsi="AdiHaus"/>
          <w:sz w:val="18"/>
          <w:szCs w:val="18"/>
          <w:lang w:val="tr-TR"/>
        </w:rPr>
        <w:t xml:space="preserve"> olmayı sürdürüyor. </w:t>
      </w:r>
      <w:r>
        <w:rPr>
          <w:rFonts w:ascii="AdiHaus" w:hAnsi="AdiHaus"/>
          <w:sz w:val="18"/>
          <w:szCs w:val="18"/>
          <w:lang w:val="tr-TR"/>
        </w:rPr>
        <w:t>Y</w:t>
      </w:r>
      <w:r w:rsidR="0007602B">
        <w:rPr>
          <w:rFonts w:ascii="AdiHaus" w:hAnsi="AdiHaus"/>
          <w:sz w:val="18"/>
          <w:szCs w:val="18"/>
          <w:lang w:val="tr-TR"/>
        </w:rPr>
        <w:t xml:space="preserve">enilikçi spor performans yelpazesi, </w:t>
      </w:r>
      <w:r>
        <w:rPr>
          <w:rFonts w:ascii="AdiHaus" w:hAnsi="AdiHaus"/>
          <w:sz w:val="18"/>
          <w:szCs w:val="18"/>
          <w:lang w:val="tr-TR"/>
        </w:rPr>
        <w:t>İlkb</w:t>
      </w:r>
      <w:r w:rsidR="0007602B">
        <w:rPr>
          <w:rFonts w:ascii="AdiHaus" w:hAnsi="AdiHaus"/>
          <w:sz w:val="18"/>
          <w:szCs w:val="18"/>
          <w:lang w:val="tr-TR"/>
        </w:rPr>
        <w:t xml:space="preserve">ahar/Yaz sezonlarında Tenis, </w:t>
      </w:r>
      <w:proofErr w:type="spellStart"/>
      <w:r w:rsidR="0007602B" w:rsidRPr="004A1668">
        <w:rPr>
          <w:rFonts w:ascii="AdiHaus" w:hAnsi="AdiHaus"/>
          <w:sz w:val="18"/>
          <w:szCs w:val="18"/>
          <w:lang w:val="tr-TR"/>
        </w:rPr>
        <w:t>Weekender</w:t>
      </w:r>
      <w:proofErr w:type="spellEnd"/>
      <w:r w:rsidR="0007602B">
        <w:rPr>
          <w:rFonts w:ascii="AdiHaus" w:hAnsi="AdiHaus"/>
          <w:sz w:val="18"/>
          <w:szCs w:val="18"/>
          <w:lang w:val="tr-TR"/>
        </w:rPr>
        <w:t xml:space="preserve">, </w:t>
      </w:r>
      <w:r>
        <w:rPr>
          <w:rFonts w:ascii="AdiHaus" w:hAnsi="AdiHaus"/>
          <w:sz w:val="18"/>
          <w:szCs w:val="18"/>
          <w:lang w:val="tr-TR"/>
        </w:rPr>
        <w:t>koşu</w:t>
      </w:r>
      <w:r w:rsidR="0007602B">
        <w:rPr>
          <w:rFonts w:ascii="AdiHaus" w:hAnsi="AdiHaus"/>
          <w:sz w:val="18"/>
          <w:szCs w:val="18"/>
          <w:lang w:val="tr-TR"/>
        </w:rPr>
        <w:t xml:space="preserve">, </w:t>
      </w:r>
      <w:r>
        <w:rPr>
          <w:rFonts w:ascii="AdiHaus" w:hAnsi="AdiHaus"/>
          <w:sz w:val="18"/>
          <w:szCs w:val="18"/>
          <w:lang w:val="tr-TR"/>
        </w:rPr>
        <w:t>y</w:t>
      </w:r>
      <w:r w:rsidR="0007602B">
        <w:rPr>
          <w:rFonts w:ascii="AdiHaus" w:hAnsi="AdiHaus"/>
          <w:sz w:val="18"/>
          <w:szCs w:val="18"/>
          <w:lang w:val="tr-TR"/>
        </w:rPr>
        <w:t xml:space="preserve">oga, </w:t>
      </w:r>
      <w:proofErr w:type="spellStart"/>
      <w:r>
        <w:rPr>
          <w:rFonts w:ascii="AdiHaus" w:hAnsi="AdiHaus"/>
          <w:sz w:val="18"/>
          <w:szCs w:val="18"/>
          <w:lang w:val="tr-TR"/>
        </w:rPr>
        <w:t>s</w:t>
      </w:r>
      <w:r w:rsidR="0007602B" w:rsidRPr="009C2D89">
        <w:rPr>
          <w:rFonts w:ascii="AdiHaus" w:hAnsi="AdiHaus" w:cs="AdiHaus"/>
          <w:sz w:val="18"/>
          <w:szCs w:val="18"/>
          <w:lang w:val="tr-TR"/>
        </w:rPr>
        <w:t>tudio</w:t>
      </w:r>
      <w:proofErr w:type="spellEnd"/>
      <w:r w:rsidR="0007602B" w:rsidRPr="009C2D89">
        <w:rPr>
          <w:rFonts w:ascii="AdiHaus" w:hAnsi="AdiHaus" w:cs="AdiHaus"/>
          <w:sz w:val="18"/>
          <w:szCs w:val="18"/>
          <w:lang w:val="tr-TR"/>
        </w:rPr>
        <w:t xml:space="preserve">, </w:t>
      </w:r>
      <w:r>
        <w:rPr>
          <w:rFonts w:ascii="AdiHaus" w:hAnsi="AdiHaus" w:cs="AdiHaus"/>
          <w:sz w:val="18"/>
          <w:szCs w:val="18"/>
          <w:lang w:val="tr-TR"/>
        </w:rPr>
        <w:t>yüzme</w:t>
      </w:r>
      <w:r w:rsidR="0007602B" w:rsidRPr="009C2D89">
        <w:rPr>
          <w:rFonts w:ascii="AdiHaus" w:hAnsi="AdiHaus" w:cs="AdiHaus"/>
          <w:sz w:val="18"/>
          <w:szCs w:val="18"/>
          <w:lang w:val="tr-TR"/>
        </w:rPr>
        <w:t xml:space="preserve"> </w:t>
      </w:r>
      <w:r w:rsidR="0007602B">
        <w:rPr>
          <w:rFonts w:ascii="AdiHaus" w:hAnsi="AdiHaus" w:cs="AdiHaus"/>
          <w:sz w:val="18"/>
          <w:szCs w:val="18"/>
          <w:lang w:val="tr-TR"/>
        </w:rPr>
        <w:t xml:space="preserve">ve </w:t>
      </w:r>
      <w:r>
        <w:rPr>
          <w:rFonts w:ascii="AdiHaus" w:hAnsi="AdiHaus" w:cs="AdiHaus"/>
          <w:sz w:val="18"/>
          <w:szCs w:val="18"/>
          <w:lang w:val="tr-TR"/>
        </w:rPr>
        <w:t xml:space="preserve">bisiklet; </w:t>
      </w:r>
      <w:r w:rsidR="004A1668">
        <w:rPr>
          <w:rFonts w:ascii="AdiHaus" w:hAnsi="AdiHaus" w:cs="AdiHaus"/>
          <w:sz w:val="18"/>
          <w:szCs w:val="18"/>
          <w:lang w:val="tr-TR"/>
        </w:rPr>
        <w:t>Sonbahar/K</w:t>
      </w:r>
      <w:r w:rsidR="0007602B">
        <w:rPr>
          <w:rFonts w:ascii="AdiHaus" w:hAnsi="AdiHaus" w:cs="AdiHaus"/>
          <w:sz w:val="18"/>
          <w:szCs w:val="18"/>
          <w:lang w:val="tr-TR"/>
        </w:rPr>
        <w:t xml:space="preserve">ış sezonlarında ise </w:t>
      </w:r>
      <w:r>
        <w:rPr>
          <w:rFonts w:ascii="AdiHaus" w:hAnsi="AdiHaus" w:cs="AdiHaus"/>
          <w:sz w:val="18"/>
          <w:szCs w:val="18"/>
          <w:lang w:val="tr-TR"/>
        </w:rPr>
        <w:t xml:space="preserve">kış sporları </w:t>
      </w:r>
      <w:r w:rsidR="0007602B">
        <w:rPr>
          <w:rFonts w:ascii="AdiHaus" w:hAnsi="AdiHaus" w:cs="AdiHaus"/>
          <w:sz w:val="18"/>
          <w:szCs w:val="18"/>
          <w:lang w:val="tr-TR"/>
        </w:rPr>
        <w:t xml:space="preserve">serilerindeki kıyafet, </w:t>
      </w:r>
      <w:r w:rsidR="00F047D5">
        <w:rPr>
          <w:rFonts w:ascii="AdiHaus" w:hAnsi="AdiHaus" w:cs="AdiHaus"/>
          <w:sz w:val="18"/>
          <w:szCs w:val="18"/>
          <w:lang w:val="tr-TR"/>
        </w:rPr>
        <w:t>ayakkabı ve aksesuarlardan oluşu</w:t>
      </w:r>
      <w:r w:rsidR="0007602B">
        <w:rPr>
          <w:rFonts w:ascii="AdiHaus" w:hAnsi="AdiHaus" w:cs="AdiHaus"/>
          <w:sz w:val="18"/>
          <w:szCs w:val="18"/>
          <w:lang w:val="tr-TR"/>
        </w:rPr>
        <w:t>yor.</w:t>
      </w:r>
    </w:p>
    <w:p w14:paraId="58210295" w14:textId="77777777" w:rsidR="006A7A0C" w:rsidRPr="009C2D89" w:rsidRDefault="006A7A0C" w:rsidP="00276476">
      <w:pPr>
        <w:rPr>
          <w:rFonts w:ascii="AdiHaus" w:hAnsi="AdiHaus" w:cs="Tahoma"/>
          <w:lang w:val="tr-TR"/>
        </w:rPr>
      </w:pPr>
    </w:p>
    <w:p w14:paraId="3DB10632" w14:textId="77777777" w:rsidR="006A7A0C" w:rsidRPr="009C2D89" w:rsidRDefault="006A7A0C" w:rsidP="006A7A0C">
      <w:pPr>
        <w:spacing w:line="360" w:lineRule="auto"/>
        <w:jc w:val="both"/>
        <w:rPr>
          <w:rFonts w:ascii="AdiHaus" w:hAnsi="AdiHaus"/>
          <w:b/>
          <w:bCs/>
          <w:sz w:val="18"/>
          <w:szCs w:val="18"/>
          <w:lang w:val="tr-TR"/>
        </w:rPr>
      </w:pPr>
      <w:proofErr w:type="gramStart"/>
      <w:r w:rsidRPr="009C2D89">
        <w:rPr>
          <w:rFonts w:ascii="AdiHaus" w:hAnsi="AdiHaus"/>
          <w:b/>
          <w:bCs/>
          <w:sz w:val="18"/>
          <w:szCs w:val="18"/>
          <w:lang w:val="tr-TR"/>
        </w:rPr>
        <w:t>adidas</w:t>
      </w:r>
      <w:proofErr w:type="gramEnd"/>
      <w:r w:rsidRPr="009C2D89">
        <w:rPr>
          <w:rFonts w:ascii="AdiHaus" w:hAnsi="AdiHaus"/>
          <w:b/>
          <w:bCs/>
          <w:sz w:val="18"/>
          <w:szCs w:val="18"/>
          <w:lang w:val="tr-TR"/>
        </w:rPr>
        <w:t xml:space="preserve"> </w:t>
      </w:r>
      <w:proofErr w:type="spellStart"/>
      <w:r w:rsidRPr="009C2D89">
        <w:rPr>
          <w:rFonts w:ascii="AdiHaus" w:hAnsi="AdiHaus"/>
          <w:b/>
          <w:bCs/>
          <w:sz w:val="18"/>
          <w:szCs w:val="18"/>
          <w:lang w:val="tr-TR"/>
        </w:rPr>
        <w:t>Better</w:t>
      </w:r>
      <w:proofErr w:type="spellEnd"/>
      <w:r w:rsidRPr="009C2D89">
        <w:rPr>
          <w:rFonts w:ascii="AdiHaus" w:hAnsi="AdiHaus"/>
          <w:b/>
          <w:bCs/>
          <w:sz w:val="18"/>
          <w:szCs w:val="18"/>
          <w:lang w:val="tr-TR"/>
        </w:rPr>
        <w:t xml:space="preserve"> </w:t>
      </w:r>
      <w:proofErr w:type="spellStart"/>
      <w:r w:rsidRPr="009C2D89">
        <w:rPr>
          <w:rFonts w:ascii="AdiHaus" w:hAnsi="AdiHaus"/>
          <w:b/>
          <w:bCs/>
          <w:sz w:val="18"/>
          <w:szCs w:val="18"/>
          <w:lang w:val="tr-TR"/>
        </w:rPr>
        <w:t>Place</w:t>
      </w:r>
      <w:proofErr w:type="spellEnd"/>
    </w:p>
    <w:p w14:paraId="133E7E82" w14:textId="52A42EB6" w:rsidR="0007602B" w:rsidRDefault="006A7A0C" w:rsidP="006A7A0C">
      <w:pPr>
        <w:spacing w:line="360" w:lineRule="auto"/>
        <w:jc w:val="both"/>
        <w:rPr>
          <w:rFonts w:ascii="AdiHaus" w:hAnsi="AdiHaus"/>
          <w:sz w:val="18"/>
          <w:szCs w:val="18"/>
          <w:lang w:val="tr-TR"/>
        </w:rPr>
      </w:pPr>
      <w:proofErr w:type="gramStart"/>
      <w:r w:rsidRPr="009C2D89">
        <w:rPr>
          <w:rFonts w:ascii="AdiHaus" w:hAnsi="AdiHaus"/>
          <w:sz w:val="18"/>
          <w:szCs w:val="18"/>
          <w:lang w:val="tr-TR"/>
        </w:rPr>
        <w:t>adidas</w:t>
      </w:r>
      <w:proofErr w:type="gramEnd"/>
      <w:r w:rsidRPr="009C2D89">
        <w:rPr>
          <w:rFonts w:ascii="AdiHaus" w:hAnsi="AdiHaus"/>
          <w:sz w:val="18"/>
          <w:szCs w:val="18"/>
          <w:lang w:val="tr-TR"/>
        </w:rPr>
        <w:t xml:space="preserve"> </w:t>
      </w:r>
      <w:proofErr w:type="spellStart"/>
      <w:r w:rsidRPr="009C2D89">
        <w:rPr>
          <w:rFonts w:ascii="AdiHaus" w:hAnsi="AdiHaus"/>
          <w:sz w:val="18"/>
          <w:szCs w:val="18"/>
          <w:lang w:val="tr-TR"/>
        </w:rPr>
        <w:t>by</w:t>
      </w:r>
      <w:proofErr w:type="spellEnd"/>
      <w:r w:rsidRPr="009C2D89">
        <w:rPr>
          <w:rFonts w:ascii="AdiHaus" w:hAnsi="AdiHaus"/>
          <w:sz w:val="18"/>
          <w:szCs w:val="18"/>
          <w:lang w:val="tr-TR"/>
        </w:rPr>
        <w:t xml:space="preserve"> Stella </w:t>
      </w:r>
      <w:proofErr w:type="spellStart"/>
      <w:r w:rsidRPr="009C2D89">
        <w:rPr>
          <w:rFonts w:ascii="AdiHaus" w:hAnsi="AdiHaus"/>
          <w:sz w:val="18"/>
          <w:szCs w:val="18"/>
          <w:lang w:val="tr-TR"/>
        </w:rPr>
        <w:t>McCartney</w:t>
      </w:r>
      <w:proofErr w:type="spellEnd"/>
      <w:r w:rsidRPr="009C2D89">
        <w:rPr>
          <w:rFonts w:ascii="AdiHaus" w:hAnsi="AdiHaus"/>
          <w:sz w:val="18"/>
          <w:szCs w:val="18"/>
          <w:lang w:val="tr-TR"/>
        </w:rPr>
        <w:t xml:space="preserve"> </w:t>
      </w:r>
      <w:r w:rsidR="0007602B">
        <w:rPr>
          <w:rFonts w:ascii="AdiHaus" w:hAnsi="AdiHaus"/>
          <w:sz w:val="18"/>
          <w:szCs w:val="18"/>
          <w:lang w:val="tr-TR"/>
        </w:rPr>
        <w:t xml:space="preserve">koleksiyonu, </w:t>
      </w:r>
      <w:r w:rsidR="00B672D0">
        <w:rPr>
          <w:rFonts w:ascii="AdiHaus" w:hAnsi="AdiHaus"/>
          <w:sz w:val="18"/>
          <w:szCs w:val="18"/>
          <w:lang w:val="tr-TR"/>
        </w:rPr>
        <w:t>a</w:t>
      </w:r>
      <w:r w:rsidR="0007602B">
        <w:rPr>
          <w:rFonts w:ascii="AdiHaus" w:hAnsi="AdiHaus"/>
          <w:sz w:val="18"/>
          <w:szCs w:val="18"/>
          <w:lang w:val="tr-TR"/>
        </w:rPr>
        <w:t xml:space="preserve">didas </w:t>
      </w:r>
      <w:proofErr w:type="spellStart"/>
      <w:r w:rsidR="0007602B">
        <w:rPr>
          <w:rFonts w:ascii="AdiHaus" w:hAnsi="AdiHaus"/>
          <w:sz w:val="18"/>
          <w:szCs w:val="18"/>
          <w:lang w:val="tr-TR"/>
        </w:rPr>
        <w:t>Better</w:t>
      </w:r>
      <w:proofErr w:type="spellEnd"/>
      <w:r w:rsidR="0007602B">
        <w:rPr>
          <w:rFonts w:ascii="AdiHaus" w:hAnsi="AdiHaus"/>
          <w:sz w:val="18"/>
          <w:szCs w:val="18"/>
          <w:lang w:val="tr-TR"/>
        </w:rPr>
        <w:t xml:space="preserve"> </w:t>
      </w:r>
      <w:proofErr w:type="spellStart"/>
      <w:r w:rsidR="00C50560">
        <w:rPr>
          <w:rFonts w:ascii="AdiHaus" w:hAnsi="AdiHaus"/>
          <w:sz w:val="18"/>
          <w:szCs w:val="18"/>
          <w:lang w:val="tr-TR"/>
        </w:rPr>
        <w:t>Place</w:t>
      </w:r>
      <w:proofErr w:type="spellEnd"/>
      <w:r w:rsidR="00C50560">
        <w:rPr>
          <w:rFonts w:ascii="AdiHaus" w:hAnsi="AdiHaus"/>
          <w:sz w:val="18"/>
          <w:szCs w:val="18"/>
          <w:lang w:val="tr-TR"/>
        </w:rPr>
        <w:t xml:space="preserve"> Programı’nın parçasıdır. </w:t>
      </w:r>
      <w:proofErr w:type="gramStart"/>
      <w:r w:rsidR="00C50560">
        <w:rPr>
          <w:rFonts w:ascii="AdiHaus" w:hAnsi="AdiHaus"/>
          <w:sz w:val="18"/>
          <w:szCs w:val="18"/>
          <w:lang w:val="tr-TR"/>
        </w:rPr>
        <w:t>a</w:t>
      </w:r>
      <w:r w:rsidR="0007602B">
        <w:rPr>
          <w:rFonts w:ascii="AdiHaus" w:hAnsi="AdiHaus"/>
          <w:sz w:val="18"/>
          <w:szCs w:val="18"/>
          <w:lang w:val="tr-TR"/>
        </w:rPr>
        <w:t>didas</w:t>
      </w:r>
      <w:proofErr w:type="gramEnd"/>
      <w:r w:rsidR="0007602B">
        <w:rPr>
          <w:rFonts w:ascii="AdiHaus" w:hAnsi="AdiHaus"/>
          <w:sz w:val="18"/>
          <w:szCs w:val="18"/>
          <w:lang w:val="tr-TR"/>
        </w:rPr>
        <w:t xml:space="preserve"> </w:t>
      </w:r>
      <w:proofErr w:type="spellStart"/>
      <w:r w:rsidR="0007602B">
        <w:rPr>
          <w:rFonts w:ascii="AdiHaus" w:hAnsi="AdiHaus"/>
          <w:sz w:val="18"/>
          <w:szCs w:val="18"/>
          <w:lang w:val="tr-TR"/>
        </w:rPr>
        <w:t>Better</w:t>
      </w:r>
      <w:proofErr w:type="spellEnd"/>
      <w:r w:rsidR="0007602B">
        <w:rPr>
          <w:rFonts w:ascii="AdiHaus" w:hAnsi="AdiHaus"/>
          <w:sz w:val="18"/>
          <w:szCs w:val="18"/>
          <w:lang w:val="tr-TR"/>
        </w:rPr>
        <w:t xml:space="preserve"> </w:t>
      </w:r>
      <w:proofErr w:type="spellStart"/>
      <w:r w:rsidR="0007602B">
        <w:rPr>
          <w:rFonts w:ascii="AdiHaus" w:hAnsi="AdiHaus"/>
          <w:sz w:val="18"/>
          <w:szCs w:val="18"/>
          <w:lang w:val="tr-TR"/>
        </w:rPr>
        <w:t>Place</w:t>
      </w:r>
      <w:proofErr w:type="spellEnd"/>
      <w:r w:rsidR="00C50560">
        <w:rPr>
          <w:rFonts w:ascii="AdiHaus" w:hAnsi="AdiHaus"/>
          <w:sz w:val="18"/>
          <w:szCs w:val="18"/>
          <w:lang w:val="tr-TR"/>
        </w:rPr>
        <w:t xml:space="preserve"> bir a</w:t>
      </w:r>
      <w:r w:rsidR="0007602B">
        <w:rPr>
          <w:rFonts w:ascii="AdiHaus" w:hAnsi="AdiHaus"/>
          <w:sz w:val="18"/>
          <w:szCs w:val="18"/>
          <w:lang w:val="tr-TR"/>
        </w:rPr>
        <w:t>didas sürdürülebilir</w:t>
      </w:r>
      <w:r w:rsidR="00C50560">
        <w:rPr>
          <w:rFonts w:ascii="AdiHaus" w:hAnsi="AdiHaus"/>
          <w:sz w:val="18"/>
          <w:szCs w:val="18"/>
          <w:lang w:val="tr-TR"/>
        </w:rPr>
        <w:t>lik</w:t>
      </w:r>
      <w:r w:rsidR="0007602B">
        <w:rPr>
          <w:rFonts w:ascii="AdiHaus" w:hAnsi="AdiHaus"/>
          <w:sz w:val="18"/>
          <w:szCs w:val="18"/>
          <w:lang w:val="tr-TR"/>
        </w:rPr>
        <w:t xml:space="preserve"> ürün programıdır. Bir ürünün, </w:t>
      </w:r>
      <w:proofErr w:type="spellStart"/>
      <w:r w:rsidR="0007602B">
        <w:rPr>
          <w:rFonts w:ascii="AdiHaus" w:hAnsi="AdiHaus"/>
          <w:sz w:val="18"/>
          <w:szCs w:val="18"/>
          <w:lang w:val="tr-TR"/>
        </w:rPr>
        <w:t>Better</w:t>
      </w:r>
      <w:proofErr w:type="spellEnd"/>
      <w:r w:rsidR="0007602B">
        <w:rPr>
          <w:rFonts w:ascii="AdiHaus" w:hAnsi="AdiHaus"/>
          <w:sz w:val="18"/>
          <w:szCs w:val="18"/>
          <w:lang w:val="tr-TR"/>
        </w:rPr>
        <w:t xml:space="preserve"> </w:t>
      </w:r>
      <w:proofErr w:type="spellStart"/>
      <w:r w:rsidR="0007602B">
        <w:rPr>
          <w:rFonts w:ascii="AdiHaus" w:hAnsi="AdiHaus"/>
          <w:sz w:val="18"/>
          <w:szCs w:val="18"/>
          <w:lang w:val="tr-TR"/>
        </w:rPr>
        <w:t>Place</w:t>
      </w:r>
      <w:proofErr w:type="spellEnd"/>
      <w:r w:rsidR="0007602B">
        <w:rPr>
          <w:rFonts w:ascii="AdiHaus" w:hAnsi="AdiHaus"/>
          <w:sz w:val="18"/>
          <w:szCs w:val="18"/>
          <w:lang w:val="tr-TR"/>
        </w:rPr>
        <w:t xml:space="preserve"> ürünü olarak değerlendirilebilmesi için</w:t>
      </w:r>
      <w:r w:rsidR="00C50560">
        <w:rPr>
          <w:rFonts w:ascii="AdiHaus" w:hAnsi="AdiHaus"/>
          <w:sz w:val="18"/>
          <w:szCs w:val="18"/>
          <w:lang w:val="tr-TR"/>
        </w:rPr>
        <w:t>;</w:t>
      </w:r>
      <w:r w:rsidR="0007602B">
        <w:rPr>
          <w:rFonts w:ascii="AdiHaus" w:hAnsi="AdiHaus"/>
          <w:sz w:val="18"/>
          <w:szCs w:val="18"/>
          <w:lang w:val="tr-TR"/>
        </w:rPr>
        <w:t xml:space="preserve"> organik pamuk veya </w:t>
      </w:r>
      <w:r w:rsidR="00801F8F">
        <w:rPr>
          <w:rFonts w:ascii="AdiHaus" w:hAnsi="AdiHaus"/>
          <w:sz w:val="18"/>
          <w:szCs w:val="18"/>
          <w:lang w:val="tr-TR"/>
        </w:rPr>
        <w:t>geri</w:t>
      </w:r>
      <w:r w:rsidR="00B672D0">
        <w:rPr>
          <w:rFonts w:ascii="AdiHaus" w:hAnsi="AdiHaus"/>
          <w:sz w:val="18"/>
          <w:szCs w:val="18"/>
          <w:lang w:val="tr-TR"/>
        </w:rPr>
        <w:t xml:space="preserve"> kazanılmış polyester gibi </w:t>
      </w:r>
      <w:r w:rsidR="00801F8F">
        <w:rPr>
          <w:rFonts w:ascii="AdiHaus" w:hAnsi="AdiHaus"/>
          <w:sz w:val="18"/>
          <w:szCs w:val="18"/>
          <w:lang w:val="tr-TR"/>
        </w:rPr>
        <w:t>sürdürülebilir malzeme seçeneklerinden üretilmiş</w:t>
      </w:r>
      <w:r w:rsidR="00B672D0">
        <w:rPr>
          <w:rFonts w:ascii="AdiHaus" w:hAnsi="AdiHaus"/>
          <w:sz w:val="18"/>
          <w:szCs w:val="18"/>
          <w:lang w:val="tr-TR"/>
        </w:rPr>
        <w:t xml:space="preserve"> ya da su</w:t>
      </w:r>
      <w:r w:rsidR="00801F8F">
        <w:rPr>
          <w:rFonts w:ascii="AdiHaus" w:hAnsi="AdiHaus"/>
          <w:sz w:val="18"/>
          <w:szCs w:val="18"/>
          <w:lang w:val="tr-TR"/>
        </w:rPr>
        <w:t xml:space="preserve"> ve enerji kullanımını</w:t>
      </w:r>
      <w:r w:rsidR="00F047D5">
        <w:rPr>
          <w:rFonts w:ascii="AdiHaus" w:hAnsi="AdiHaus"/>
          <w:sz w:val="18"/>
          <w:szCs w:val="18"/>
          <w:lang w:val="tr-TR"/>
        </w:rPr>
        <w:t>n</w:t>
      </w:r>
      <w:r w:rsidR="00B672D0">
        <w:rPr>
          <w:rFonts w:ascii="AdiHaus" w:hAnsi="AdiHaus"/>
          <w:sz w:val="18"/>
          <w:szCs w:val="18"/>
          <w:lang w:val="tr-TR"/>
        </w:rPr>
        <w:t>,</w:t>
      </w:r>
      <w:r w:rsidR="00801F8F">
        <w:rPr>
          <w:rFonts w:ascii="AdiHaus" w:hAnsi="AdiHaus"/>
          <w:sz w:val="18"/>
          <w:szCs w:val="18"/>
          <w:lang w:val="tr-TR"/>
        </w:rPr>
        <w:t xml:space="preserve"> sera gazı </w:t>
      </w:r>
      <w:proofErr w:type="gramStart"/>
      <w:r w:rsidR="00801F8F">
        <w:rPr>
          <w:rFonts w:ascii="AdiHaus" w:hAnsi="AdiHaus"/>
          <w:sz w:val="18"/>
          <w:szCs w:val="18"/>
          <w:lang w:val="tr-TR"/>
        </w:rPr>
        <w:t>emis</w:t>
      </w:r>
      <w:r w:rsidR="00C50560">
        <w:rPr>
          <w:rFonts w:ascii="AdiHaus" w:hAnsi="AdiHaus"/>
          <w:sz w:val="18"/>
          <w:szCs w:val="18"/>
          <w:lang w:val="tr-TR"/>
        </w:rPr>
        <w:t>yonlarının</w:t>
      </w:r>
      <w:proofErr w:type="gramEnd"/>
      <w:r w:rsidR="00C50560">
        <w:rPr>
          <w:rFonts w:ascii="AdiHaus" w:hAnsi="AdiHaus"/>
          <w:sz w:val="18"/>
          <w:szCs w:val="18"/>
          <w:lang w:val="tr-TR"/>
        </w:rPr>
        <w:t xml:space="preserve"> azaltılması için</w:t>
      </w:r>
      <w:r w:rsidR="00801F8F">
        <w:rPr>
          <w:rFonts w:ascii="AdiHaus" w:hAnsi="AdiHaus"/>
          <w:sz w:val="18"/>
          <w:szCs w:val="18"/>
          <w:lang w:val="tr-TR"/>
        </w:rPr>
        <w:t xml:space="preserve"> sürdürülebilir bir şekilde imal edilmiş olması gerekmektedir. Tüm adidas ürünlerinde olduğu gibi, </w:t>
      </w:r>
      <w:proofErr w:type="spellStart"/>
      <w:r w:rsidR="00801F8F">
        <w:rPr>
          <w:rFonts w:ascii="AdiHaus" w:hAnsi="AdiHaus"/>
          <w:sz w:val="18"/>
          <w:szCs w:val="18"/>
          <w:lang w:val="tr-TR"/>
        </w:rPr>
        <w:t>Better</w:t>
      </w:r>
      <w:proofErr w:type="spellEnd"/>
      <w:r w:rsidR="00801F8F">
        <w:rPr>
          <w:rFonts w:ascii="AdiHaus" w:hAnsi="AdiHaus"/>
          <w:sz w:val="18"/>
          <w:szCs w:val="18"/>
          <w:lang w:val="tr-TR"/>
        </w:rPr>
        <w:t xml:space="preserve"> </w:t>
      </w:r>
      <w:proofErr w:type="spellStart"/>
      <w:r w:rsidR="00801F8F">
        <w:rPr>
          <w:rFonts w:ascii="AdiHaus" w:hAnsi="AdiHaus"/>
          <w:sz w:val="18"/>
          <w:szCs w:val="18"/>
          <w:lang w:val="tr-TR"/>
        </w:rPr>
        <w:t>Place</w:t>
      </w:r>
      <w:proofErr w:type="spellEnd"/>
      <w:r w:rsidR="00801F8F">
        <w:rPr>
          <w:rFonts w:ascii="AdiHaus" w:hAnsi="AdiHaus"/>
          <w:sz w:val="18"/>
          <w:szCs w:val="18"/>
          <w:lang w:val="tr-TR"/>
        </w:rPr>
        <w:t xml:space="preserve"> parçaları </w:t>
      </w:r>
      <w:r w:rsidR="00F047D5">
        <w:rPr>
          <w:rFonts w:ascii="AdiHaus" w:hAnsi="AdiHaus"/>
          <w:sz w:val="18"/>
          <w:szCs w:val="18"/>
          <w:lang w:val="tr-TR"/>
        </w:rPr>
        <w:t xml:space="preserve">da </w:t>
      </w:r>
      <w:r w:rsidR="00801F8F">
        <w:rPr>
          <w:rFonts w:ascii="AdiHaus" w:hAnsi="AdiHaus"/>
          <w:sz w:val="18"/>
          <w:szCs w:val="18"/>
          <w:lang w:val="tr-TR"/>
        </w:rPr>
        <w:t xml:space="preserve">en yüksek </w:t>
      </w:r>
      <w:r w:rsidR="004A1668">
        <w:rPr>
          <w:rFonts w:ascii="AdiHaus" w:hAnsi="AdiHaus"/>
          <w:sz w:val="18"/>
          <w:szCs w:val="18"/>
          <w:lang w:val="tr-TR"/>
        </w:rPr>
        <w:t>çalışma</w:t>
      </w:r>
      <w:r w:rsidR="00801F8F">
        <w:rPr>
          <w:rFonts w:ascii="AdiHaus" w:hAnsi="AdiHaus"/>
          <w:sz w:val="18"/>
          <w:szCs w:val="18"/>
          <w:lang w:val="tr-TR"/>
        </w:rPr>
        <w:t xml:space="preserve"> standartları kapsamında tehlikeli kimyasal maddeler olmaksızın üretilmektedir.</w:t>
      </w:r>
    </w:p>
    <w:p w14:paraId="11F265C8" w14:textId="77777777" w:rsidR="006A7A0C" w:rsidRPr="009C2D89" w:rsidRDefault="006A7A0C" w:rsidP="006A7A0C">
      <w:pPr>
        <w:spacing w:line="360" w:lineRule="auto"/>
        <w:jc w:val="both"/>
        <w:rPr>
          <w:rFonts w:ascii="AdiHaus" w:hAnsi="AdiHaus"/>
          <w:sz w:val="12"/>
          <w:szCs w:val="12"/>
          <w:lang w:val="tr-TR"/>
        </w:rPr>
      </w:pPr>
    </w:p>
    <w:p w14:paraId="34041F87" w14:textId="77777777" w:rsidR="006A7A0C" w:rsidRPr="009C2D89" w:rsidRDefault="006A7A0C" w:rsidP="00276476">
      <w:pPr>
        <w:rPr>
          <w:rFonts w:ascii="AdiHaus" w:hAnsi="AdiHaus" w:cs="Tahoma"/>
          <w:lang w:val="tr-TR"/>
        </w:rPr>
      </w:pPr>
    </w:p>
    <w:sectPr w:rsidR="006A7A0C" w:rsidRPr="009C2D89" w:rsidSect="0037718D">
      <w:footerReference w:type="default" r:id="rId10"/>
      <w:pgSz w:w="11906" w:h="16838"/>
      <w:pgMar w:top="624" w:right="873" w:bottom="244" w:left="87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25EA9" w14:textId="77777777" w:rsidR="00571569" w:rsidRDefault="00571569" w:rsidP="0037718D">
      <w:r>
        <w:separator/>
      </w:r>
    </w:p>
  </w:endnote>
  <w:endnote w:type="continuationSeparator" w:id="0">
    <w:p w14:paraId="0C497C0D" w14:textId="77777777" w:rsidR="00571569" w:rsidRDefault="00571569" w:rsidP="00377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diHaus">
    <w:altName w:val="Corbel"/>
    <w:panose1 w:val="02000503020000020004"/>
    <w:charset w:val="A2"/>
    <w:family w:val="auto"/>
    <w:pitch w:val="variable"/>
    <w:sig w:usb0="8000002F" w:usb1="10000048"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99787"/>
      <w:docPartObj>
        <w:docPartGallery w:val="Page Numbers (Bottom of Page)"/>
        <w:docPartUnique/>
      </w:docPartObj>
    </w:sdtPr>
    <w:sdtEndPr>
      <w:rPr>
        <w:rFonts w:ascii="AdiHaus" w:hAnsi="AdiHaus"/>
        <w:noProof/>
      </w:rPr>
    </w:sdtEndPr>
    <w:sdtContent>
      <w:p w14:paraId="60714C4D" w14:textId="282BADCD" w:rsidR="00571569" w:rsidRPr="00B12155" w:rsidRDefault="00571569">
        <w:pPr>
          <w:pStyle w:val="Footer"/>
          <w:jc w:val="center"/>
          <w:rPr>
            <w:rFonts w:ascii="AdiHaus" w:hAnsi="AdiHaus"/>
          </w:rPr>
        </w:pPr>
        <w:r w:rsidRPr="00B12155">
          <w:rPr>
            <w:rFonts w:ascii="AdiHaus" w:hAnsi="AdiHaus"/>
          </w:rPr>
          <w:fldChar w:fldCharType="begin"/>
        </w:r>
        <w:r w:rsidRPr="00B12155">
          <w:rPr>
            <w:rFonts w:ascii="AdiHaus" w:hAnsi="AdiHaus"/>
          </w:rPr>
          <w:instrText xml:space="preserve"> PAGE   \* MERGEFORMAT </w:instrText>
        </w:r>
        <w:r w:rsidRPr="00B12155">
          <w:rPr>
            <w:rFonts w:ascii="AdiHaus" w:hAnsi="AdiHaus"/>
          </w:rPr>
          <w:fldChar w:fldCharType="separate"/>
        </w:r>
        <w:r w:rsidR="00F9158B">
          <w:rPr>
            <w:rFonts w:ascii="AdiHaus" w:hAnsi="AdiHaus"/>
            <w:noProof/>
          </w:rPr>
          <w:t>1</w:t>
        </w:r>
        <w:r w:rsidRPr="00B12155">
          <w:rPr>
            <w:rFonts w:ascii="AdiHaus" w:hAnsi="AdiHaus"/>
            <w:noProof/>
          </w:rPr>
          <w:fldChar w:fldCharType="end"/>
        </w:r>
      </w:p>
    </w:sdtContent>
  </w:sdt>
  <w:p w14:paraId="5AE35FC2" w14:textId="77777777" w:rsidR="00571569" w:rsidRDefault="00571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D1A9C" w14:textId="77777777" w:rsidR="00571569" w:rsidRDefault="00571569" w:rsidP="0037718D">
      <w:r>
        <w:separator/>
      </w:r>
    </w:p>
  </w:footnote>
  <w:footnote w:type="continuationSeparator" w:id="0">
    <w:p w14:paraId="0EF6D01D" w14:textId="77777777" w:rsidR="00571569" w:rsidRDefault="00571569" w:rsidP="003771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2A67"/>
    <w:multiLevelType w:val="hybridMultilevel"/>
    <w:tmpl w:val="D51E864E"/>
    <w:lvl w:ilvl="0" w:tplc="D72410AC">
      <w:start w:val="1"/>
      <w:numFmt w:val="bullet"/>
      <w:lvlText w:val=""/>
      <w:lvlJc w:val="left"/>
      <w:pPr>
        <w:tabs>
          <w:tab w:val="num" w:pos="720"/>
        </w:tabs>
        <w:ind w:left="720" w:hanging="360"/>
      </w:pPr>
      <w:rPr>
        <w:rFonts w:ascii="Wingdings" w:hAnsi="Wingdings" w:hint="default"/>
      </w:rPr>
    </w:lvl>
    <w:lvl w:ilvl="1" w:tplc="11F2E826" w:tentative="1">
      <w:start w:val="1"/>
      <w:numFmt w:val="bullet"/>
      <w:lvlText w:val=""/>
      <w:lvlJc w:val="left"/>
      <w:pPr>
        <w:tabs>
          <w:tab w:val="num" w:pos="1440"/>
        </w:tabs>
        <w:ind w:left="1440" w:hanging="360"/>
      </w:pPr>
      <w:rPr>
        <w:rFonts w:ascii="Wingdings" w:hAnsi="Wingdings" w:hint="default"/>
      </w:rPr>
    </w:lvl>
    <w:lvl w:ilvl="2" w:tplc="90A8FB1E" w:tentative="1">
      <w:start w:val="1"/>
      <w:numFmt w:val="bullet"/>
      <w:lvlText w:val=""/>
      <w:lvlJc w:val="left"/>
      <w:pPr>
        <w:tabs>
          <w:tab w:val="num" w:pos="2160"/>
        </w:tabs>
        <w:ind w:left="2160" w:hanging="360"/>
      </w:pPr>
      <w:rPr>
        <w:rFonts w:ascii="Wingdings" w:hAnsi="Wingdings" w:hint="default"/>
      </w:rPr>
    </w:lvl>
    <w:lvl w:ilvl="3" w:tplc="58701736" w:tentative="1">
      <w:start w:val="1"/>
      <w:numFmt w:val="bullet"/>
      <w:lvlText w:val=""/>
      <w:lvlJc w:val="left"/>
      <w:pPr>
        <w:tabs>
          <w:tab w:val="num" w:pos="2880"/>
        </w:tabs>
        <w:ind w:left="2880" w:hanging="360"/>
      </w:pPr>
      <w:rPr>
        <w:rFonts w:ascii="Wingdings" w:hAnsi="Wingdings" w:hint="default"/>
      </w:rPr>
    </w:lvl>
    <w:lvl w:ilvl="4" w:tplc="F74A785A" w:tentative="1">
      <w:start w:val="1"/>
      <w:numFmt w:val="bullet"/>
      <w:lvlText w:val=""/>
      <w:lvlJc w:val="left"/>
      <w:pPr>
        <w:tabs>
          <w:tab w:val="num" w:pos="3600"/>
        </w:tabs>
        <w:ind w:left="3600" w:hanging="360"/>
      </w:pPr>
      <w:rPr>
        <w:rFonts w:ascii="Wingdings" w:hAnsi="Wingdings" w:hint="default"/>
      </w:rPr>
    </w:lvl>
    <w:lvl w:ilvl="5" w:tplc="8DEE8212" w:tentative="1">
      <w:start w:val="1"/>
      <w:numFmt w:val="bullet"/>
      <w:lvlText w:val=""/>
      <w:lvlJc w:val="left"/>
      <w:pPr>
        <w:tabs>
          <w:tab w:val="num" w:pos="4320"/>
        </w:tabs>
        <w:ind w:left="4320" w:hanging="360"/>
      </w:pPr>
      <w:rPr>
        <w:rFonts w:ascii="Wingdings" w:hAnsi="Wingdings" w:hint="default"/>
      </w:rPr>
    </w:lvl>
    <w:lvl w:ilvl="6" w:tplc="4B9E433C" w:tentative="1">
      <w:start w:val="1"/>
      <w:numFmt w:val="bullet"/>
      <w:lvlText w:val=""/>
      <w:lvlJc w:val="left"/>
      <w:pPr>
        <w:tabs>
          <w:tab w:val="num" w:pos="5040"/>
        </w:tabs>
        <w:ind w:left="5040" w:hanging="360"/>
      </w:pPr>
      <w:rPr>
        <w:rFonts w:ascii="Wingdings" w:hAnsi="Wingdings" w:hint="default"/>
      </w:rPr>
    </w:lvl>
    <w:lvl w:ilvl="7" w:tplc="B3A2C914" w:tentative="1">
      <w:start w:val="1"/>
      <w:numFmt w:val="bullet"/>
      <w:lvlText w:val=""/>
      <w:lvlJc w:val="left"/>
      <w:pPr>
        <w:tabs>
          <w:tab w:val="num" w:pos="5760"/>
        </w:tabs>
        <w:ind w:left="5760" w:hanging="360"/>
      </w:pPr>
      <w:rPr>
        <w:rFonts w:ascii="Wingdings" w:hAnsi="Wingdings" w:hint="default"/>
      </w:rPr>
    </w:lvl>
    <w:lvl w:ilvl="8" w:tplc="84A41A8A" w:tentative="1">
      <w:start w:val="1"/>
      <w:numFmt w:val="bullet"/>
      <w:lvlText w:val=""/>
      <w:lvlJc w:val="left"/>
      <w:pPr>
        <w:tabs>
          <w:tab w:val="num" w:pos="6480"/>
        </w:tabs>
        <w:ind w:left="6480" w:hanging="360"/>
      </w:pPr>
      <w:rPr>
        <w:rFonts w:ascii="Wingdings" w:hAnsi="Wingdings" w:hint="default"/>
      </w:rPr>
    </w:lvl>
  </w:abstractNum>
  <w:abstractNum w:abstractNumId="1">
    <w:nsid w:val="06505E87"/>
    <w:multiLevelType w:val="hybridMultilevel"/>
    <w:tmpl w:val="7C6A9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0358CA"/>
    <w:multiLevelType w:val="hybridMultilevel"/>
    <w:tmpl w:val="2D08FBC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48A94FA9"/>
    <w:multiLevelType w:val="hybridMultilevel"/>
    <w:tmpl w:val="B94E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F02298"/>
    <w:multiLevelType w:val="hybridMultilevel"/>
    <w:tmpl w:val="E43674DA"/>
    <w:lvl w:ilvl="0" w:tplc="4CAA66BE">
      <w:numFmt w:val="bullet"/>
      <w:lvlText w:val="-"/>
      <w:lvlJc w:val="left"/>
      <w:pPr>
        <w:ind w:left="720" w:hanging="360"/>
      </w:pPr>
      <w:rPr>
        <w:rFonts w:ascii="AdiHaus" w:eastAsia="Times New Roman" w:hAnsi="AdiHau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9C3BCE"/>
    <w:multiLevelType w:val="hybridMultilevel"/>
    <w:tmpl w:val="352E8946"/>
    <w:lvl w:ilvl="0" w:tplc="4A94938A">
      <w:start w:val="10"/>
      <w:numFmt w:val="bullet"/>
      <w:lvlText w:val="–"/>
      <w:lvlJc w:val="left"/>
      <w:pPr>
        <w:ind w:left="720" w:hanging="360"/>
      </w:pPr>
      <w:rPr>
        <w:rFonts w:ascii="AdiHaus" w:eastAsia="SimSun" w:hAnsi="AdiHa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EF693D"/>
    <w:multiLevelType w:val="hybridMultilevel"/>
    <w:tmpl w:val="DA8A8B8A"/>
    <w:lvl w:ilvl="0" w:tplc="F502DD6A">
      <w:numFmt w:val="bullet"/>
      <w:lvlText w:val="-"/>
      <w:lvlJc w:val="left"/>
      <w:pPr>
        <w:ind w:left="720" w:hanging="360"/>
      </w:pPr>
      <w:rPr>
        <w:rFonts w:ascii="AdiHaus" w:eastAsia="Times New Roman" w:hAnsi="AdiHau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9F1D71"/>
    <w:multiLevelType w:val="hybridMultilevel"/>
    <w:tmpl w:val="A12A78F6"/>
    <w:lvl w:ilvl="0" w:tplc="4970BFC6">
      <w:numFmt w:val="bullet"/>
      <w:lvlText w:val="-"/>
      <w:lvlJc w:val="left"/>
      <w:pPr>
        <w:ind w:left="720" w:hanging="360"/>
      </w:pPr>
      <w:rPr>
        <w:rFonts w:ascii="AdiHaus" w:eastAsia="Times New Roman" w:hAnsi="AdiHau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826007"/>
    <w:multiLevelType w:val="hybridMultilevel"/>
    <w:tmpl w:val="6B94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E52234"/>
    <w:multiLevelType w:val="hybridMultilevel"/>
    <w:tmpl w:val="012E7A1E"/>
    <w:lvl w:ilvl="0" w:tplc="D9F66152">
      <w:numFmt w:val="bullet"/>
      <w:lvlText w:val="-"/>
      <w:lvlJc w:val="left"/>
      <w:pPr>
        <w:ind w:left="720" w:hanging="360"/>
      </w:pPr>
      <w:rPr>
        <w:rFonts w:ascii="AdiHaus" w:eastAsia="SimSun" w:hAnsi="AdiHaus"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72282A23"/>
    <w:multiLevelType w:val="hybridMultilevel"/>
    <w:tmpl w:val="5CCEE69E"/>
    <w:lvl w:ilvl="0" w:tplc="4A94938A">
      <w:start w:val="10"/>
      <w:numFmt w:val="bullet"/>
      <w:lvlText w:val="–"/>
      <w:lvlJc w:val="left"/>
      <w:pPr>
        <w:ind w:left="360" w:hanging="360"/>
      </w:pPr>
      <w:rPr>
        <w:rFonts w:ascii="AdiHaus" w:eastAsia="SimSun" w:hAnsi="AdiHau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F703D03"/>
    <w:multiLevelType w:val="hybridMultilevel"/>
    <w:tmpl w:val="C1E4C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5"/>
  </w:num>
  <w:num w:numId="5">
    <w:abstractNumId w:val="7"/>
  </w:num>
  <w:num w:numId="6">
    <w:abstractNumId w:val="8"/>
  </w:num>
  <w:num w:numId="7">
    <w:abstractNumId w:val="9"/>
  </w:num>
  <w:num w:numId="8">
    <w:abstractNumId w:val="11"/>
  </w:num>
  <w:num w:numId="9">
    <w:abstractNumId w:val="1"/>
  </w:num>
  <w:num w:numId="10">
    <w:abstractNumId w:val="2"/>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18D"/>
    <w:rsid w:val="00002FAE"/>
    <w:rsid w:val="0001165F"/>
    <w:rsid w:val="0001404C"/>
    <w:rsid w:val="000147E9"/>
    <w:rsid w:val="000232FD"/>
    <w:rsid w:val="00024766"/>
    <w:rsid w:val="00034292"/>
    <w:rsid w:val="00034FE3"/>
    <w:rsid w:val="00035D4E"/>
    <w:rsid w:val="000475E3"/>
    <w:rsid w:val="00047BD3"/>
    <w:rsid w:val="0005110E"/>
    <w:rsid w:val="000522E9"/>
    <w:rsid w:val="000621EC"/>
    <w:rsid w:val="00063DEE"/>
    <w:rsid w:val="000703AC"/>
    <w:rsid w:val="0007602B"/>
    <w:rsid w:val="00080F37"/>
    <w:rsid w:val="00081C1D"/>
    <w:rsid w:val="00084A4E"/>
    <w:rsid w:val="00085E48"/>
    <w:rsid w:val="0009262B"/>
    <w:rsid w:val="00093B32"/>
    <w:rsid w:val="0009428F"/>
    <w:rsid w:val="000A096A"/>
    <w:rsid w:val="000A3459"/>
    <w:rsid w:val="000B066D"/>
    <w:rsid w:val="000B2443"/>
    <w:rsid w:val="000C5CB6"/>
    <w:rsid w:val="000C7CCD"/>
    <w:rsid w:val="000D6207"/>
    <w:rsid w:val="000D7481"/>
    <w:rsid w:val="000E150E"/>
    <w:rsid w:val="000E481E"/>
    <w:rsid w:val="000F2CDA"/>
    <w:rsid w:val="000F386C"/>
    <w:rsid w:val="000F66D3"/>
    <w:rsid w:val="000F6D8E"/>
    <w:rsid w:val="000F7656"/>
    <w:rsid w:val="001029AB"/>
    <w:rsid w:val="00102BD3"/>
    <w:rsid w:val="00103111"/>
    <w:rsid w:val="00104069"/>
    <w:rsid w:val="00105F00"/>
    <w:rsid w:val="00107CAA"/>
    <w:rsid w:val="001246EA"/>
    <w:rsid w:val="001246F0"/>
    <w:rsid w:val="00130C2A"/>
    <w:rsid w:val="00131DDC"/>
    <w:rsid w:val="00136F7C"/>
    <w:rsid w:val="001408D6"/>
    <w:rsid w:val="00141B74"/>
    <w:rsid w:val="00163478"/>
    <w:rsid w:val="00163907"/>
    <w:rsid w:val="00165C80"/>
    <w:rsid w:val="0017281D"/>
    <w:rsid w:val="00172CB4"/>
    <w:rsid w:val="001772D1"/>
    <w:rsid w:val="001808E8"/>
    <w:rsid w:val="00182C85"/>
    <w:rsid w:val="001845BF"/>
    <w:rsid w:val="00192BBC"/>
    <w:rsid w:val="00193B78"/>
    <w:rsid w:val="00195E35"/>
    <w:rsid w:val="001A14F7"/>
    <w:rsid w:val="001A4D39"/>
    <w:rsid w:val="001B0AB8"/>
    <w:rsid w:val="001B4C69"/>
    <w:rsid w:val="001B6209"/>
    <w:rsid w:val="001C1009"/>
    <w:rsid w:val="001C5A9C"/>
    <w:rsid w:val="001C5C09"/>
    <w:rsid w:val="001C639D"/>
    <w:rsid w:val="001C6F45"/>
    <w:rsid w:val="001C7A51"/>
    <w:rsid w:val="001D1996"/>
    <w:rsid w:val="001E6A36"/>
    <w:rsid w:val="001F2F9D"/>
    <w:rsid w:val="001F53E1"/>
    <w:rsid w:val="00201CB4"/>
    <w:rsid w:val="0021776D"/>
    <w:rsid w:val="0022095A"/>
    <w:rsid w:val="00221E4B"/>
    <w:rsid w:val="00231480"/>
    <w:rsid w:val="00232C93"/>
    <w:rsid w:val="002440B8"/>
    <w:rsid w:val="00244C2E"/>
    <w:rsid w:val="0025475F"/>
    <w:rsid w:val="00257B1A"/>
    <w:rsid w:val="002666CF"/>
    <w:rsid w:val="00272C3C"/>
    <w:rsid w:val="00274BA6"/>
    <w:rsid w:val="00275F83"/>
    <w:rsid w:val="00276476"/>
    <w:rsid w:val="0027708C"/>
    <w:rsid w:val="002916B1"/>
    <w:rsid w:val="002A199F"/>
    <w:rsid w:val="002A605E"/>
    <w:rsid w:val="002A7F3C"/>
    <w:rsid w:val="002B026E"/>
    <w:rsid w:val="002B2891"/>
    <w:rsid w:val="002B5208"/>
    <w:rsid w:val="002C055A"/>
    <w:rsid w:val="002C5A43"/>
    <w:rsid w:val="002C74B4"/>
    <w:rsid w:val="002D23C4"/>
    <w:rsid w:val="002D7FA6"/>
    <w:rsid w:val="002E1EC8"/>
    <w:rsid w:val="002E26C5"/>
    <w:rsid w:val="002E5867"/>
    <w:rsid w:val="002F16A9"/>
    <w:rsid w:val="002F55F6"/>
    <w:rsid w:val="00303CB5"/>
    <w:rsid w:val="003063FA"/>
    <w:rsid w:val="00314559"/>
    <w:rsid w:val="00325283"/>
    <w:rsid w:val="0032748F"/>
    <w:rsid w:val="00327700"/>
    <w:rsid w:val="0033694F"/>
    <w:rsid w:val="00342C52"/>
    <w:rsid w:val="003451FA"/>
    <w:rsid w:val="003455E7"/>
    <w:rsid w:val="00347DD0"/>
    <w:rsid w:val="00355DB3"/>
    <w:rsid w:val="00357543"/>
    <w:rsid w:val="0035768F"/>
    <w:rsid w:val="00363307"/>
    <w:rsid w:val="00365AF0"/>
    <w:rsid w:val="0037025F"/>
    <w:rsid w:val="0037718D"/>
    <w:rsid w:val="003846F6"/>
    <w:rsid w:val="00385B32"/>
    <w:rsid w:val="00391815"/>
    <w:rsid w:val="003921ED"/>
    <w:rsid w:val="003922BE"/>
    <w:rsid w:val="0039312D"/>
    <w:rsid w:val="00396CB7"/>
    <w:rsid w:val="00396DAA"/>
    <w:rsid w:val="003B0C33"/>
    <w:rsid w:val="003B0EFF"/>
    <w:rsid w:val="003B4C34"/>
    <w:rsid w:val="003B611A"/>
    <w:rsid w:val="003C34AA"/>
    <w:rsid w:val="003C56E4"/>
    <w:rsid w:val="003C679C"/>
    <w:rsid w:val="003C6E22"/>
    <w:rsid w:val="003D6732"/>
    <w:rsid w:val="003D7206"/>
    <w:rsid w:val="003E036E"/>
    <w:rsid w:val="003E4EFD"/>
    <w:rsid w:val="003E7021"/>
    <w:rsid w:val="003F092A"/>
    <w:rsid w:val="003F14E4"/>
    <w:rsid w:val="003F386E"/>
    <w:rsid w:val="003F4C50"/>
    <w:rsid w:val="003F6B00"/>
    <w:rsid w:val="00401DC0"/>
    <w:rsid w:val="00402838"/>
    <w:rsid w:val="004046DF"/>
    <w:rsid w:val="00413CCE"/>
    <w:rsid w:val="004238FD"/>
    <w:rsid w:val="004277EB"/>
    <w:rsid w:val="00432DD5"/>
    <w:rsid w:val="0043512D"/>
    <w:rsid w:val="00435AF8"/>
    <w:rsid w:val="0044134D"/>
    <w:rsid w:val="00443F9C"/>
    <w:rsid w:val="00444588"/>
    <w:rsid w:val="004468A3"/>
    <w:rsid w:val="00446E85"/>
    <w:rsid w:val="00452101"/>
    <w:rsid w:val="00452C44"/>
    <w:rsid w:val="00456748"/>
    <w:rsid w:val="00456A92"/>
    <w:rsid w:val="00462035"/>
    <w:rsid w:val="00466F0C"/>
    <w:rsid w:val="004721AD"/>
    <w:rsid w:val="00475C4C"/>
    <w:rsid w:val="0049054D"/>
    <w:rsid w:val="00496CF6"/>
    <w:rsid w:val="004A06E7"/>
    <w:rsid w:val="004A1668"/>
    <w:rsid w:val="004B07DC"/>
    <w:rsid w:val="004B0E43"/>
    <w:rsid w:val="004B3F27"/>
    <w:rsid w:val="004C4745"/>
    <w:rsid w:val="004C77DE"/>
    <w:rsid w:val="004D071C"/>
    <w:rsid w:val="004D27E1"/>
    <w:rsid w:val="004D2A4A"/>
    <w:rsid w:val="004D4029"/>
    <w:rsid w:val="004D46E2"/>
    <w:rsid w:val="004E2B62"/>
    <w:rsid w:val="004E4746"/>
    <w:rsid w:val="004E6D3E"/>
    <w:rsid w:val="004E76DC"/>
    <w:rsid w:val="004F27D9"/>
    <w:rsid w:val="0050404F"/>
    <w:rsid w:val="00505CEB"/>
    <w:rsid w:val="00511269"/>
    <w:rsid w:val="005115D6"/>
    <w:rsid w:val="00513455"/>
    <w:rsid w:val="00515CC2"/>
    <w:rsid w:val="00516237"/>
    <w:rsid w:val="00517E22"/>
    <w:rsid w:val="0052038B"/>
    <w:rsid w:val="00530BA9"/>
    <w:rsid w:val="00536D82"/>
    <w:rsid w:val="005415FC"/>
    <w:rsid w:val="00544CAC"/>
    <w:rsid w:val="005509C7"/>
    <w:rsid w:val="00554398"/>
    <w:rsid w:val="00566859"/>
    <w:rsid w:val="005701C0"/>
    <w:rsid w:val="00571569"/>
    <w:rsid w:val="00572280"/>
    <w:rsid w:val="00574199"/>
    <w:rsid w:val="005750EF"/>
    <w:rsid w:val="00576CA4"/>
    <w:rsid w:val="00592CE2"/>
    <w:rsid w:val="005A04EB"/>
    <w:rsid w:val="005A0C39"/>
    <w:rsid w:val="005A618D"/>
    <w:rsid w:val="005A62FB"/>
    <w:rsid w:val="005B5C8C"/>
    <w:rsid w:val="005C0131"/>
    <w:rsid w:val="005C13AD"/>
    <w:rsid w:val="005C4494"/>
    <w:rsid w:val="005D3EEE"/>
    <w:rsid w:val="005E08E1"/>
    <w:rsid w:val="005E4352"/>
    <w:rsid w:val="005E4BAF"/>
    <w:rsid w:val="005F037F"/>
    <w:rsid w:val="005F3AC3"/>
    <w:rsid w:val="00603D40"/>
    <w:rsid w:val="006048E3"/>
    <w:rsid w:val="00617655"/>
    <w:rsid w:val="006210C3"/>
    <w:rsid w:val="00630424"/>
    <w:rsid w:val="0063101D"/>
    <w:rsid w:val="00633C15"/>
    <w:rsid w:val="00636264"/>
    <w:rsid w:val="0063650F"/>
    <w:rsid w:val="00646A9C"/>
    <w:rsid w:val="006505DE"/>
    <w:rsid w:val="006512B3"/>
    <w:rsid w:val="00657A43"/>
    <w:rsid w:val="00660A9B"/>
    <w:rsid w:val="00663BFA"/>
    <w:rsid w:val="00670611"/>
    <w:rsid w:val="0067287B"/>
    <w:rsid w:val="006803C0"/>
    <w:rsid w:val="006824FE"/>
    <w:rsid w:val="00682716"/>
    <w:rsid w:val="00682A78"/>
    <w:rsid w:val="0068517A"/>
    <w:rsid w:val="00686C05"/>
    <w:rsid w:val="00687CAE"/>
    <w:rsid w:val="00687EDF"/>
    <w:rsid w:val="00692168"/>
    <w:rsid w:val="00694622"/>
    <w:rsid w:val="0069516F"/>
    <w:rsid w:val="0069521B"/>
    <w:rsid w:val="006972C6"/>
    <w:rsid w:val="006A55CA"/>
    <w:rsid w:val="006A6565"/>
    <w:rsid w:val="006A7A0C"/>
    <w:rsid w:val="006B3548"/>
    <w:rsid w:val="006C153B"/>
    <w:rsid w:val="006C3F2C"/>
    <w:rsid w:val="006C5827"/>
    <w:rsid w:val="006C7499"/>
    <w:rsid w:val="006E1C2C"/>
    <w:rsid w:val="006F0F6E"/>
    <w:rsid w:val="006F228F"/>
    <w:rsid w:val="006F39CC"/>
    <w:rsid w:val="006F5090"/>
    <w:rsid w:val="00705843"/>
    <w:rsid w:val="00707159"/>
    <w:rsid w:val="00721550"/>
    <w:rsid w:val="00723C7D"/>
    <w:rsid w:val="00725C60"/>
    <w:rsid w:val="00727AD5"/>
    <w:rsid w:val="00730802"/>
    <w:rsid w:val="00732055"/>
    <w:rsid w:val="00734B69"/>
    <w:rsid w:val="00734ED7"/>
    <w:rsid w:val="00736986"/>
    <w:rsid w:val="007375BC"/>
    <w:rsid w:val="0074160E"/>
    <w:rsid w:val="0075493A"/>
    <w:rsid w:val="00762459"/>
    <w:rsid w:val="00763B8B"/>
    <w:rsid w:val="0076765C"/>
    <w:rsid w:val="007704DA"/>
    <w:rsid w:val="0077658D"/>
    <w:rsid w:val="00784858"/>
    <w:rsid w:val="00794AB3"/>
    <w:rsid w:val="00795595"/>
    <w:rsid w:val="00795DFB"/>
    <w:rsid w:val="007A3435"/>
    <w:rsid w:val="007A4B40"/>
    <w:rsid w:val="007A5E6F"/>
    <w:rsid w:val="007A6599"/>
    <w:rsid w:val="007B02F3"/>
    <w:rsid w:val="007B03EE"/>
    <w:rsid w:val="007B2123"/>
    <w:rsid w:val="007C31C6"/>
    <w:rsid w:val="007C3BF0"/>
    <w:rsid w:val="007C64A4"/>
    <w:rsid w:val="007C79C9"/>
    <w:rsid w:val="007D0AD4"/>
    <w:rsid w:val="007D1224"/>
    <w:rsid w:val="007E4DCD"/>
    <w:rsid w:val="007F08FD"/>
    <w:rsid w:val="007F4C84"/>
    <w:rsid w:val="00801F8F"/>
    <w:rsid w:val="00805DF3"/>
    <w:rsid w:val="008103CB"/>
    <w:rsid w:val="0081050C"/>
    <w:rsid w:val="0081236E"/>
    <w:rsid w:val="00813881"/>
    <w:rsid w:val="00817E81"/>
    <w:rsid w:val="00820583"/>
    <w:rsid w:val="0082059D"/>
    <w:rsid w:val="00820E22"/>
    <w:rsid w:val="00821764"/>
    <w:rsid w:val="008255E0"/>
    <w:rsid w:val="00826B27"/>
    <w:rsid w:val="00832A7B"/>
    <w:rsid w:val="00834056"/>
    <w:rsid w:val="0084534E"/>
    <w:rsid w:val="00855749"/>
    <w:rsid w:val="0085576B"/>
    <w:rsid w:val="00864749"/>
    <w:rsid w:val="008677BD"/>
    <w:rsid w:val="00874739"/>
    <w:rsid w:val="008766D5"/>
    <w:rsid w:val="00884311"/>
    <w:rsid w:val="00884EA2"/>
    <w:rsid w:val="00890852"/>
    <w:rsid w:val="00895039"/>
    <w:rsid w:val="008A2192"/>
    <w:rsid w:val="008B072D"/>
    <w:rsid w:val="008B3B00"/>
    <w:rsid w:val="008C54A8"/>
    <w:rsid w:val="008C57C6"/>
    <w:rsid w:val="008C5C11"/>
    <w:rsid w:val="008C7358"/>
    <w:rsid w:val="008E4BBE"/>
    <w:rsid w:val="008E760D"/>
    <w:rsid w:val="008F02D1"/>
    <w:rsid w:val="008F2401"/>
    <w:rsid w:val="008F33E2"/>
    <w:rsid w:val="00911E91"/>
    <w:rsid w:val="00913380"/>
    <w:rsid w:val="00913BC3"/>
    <w:rsid w:val="00913C31"/>
    <w:rsid w:val="00916FFC"/>
    <w:rsid w:val="0091796B"/>
    <w:rsid w:val="00921195"/>
    <w:rsid w:val="00921259"/>
    <w:rsid w:val="009245B0"/>
    <w:rsid w:val="00924E3C"/>
    <w:rsid w:val="00927D03"/>
    <w:rsid w:val="009314F1"/>
    <w:rsid w:val="00932FF7"/>
    <w:rsid w:val="009401E4"/>
    <w:rsid w:val="00942376"/>
    <w:rsid w:val="0094518A"/>
    <w:rsid w:val="009469A7"/>
    <w:rsid w:val="00946C2A"/>
    <w:rsid w:val="009635EE"/>
    <w:rsid w:val="00976025"/>
    <w:rsid w:val="00976E57"/>
    <w:rsid w:val="009805CA"/>
    <w:rsid w:val="00980898"/>
    <w:rsid w:val="00983870"/>
    <w:rsid w:val="00986B94"/>
    <w:rsid w:val="00986CDE"/>
    <w:rsid w:val="00990158"/>
    <w:rsid w:val="00990911"/>
    <w:rsid w:val="00990930"/>
    <w:rsid w:val="00990AF7"/>
    <w:rsid w:val="009A0560"/>
    <w:rsid w:val="009B7D6E"/>
    <w:rsid w:val="009C2840"/>
    <w:rsid w:val="009C2D89"/>
    <w:rsid w:val="009D01E2"/>
    <w:rsid w:val="009D1526"/>
    <w:rsid w:val="009D23FF"/>
    <w:rsid w:val="009D28DE"/>
    <w:rsid w:val="009D4824"/>
    <w:rsid w:val="009E6555"/>
    <w:rsid w:val="009E7CD8"/>
    <w:rsid w:val="009F0DB6"/>
    <w:rsid w:val="009F1138"/>
    <w:rsid w:val="009F3783"/>
    <w:rsid w:val="009F498E"/>
    <w:rsid w:val="00A0635C"/>
    <w:rsid w:val="00A10809"/>
    <w:rsid w:val="00A10FEC"/>
    <w:rsid w:val="00A1315A"/>
    <w:rsid w:val="00A136AB"/>
    <w:rsid w:val="00A146C8"/>
    <w:rsid w:val="00A21362"/>
    <w:rsid w:val="00A226F3"/>
    <w:rsid w:val="00A33C85"/>
    <w:rsid w:val="00A33DA7"/>
    <w:rsid w:val="00A36350"/>
    <w:rsid w:val="00A3702A"/>
    <w:rsid w:val="00A43D7A"/>
    <w:rsid w:val="00A44CD5"/>
    <w:rsid w:val="00A61F14"/>
    <w:rsid w:val="00A630E0"/>
    <w:rsid w:val="00A63BDA"/>
    <w:rsid w:val="00A70E09"/>
    <w:rsid w:val="00A759CD"/>
    <w:rsid w:val="00A75C1E"/>
    <w:rsid w:val="00A76127"/>
    <w:rsid w:val="00A76DD6"/>
    <w:rsid w:val="00A823FF"/>
    <w:rsid w:val="00A85A52"/>
    <w:rsid w:val="00A87FED"/>
    <w:rsid w:val="00A90F12"/>
    <w:rsid w:val="00A93347"/>
    <w:rsid w:val="00A977C2"/>
    <w:rsid w:val="00AA0633"/>
    <w:rsid w:val="00AA2083"/>
    <w:rsid w:val="00AA468D"/>
    <w:rsid w:val="00AA56D2"/>
    <w:rsid w:val="00AB0280"/>
    <w:rsid w:val="00AC656D"/>
    <w:rsid w:val="00AD4D5F"/>
    <w:rsid w:val="00AD6E82"/>
    <w:rsid w:val="00AE7793"/>
    <w:rsid w:val="00B00EBF"/>
    <w:rsid w:val="00B05140"/>
    <w:rsid w:val="00B12155"/>
    <w:rsid w:val="00B15447"/>
    <w:rsid w:val="00B212ED"/>
    <w:rsid w:val="00B2485D"/>
    <w:rsid w:val="00B3211A"/>
    <w:rsid w:val="00B3293A"/>
    <w:rsid w:val="00B358EB"/>
    <w:rsid w:val="00B3624B"/>
    <w:rsid w:val="00B448D3"/>
    <w:rsid w:val="00B4642A"/>
    <w:rsid w:val="00B56DBD"/>
    <w:rsid w:val="00B64225"/>
    <w:rsid w:val="00B65645"/>
    <w:rsid w:val="00B6588D"/>
    <w:rsid w:val="00B672D0"/>
    <w:rsid w:val="00B71410"/>
    <w:rsid w:val="00B774B8"/>
    <w:rsid w:val="00B94F28"/>
    <w:rsid w:val="00BA1E45"/>
    <w:rsid w:val="00BA30CF"/>
    <w:rsid w:val="00BA4FA3"/>
    <w:rsid w:val="00BB6266"/>
    <w:rsid w:val="00BC5899"/>
    <w:rsid w:val="00BC5A1E"/>
    <w:rsid w:val="00BD2B15"/>
    <w:rsid w:val="00BD4D6E"/>
    <w:rsid w:val="00BE0E9A"/>
    <w:rsid w:val="00BE1FF9"/>
    <w:rsid w:val="00BE24ED"/>
    <w:rsid w:val="00BE2D3C"/>
    <w:rsid w:val="00BE3DB8"/>
    <w:rsid w:val="00BE52CC"/>
    <w:rsid w:val="00BE54DD"/>
    <w:rsid w:val="00C0090F"/>
    <w:rsid w:val="00C06262"/>
    <w:rsid w:val="00C1069C"/>
    <w:rsid w:val="00C370B2"/>
    <w:rsid w:val="00C37D76"/>
    <w:rsid w:val="00C444E3"/>
    <w:rsid w:val="00C46A71"/>
    <w:rsid w:val="00C50560"/>
    <w:rsid w:val="00C5155F"/>
    <w:rsid w:val="00C5278F"/>
    <w:rsid w:val="00C538B3"/>
    <w:rsid w:val="00C53997"/>
    <w:rsid w:val="00C5532D"/>
    <w:rsid w:val="00C62FDC"/>
    <w:rsid w:val="00C65AF3"/>
    <w:rsid w:val="00C66383"/>
    <w:rsid w:val="00C67ED3"/>
    <w:rsid w:val="00C74A36"/>
    <w:rsid w:val="00C77A13"/>
    <w:rsid w:val="00C81AD4"/>
    <w:rsid w:val="00C92064"/>
    <w:rsid w:val="00C92A29"/>
    <w:rsid w:val="00C9621F"/>
    <w:rsid w:val="00C96684"/>
    <w:rsid w:val="00C9692E"/>
    <w:rsid w:val="00CA2628"/>
    <w:rsid w:val="00CA3E41"/>
    <w:rsid w:val="00CA4E9A"/>
    <w:rsid w:val="00CB3557"/>
    <w:rsid w:val="00CC4D44"/>
    <w:rsid w:val="00CC7AC8"/>
    <w:rsid w:val="00CD1028"/>
    <w:rsid w:val="00CD42FF"/>
    <w:rsid w:val="00CD4688"/>
    <w:rsid w:val="00CD7B43"/>
    <w:rsid w:val="00CE424F"/>
    <w:rsid w:val="00CF1914"/>
    <w:rsid w:val="00D00B6C"/>
    <w:rsid w:val="00D0217A"/>
    <w:rsid w:val="00D0402C"/>
    <w:rsid w:val="00D17517"/>
    <w:rsid w:val="00D22BA4"/>
    <w:rsid w:val="00D2310F"/>
    <w:rsid w:val="00D23614"/>
    <w:rsid w:val="00D37A57"/>
    <w:rsid w:val="00D401A5"/>
    <w:rsid w:val="00D43FFA"/>
    <w:rsid w:val="00D44AFC"/>
    <w:rsid w:val="00D51823"/>
    <w:rsid w:val="00D52E8B"/>
    <w:rsid w:val="00D54CCB"/>
    <w:rsid w:val="00D6717B"/>
    <w:rsid w:val="00D734E9"/>
    <w:rsid w:val="00D73857"/>
    <w:rsid w:val="00D740C4"/>
    <w:rsid w:val="00D77211"/>
    <w:rsid w:val="00D77B62"/>
    <w:rsid w:val="00D825AE"/>
    <w:rsid w:val="00D87B09"/>
    <w:rsid w:val="00D87CF7"/>
    <w:rsid w:val="00D9195C"/>
    <w:rsid w:val="00D93496"/>
    <w:rsid w:val="00D9489E"/>
    <w:rsid w:val="00D972D1"/>
    <w:rsid w:val="00DA0EAC"/>
    <w:rsid w:val="00DA13F0"/>
    <w:rsid w:val="00DA580F"/>
    <w:rsid w:val="00DA5987"/>
    <w:rsid w:val="00DA5C1C"/>
    <w:rsid w:val="00DB36A1"/>
    <w:rsid w:val="00DB53CE"/>
    <w:rsid w:val="00DB785E"/>
    <w:rsid w:val="00DC1EAF"/>
    <w:rsid w:val="00DC49B6"/>
    <w:rsid w:val="00DD3A02"/>
    <w:rsid w:val="00DE0FEA"/>
    <w:rsid w:val="00DE460B"/>
    <w:rsid w:val="00DE73D3"/>
    <w:rsid w:val="00E069FA"/>
    <w:rsid w:val="00E10052"/>
    <w:rsid w:val="00E1072E"/>
    <w:rsid w:val="00E14768"/>
    <w:rsid w:val="00E14EC3"/>
    <w:rsid w:val="00E16D3B"/>
    <w:rsid w:val="00E20E7A"/>
    <w:rsid w:val="00E21F39"/>
    <w:rsid w:val="00E23354"/>
    <w:rsid w:val="00E27A16"/>
    <w:rsid w:val="00E308D8"/>
    <w:rsid w:val="00E31154"/>
    <w:rsid w:val="00E320CE"/>
    <w:rsid w:val="00E33A84"/>
    <w:rsid w:val="00E35007"/>
    <w:rsid w:val="00E36240"/>
    <w:rsid w:val="00E366BB"/>
    <w:rsid w:val="00E40956"/>
    <w:rsid w:val="00E42CC3"/>
    <w:rsid w:val="00E44F83"/>
    <w:rsid w:val="00E46CE9"/>
    <w:rsid w:val="00E5370B"/>
    <w:rsid w:val="00E56972"/>
    <w:rsid w:val="00E65A94"/>
    <w:rsid w:val="00E67337"/>
    <w:rsid w:val="00E6752E"/>
    <w:rsid w:val="00E73518"/>
    <w:rsid w:val="00E95D0B"/>
    <w:rsid w:val="00E95DF7"/>
    <w:rsid w:val="00EA0672"/>
    <w:rsid w:val="00EA71C9"/>
    <w:rsid w:val="00EB1E74"/>
    <w:rsid w:val="00EB39DC"/>
    <w:rsid w:val="00EB60DE"/>
    <w:rsid w:val="00EB7B1D"/>
    <w:rsid w:val="00EC056A"/>
    <w:rsid w:val="00EC4B9A"/>
    <w:rsid w:val="00EC59B4"/>
    <w:rsid w:val="00ED127A"/>
    <w:rsid w:val="00ED27DB"/>
    <w:rsid w:val="00EE309F"/>
    <w:rsid w:val="00EE6AE4"/>
    <w:rsid w:val="00EF2E78"/>
    <w:rsid w:val="00F01B98"/>
    <w:rsid w:val="00F03E95"/>
    <w:rsid w:val="00F047D5"/>
    <w:rsid w:val="00F04EC8"/>
    <w:rsid w:val="00F116E9"/>
    <w:rsid w:val="00F117B1"/>
    <w:rsid w:val="00F12226"/>
    <w:rsid w:val="00F17FA1"/>
    <w:rsid w:val="00F24491"/>
    <w:rsid w:val="00F36C2E"/>
    <w:rsid w:val="00F441F0"/>
    <w:rsid w:val="00F45479"/>
    <w:rsid w:val="00F462BE"/>
    <w:rsid w:val="00F50BA6"/>
    <w:rsid w:val="00F6385F"/>
    <w:rsid w:val="00F72334"/>
    <w:rsid w:val="00F734B1"/>
    <w:rsid w:val="00F77FDD"/>
    <w:rsid w:val="00F82EC4"/>
    <w:rsid w:val="00F84FA2"/>
    <w:rsid w:val="00F87F6A"/>
    <w:rsid w:val="00F9158B"/>
    <w:rsid w:val="00F93316"/>
    <w:rsid w:val="00FA4479"/>
    <w:rsid w:val="00FA5F16"/>
    <w:rsid w:val="00FA7911"/>
    <w:rsid w:val="00FC1CED"/>
    <w:rsid w:val="00FD2391"/>
    <w:rsid w:val="00FD3561"/>
    <w:rsid w:val="00FD460B"/>
    <w:rsid w:val="00FE2285"/>
    <w:rsid w:val="00FE4C04"/>
    <w:rsid w:val="00FE6D9A"/>
    <w:rsid w:val="00FE7F87"/>
    <w:rsid w:val="00FF00AB"/>
    <w:rsid w:val="00FF1D2A"/>
    <w:rsid w:val="00FF451A"/>
    <w:rsid w:val="00FF6E63"/>
    <w:rsid w:val="00FF7258"/>
    <w:rsid w:val="00FF73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E64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7718D"/>
    <w:rPr>
      <w:rFonts w:ascii="Tahoma" w:hAnsi="Tahoma" w:cs="Tahoma"/>
      <w:sz w:val="16"/>
      <w:szCs w:val="16"/>
    </w:rPr>
  </w:style>
  <w:style w:type="character" w:customStyle="1" w:styleId="BalloonTextChar">
    <w:name w:val="Balloon Text Char"/>
    <w:basedOn w:val="DefaultParagraphFont"/>
    <w:link w:val="BalloonText"/>
    <w:rsid w:val="0037718D"/>
    <w:rPr>
      <w:rFonts w:ascii="Tahoma" w:hAnsi="Tahoma" w:cs="Tahoma"/>
      <w:sz w:val="16"/>
      <w:szCs w:val="16"/>
    </w:rPr>
  </w:style>
  <w:style w:type="paragraph" w:styleId="Header">
    <w:name w:val="header"/>
    <w:basedOn w:val="Normal"/>
    <w:link w:val="HeaderChar"/>
    <w:uiPriority w:val="99"/>
    <w:rsid w:val="0037718D"/>
    <w:pPr>
      <w:tabs>
        <w:tab w:val="center" w:pos="4513"/>
        <w:tab w:val="right" w:pos="9026"/>
      </w:tabs>
    </w:pPr>
  </w:style>
  <w:style w:type="character" w:customStyle="1" w:styleId="HeaderChar">
    <w:name w:val="Header Char"/>
    <w:basedOn w:val="DefaultParagraphFont"/>
    <w:link w:val="Header"/>
    <w:uiPriority w:val="99"/>
    <w:rsid w:val="0037718D"/>
    <w:rPr>
      <w:sz w:val="24"/>
      <w:szCs w:val="24"/>
    </w:rPr>
  </w:style>
  <w:style w:type="paragraph" w:styleId="Footer">
    <w:name w:val="footer"/>
    <w:basedOn w:val="Normal"/>
    <w:link w:val="FooterChar"/>
    <w:uiPriority w:val="99"/>
    <w:rsid w:val="0037718D"/>
    <w:pPr>
      <w:tabs>
        <w:tab w:val="center" w:pos="4513"/>
        <w:tab w:val="right" w:pos="9026"/>
      </w:tabs>
    </w:pPr>
  </w:style>
  <w:style w:type="character" w:customStyle="1" w:styleId="FooterChar">
    <w:name w:val="Footer Char"/>
    <w:basedOn w:val="DefaultParagraphFont"/>
    <w:link w:val="Footer"/>
    <w:uiPriority w:val="99"/>
    <w:rsid w:val="0037718D"/>
    <w:rPr>
      <w:sz w:val="24"/>
      <w:szCs w:val="24"/>
    </w:rPr>
  </w:style>
  <w:style w:type="paragraph" w:styleId="ListParagraph">
    <w:name w:val="List Paragraph"/>
    <w:basedOn w:val="Normal"/>
    <w:uiPriority w:val="34"/>
    <w:qFormat/>
    <w:rsid w:val="00657A43"/>
    <w:pPr>
      <w:ind w:left="720"/>
      <w:contextualSpacing/>
    </w:pPr>
  </w:style>
  <w:style w:type="character" w:styleId="Emphasis">
    <w:name w:val="Emphasis"/>
    <w:basedOn w:val="DefaultParagraphFont"/>
    <w:qFormat/>
    <w:rsid w:val="000232FD"/>
    <w:rPr>
      <w:i/>
      <w:iCs/>
    </w:rPr>
  </w:style>
  <w:style w:type="character" w:styleId="Hyperlink">
    <w:name w:val="Hyperlink"/>
    <w:uiPriority w:val="99"/>
    <w:unhideWhenUsed/>
    <w:rsid w:val="00D734E9"/>
    <w:rPr>
      <w:rFonts w:ascii="Times New Roman" w:hAnsi="Times New Roman" w:cs="Times New Roman" w:hint="default"/>
      <w:color w:val="0000FF"/>
      <w:u w:val="single"/>
    </w:rPr>
  </w:style>
  <w:style w:type="character" w:styleId="CommentReference">
    <w:name w:val="annotation reference"/>
    <w:basedOn w:val="DefaultParagraphFont"/>
    <w:rsid w:val="00723C7D"/>
    <w:rPr>
      <w:sz w:val="16"/>
      <w:szCs w:val="16"/>
    </w:rPr>
  </w:style>
  <w:style w:type="paragraph" w:styleId="CommentText">
    <w:name w:val="annotation text"/>
    <w:basedOn w:val="Normal"/>
    <w:link w:val="CommentTextChar"/>
    <w:rsid w:val="00723C7D"/>
    <w:rPr>
      <w:sz w:val="20"/>
      <w:szCs w:val="20"/>
    </w:rPr>
  </w:style>
  <w:style w:type="character" w:customStyle="1" w:styleId="CommentTextChar">
    <w:name w:val="Comment Text Char"/>
    <w:basedOn w:val="DefaultParagraphFont"/>
    <w:link w:val="CommentText"/>
    <w:rsid w:val="00723C7D"/>
  </w:style>
  <w:style w:type="paragraph" w:styleId="CommentSubject">
    <w:name w:val="annotation subject"/>
    <w:basedOn w:val="CommentText"/>
    <w:next w:val="CommentText"/>
    <w:link w:val="CommentSubjectChar"/>
    <w:rsid w:val="00723C7D"/>
    <w:rPr>
      <w:b/>
      <w:bCs/>
    </w:rPr>
  </w:style>
  <w:style w:type="character" w:customStyle="1" w:styleId="CommentSubjectChar">
    <w:name w:val="Comment Subject Char"/>
    <w:basedOn w:val="CommentTextChar"/>
    <w:link w:val="CommentSubject"/>
    <w:rsid w:val="00723C7D"/>
    <w:rPr>
      <w:b/>
      <w:bCs/>
    </w:rPr>
  </w:style>
  <w:style w:type="paragraph" w:styleId="FootnoteText">
    <w:name w:val="footnote text"/>
    <w:basedOn w:val="Normal"/>
    <w:link w:val="FootnoteTextChar"/>
    <w:rsid w:val="00EB1E74"/>
    <w:rPr>
      <w:sz w:val="20"/>
      <w:szCs w:val="20"/>
    </w:rPr>
  </w:style>
  <w:style w:type="character" w:customStyle="1" w:styleId="FootnoteTextChar">
    <w:name w:val="Footnote Text Char"/>
    <w:basedOn w:val="DefaultParagraphFont"/>
    <w:link w:val="FootnoteText"/>
    <w:rsid w:val="00EB1E74"/>
  </w:style>
  <w:style w:type="character" w:styleId="FootnoteReference">
    <w:name w:val="footnote reference"/>
    <w:basedOn w:val="DefaultParagraphFont"/>
    <w:rsid w:val="00EB1E74"/>
    <w:rPr>
      <w:vertAlign w:val="superscript"/>
    </w:rPr>
  </w:style>
  <w:style w:type="paragraph" w:styleId="NormalWeb">
    <w:name w:val="Normal (Web)"/>
    <w:basedOn w:val="Normal"/>
    <w:uiPriority w:val="99"/>
    <w:rsid w:val="00BE1FF9"/>
    <w:pPr>
      <w:spacing w:after="15"/>
    </w:pPr>
    <w:rPr>
      <w:rFonts w:eastAsia="SimSu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7718D"/>
    <w:rPr>
      <w:rFonts w:ascii="Tahoma" w:hAnsi="Tahoma" w:cs="Tahoma"/>
      <w:sz w:val="16"/>
      <w:szCs w:val="16"/>
    </w:rPr>
  </w:style>
  <w:style w:type="character" w:customStyle="1" w:styleId="BalloonTextChar">
    <w:name w:val="Balloon Text Char"/>
    <w:basedOn w:val="DefaultParagraphFont"/>
    <w:link w:val="BalloonText"/>
    <w:rsid w:val="0037718D"/>
    <w:rPr>
      <w:rFonts w:ascii="Tahoma" w:hAnsi="Tahoma" w:cs="Tahoma"/>
      <w:sz w:val="16"/>
      <w:szCs w:val="16"/>
    </w:rPr>
  </w:style>
  <w:style w:type="paragraph" w:styleId="Header">
    <w:name w:val="header"/>
    <w:basedOn w:val="Normal"/>
    <w:link w:val="HeaderChar"/>
    <w:uiPriority w:val="99"/>
    <w:rsid w:val="0037718D"/>
    <w:pPr>
      <w:tabs>
        <w:tab w:val="center" w:pos="4513"/>
        <w:tab w:val="right" w:pos="9026"/>
      </w:tabs>
    </w:pPr>
  </w:style>
  <w:style w:type="character" w:customStyle="1" w:styleId="HeaderChar">
    <w:name w:val="Header Char"/>
    <w:basedOn w:val="DefaultParagraphFont"/>
    <w:link w:val="Header"/>
    <w:uiPriority w:val="99"/>
    <w:rsid w:val="0037718D"/>
    <w:rPr>
      <w:sz w:val="24"/>
      <w:szCs w:val="24"/>
    </w:rPr>
  </w:style>
  <w:style w:type="paragraph" w:styleId="Footer">
    <w:name w:val="footer"/>
    <w:basedOn w:val="Normal"/>
    <w:link w:val="FooterChar"/>
    <w:uiPriority w:val="99"/>
    <w:rsid w:val="0037718D"/>
    <w:pPr>
      <w:tabs>
        <w:tab w:val="center" w:pos="4513"/>
        <w:tab w:val="right" w:pos="9026"/>
      </w:tabs>
    </w:pPr>
  </w:style>
  <w:style w:type="character" w:customStyle="1" w:styleId="FooterChar">
    <w:name w:val="Footer Char"/>
    <w:basedOn w:val="DefaultParagraphFont"/>
    <w:link w:val="Footer"/>
    <w:uiPriority w:val="99"/>
    <w:rsid w:val="0037718D"/>
    <w:rPr>
      <w:sz w:val="24"/>
      <w:szCs w:val="24"/>
    </w:rPr>
  </w:style>
  <w:style w:type="paragraph" w:styleId="ListParagraph">
    <w:name w:val="List Paragraph"/>
    <w:basedOn w:val="Normal"/>
    <w:uiPriority w:val="34"/>
    <w:qFormat/>
    <w:rsid w:val="00657A43"/>
    <w:pPr>
      <w:ind w:left="720"/>
      <w:contextualSpacing/>
    </w:pPr>
  </w:style>
  <w:style w:type="character" w:styleId="Emphasis">
    <w:name w:val="Emphasis"/>
    <w:basedOn w:val="DefaultParagraphFont"/>
    <w:qFormat/>
    <w:rsid w:val="000232FD"/>
    <w:rPr>
      <w:i/>
      <w:iCs/>
    </w:rPr>
  </w:style>
  <w:style w:type="character" w:styleId="Hyperlink">
    <w:name w:val="Hyperlink"/>
    <w:uiPriority w:val="99"/>
    <w:unhideWhenUsed/>
    <w:rsid w:val="00D734E9"/>
    <w:rPr>
      <w:rFonts w:ascii="Times New Roman" w:hAnsi="Times New Roman" w:cs="Times New Roman" w:hint="default"/>
      <w:color w:val="0000FF"/>
      <w:u w:val="single"/>
    </w:rPr>
  </w:style>
  <w:style w:type="character" w:styleId="CommentReference">
    <w:name w:val="annotation reference"/>
    <w:basedOn w:val="DefaultParagraphFont"/>
    <w:rsid w:val="00723C7D"/>
    <w:rPr>
      <w:sz w:val="16"/>
      <w:szCs w:val="16"/>
    </w:rPr>
  </w:style>
  <w:style w:type="paragraph" w:styleId="CommentText">
    <w:name w:val="annotation text"/>
    <w:basedOn w:val="Normal"/>
    <w:link w:val="CommentTextChar"/>
    <w:rsid w:val="00723C7D"/>
    <w:rPr>
      <w:sz w:val="20"/>
      <w:szCs w:val="20"/>
    </w:rPr>
  </w:style>
  <w:style w:type="character" w:customStyle="1" w:styleId="CommentTextChar">
    <w:name w:val="Comment Text Char"/>
    <w:basedOn w:val="DefaultParagraphFont"/>
    <w:link w:val="CommentText"/>
    <w:rsid w:val="00723C7D"/>
  </w:style>
  <w:style w:type="paragraph" w:styleId="CommentSubject">
    <w:name w:val="annotation subject"/>
    <w:basedOn w:val="CommentText"/>
    <w:next w:val="CommentText"/>
    <w:link w:val="CommentSubjectChar"/>
    <w:rsid w:val="00723C7D"/>
    <w:rPr>
      <w:b/>
      <w:bCs/>
    </w:rPr>
  </w:style>
  <w:style w:type="character" w:customStyle="1" w:styleId="CommentSubjectChar">
    <w:name w:val="Comment Subject Char"/>
    <w:basedOn w:val="CommentTextChar"/>
    <w:link w:val="CommentSubject"/>
    <w:rsid w:val="00723C7D"/>
    <w:rPr>
      <w:b/>
      <w:bCs/>
    </w:rPr>
  </w:style>
  <w:style w:type="paragraph" w:styleId="FootnoteText">
    <w:name w:val="footnote text"/>
    <w:basedOn w:val="Normal"/>
    <w:link w:val="FootnoteTextChar"/>
    <w:rsid w:val="00EB1E74"/>
    <w:rPr>
      <w:sz w:val="20"/>
      <w:szCs w:val="20"/>
    </w:rPr>
  </w:style>
  <w:style w:type="character" w:customStyle="1" w:styleId="FootnoteTextChar">
    <w:name w:val="Footnote Text Char"/>
    <w:basedOn w:val="DefaultParagraphFont"/>
    <w:link w:val="FootnoteText"/>
    <w:rsid w:val="00EB1E74"/>
  </w:style>
  <w:style w:type="character" w:styleId="FootnoteReference">
    <w:name w:val="footnote reference"/>
    <w:basedOn w:val="DefaultParagraphFont"/>
    <w:rsid w:val="00EB1E74"/>
    <w:rPr>
      <w:vertAlign w:val="superscript"/>
    </w:rPr>
  </w:style>
  <w:style w:type="paragraph" w:styleId="NormalWeb">
    <w:name w:val="Normal (Web)"/>
    <w:basedOn w:val="Normal"/>
    <w:uiPriority w:val="99"/>
    <w:rsid w:val="00BE1FF9"/>
    <w:pPr>
      <w:spacing w:after="15"/>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74">
      <w:bodyDiv w:val="1"/>
      <w:marLeft w:val="0"/>
      <w:marRight w:val="0"/>
      <w:marTop w:val="0"/>
      <w:marBottom w:val="0"/>
      <w:divBdr>
        <w:top w:val="none" w:sz="0" w:space="0" w:color="auto"/>
        <w:left w:val="none" w:sz="0" w:space="0" w:color="auto"/>
        <w:bottom w:val="none" w:sz="0" w:space="0" w:color="auto"/>
        <w:right w:val="none" w:sz="0" w:space="0" w:color="auto"/>
      </w:divBdr>
    </w:div>
    <w:div w:id="748772360">
      <w:bodyDiv w:val="1"/>
      <w:marLeft w:val="0"/>
      <w:marRight w:val="0"/>
      <w:marTop w:val="0"/>
      <w:marBottom w:val="0"/>
      <w:divBdr>
        <w:top w:val="none" w:sz="0" w:space="0" w:color="auto"/>
        <w:left w:val="none" w:sz="0" w:space="0" w:color="auto"/>
        <w:bottom w:val="none" w:sz="0" w:space="0" w:color="auto"/>
        <w:right w:val="none" w:sz="0" w:space="0" w:color="auto"/>
      </w:divBdr>
    </w:div>
    <w:div w:id="1370256205">
      <w:bodyDiv w:val="1"/>
      <w:marLeft w:val="0"/>
      <w:marRight w:val="0"/>
      <w:marTop w:val="0"/>
      <w:marBottom w:val="0"/>
      <w:divBdr>
        <w:top w:val="none" w:sz="0" w:space="0" w:color="auto"/>
        <w:left w:val="none" w:sz="0" w:space="0" w:color="auto"/>
        <w:bottom w:val="none" w:sz="0" w:space="0" w:color="auto"/>
        <w:right w:val="none" w:sz="0" w:space="0" w:color="auto"/>
      </w:divBdr>
    </w:div>
    <w:div w:id="1664115224">
      <w:bodyDiv w:val="1"/>
      <w:marLeft w:val="0"/>
      <w:marRight w:val="0"/>
      <w:marTop w:val="0"/>
      <w:marBottom w:val="0"/>
      <w:divBdr>
        <w:top w:val="none" w:sz="0" w:space="0" w:color="auto"/>
        <w:left w:val="none" w:sz="0" w:space="0" w:color="auto"/>
        <w:bottom w:val="none" w:sz="0" w:space="0" w:color="auto"/>
        <w:right w:val="none" w:sz="0" w:space="0" w:color="auto"/>
      </w:divBdr>
    </w:div>
    <w:div w:id="1775780714">
      <w:bodyDiv w:val="1"/>
      <w:marLeft w:val="0"/>
      <w:marRight w:val="0"/>
      <w:marTop w:val="0"/>
      <w:marBottom w:val="0"/>
      <w:divBdr>
        <w:top w:val="none" w:sz="0" w:space="0" w:color="auto"/>
        <w:left w:val="none" w:sz="0" w:space="0" w:color="auto"/>
        <w:bottom w:val="none" w:sz="0" w:space="0" w:color="auto"/>
        <w:right w:val="none" w:sz="0" w:space="0" w:color="auto"/>
      </w:divBdr>
    </w:div>
    <w:div w:id="210819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D9ACD-47FA-4EB2-8EB5-4B1156BB9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970</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Hofmann, Sarah Katharina</dc:creator>
  <cp:lastModifiedBy>Sen, Nurcan</cp:lastModifiedBy>
  <cp:revision>3</cp:revision>
  <cp:lastPrinted>2013-09-11T15:56:00Z</cp:lastPrinted>
  <dcterms:created xsi:type="dcterms:W3CDTF">2013-10-09T08:16:00Z</dcterms:created>
  <dcterms:modified xsi:type="dcterms:W3CDTF">2013-12-02T14:48:00Z</dcterms:modified>
</cp:coreProperties>
</file>