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2E" w:rsidRPr="00A46E95" w:rsidRDefault="00A46E95" w:rsidP="00B53C2E">
      <w:pPr>
        <w:jc w:val="center"/>
        <w:rPr>
          <w:rFonts w:ascii="AdiHaus" w:hAnsi="AdiHaus"/>
          <w:b/>
          <w:sz w:val="40"/>
          <w:szCs w:val="40"/>
          <w:lang w:val="es-ES_tradnl"/>
        </w:rPr>
      </w:pPr>
      <w:proofErr w:type="spellStart"/>
      <w:r w:rsidRPr="00A46E95">
        <w:rPr>
          <w:rFonts w:ascii="AdiHaus" w:hAnsi="AdiHaus"/>
          <w:b/>
          <w:sz w:val="40"/>
          <w:szCs w:val="40"/>
          <w:lang w:val="es-ES_tradnl"/>
        </w:rPr>
        <w:t>Cavani</w:t>
      </w:r>
      <w:proofErr w:type="spellEnd"/>
      <w:r w:rsidRPr="00A46E95">
        <w:rPr>
          <w:rFonts w:ascii="AdiHaus" w:hAnsi="AdiHaus"/>
          <w:b/>
          <w:sz w:val="40"/>
          <w:szCs w:val="40"/>
          <w:lang w:val="es-ES_tradnl"/>
        </w:rPr>
        <w:t xml:space="preserve"> está listo para volver a hacer historia para Uruguay</w:t>
      </w:r>
    </w:p>
    <w:p w:rsidR="00B53C2E" w:rsidRPr="00A46E95" w:rsidRDefault="00B53C2E" w:rsidP="00B53C2E">
      <w:pPr>
        <w:jc w:val="center"/>
        <w:rPr>
          <w:rFonts w:ascii="AdiHaus" w:hAnsi="AdiHaus"/>
          <w:b/>
          <w:sz w:val="40"/>
          <w:szCs w:val="40"/>
          <w:lang w:val="es-ES_tradnl"/>
        </w:rPr>
      </w:pPr>
    </w:p>
    <w:p w:rsidR="00B53C2E" w:rsidRPr="00A46E95" w:rsidRDefault="00A46E95" w:rsidP="00B53C2E">
      <w:pPr>
        <w:jc w:val="center"/>
        <w:rPr>
          <w:rFonts w:ascii="AdiHaus" w:hAnsi="AdiHaus"/>
          <w:b/>
          <w:sz w:val="42"/>
          <w:szCs w:val="40"/>
          <w:lang w:val="es-ES_tradnl"/>
        </w:rPr>
      </w:pPr>
      <w:r w:rsidRPr="00A46E95">
        <w:rPr>
          <w:rFonts w:ascii="AdiHaus" w:hAnsi="AdiHaus"/>
          <w:i/>
          <w:sz w:val="26"/>
          <w:lang w:val="es-ES_tradnl"/>
        </w:rPr>
        <w:t>El delantero ur</w:t>
      </w:r>
      <w:r w:rsidR="002C465B">
        <w:rPr>
          <w:rFonts w:ascii="AdiHaus" w:hAnsi="AdiHaus"/>
          <w:i/>
          <w:sz w:val="26"/>
          <w:lang w:val="es-ES_tradnl"/>
        </w:rPr>
        <w:t xml:space="preserve">uguayo </w:t>
      </w:r>
      <w:proofErr w:type="spellStart"/>
      <w:r w:rsidR="002C465B">
        <w:rPr>
          <w:rFonts w:ascii="AdiHaus" w:hAnsi="AdiHaus"/>
          <w:i/>
          <w:sz w:val="26"/>
          <w:lang w:val="es-ES_tradnl"/>
        </w:rPr>
        <w:t>Edinson</w:t>
      </w:r>
      <w:proofErr w:type="spellEnd"/>
      <w:r w:rsidR="002C465B">
        <w:rPr>
          <w:rFonts w:ascii="AdiHaus" w:hAnsi="AdiHaus"/>
          <w:i/>
          <w:sz w:val="26"/>
          <w:lang w:val="es-ES_tradnl"/>
        </w:rPr>
        <w:t xml:space="preserve"> </w:t>
      </w:r>
      <w:proofErr w:type="spellStart"/>
      <w:r w:rsidR="002C465B">
        <w:rPr>
          <w:rFonts w:ascii="AdiHaus" w:hAnsi="AdiHaus"/>
          <w:i/>
          <w:sz w:val="26"/>
          <w:lang w:val="es-ES_tradnl"/>
        </w:rPr>
        <w:t>Cavani</w:t>
      </w:r>
      <w:proofErr w:type="spellEnd"/>
      <w:r w:rsidR="002C465B">
        <w:rPr>
          <w:rFonts w:ascii="AdiHaus" w:hAnsi="AdiHaus"/>
          <w:i/>
          <w:sz w:val="26"/>
          <w:lang w:val="es-ES_tradnl"/>
        </w:rPr>
        <w:t xml:space="preserve"> se para a</w:t>
      </w:r>
      <w:r w:rsidRPr="00A46E95">
        <w:rPr>
          <w:rFonts w:ascii="AdiHaus" w:hAnsi="AdiHaus"/>
          <w:i/>
          <w:sz w:val="26"/>
          <w:lang w:val="es-ES_tradnl"/>
        </w:rPr>
        <w:t xml:space="preserve"> la sombr</w:t>
      </w:r>
      <w:r>
        <w:rPr>
          <w:rFonts w:ascii="AdiHaus" w:hAnsi="AdiHaus"/>
          <w:i/>
          <w:sz w:val="26"/>
          <w:lang w:val="es-ES_tradnl"/>
        </w:rPr>
        <w:t xml:space="preserve">a de la historia de su nación en una imagen creada por </w:t>
      </w:r>
      <w:proofErr w:type="spellStart"/>
      <w:r>
        <w:rPr>
          <w:rFonts w:ascii="AdiHaus" w:hAnsi="AdiHaus"/>
          <w:i/>
          <w:sz w:val="26"/>
          <w:lang w:val="es-ES_tradnl"/>
        </w:rPr>
        <w:t>adidas</w:t>
      </w:r>
      <w:proofErr w:type="spellEnd"/>
    </w:p>
    <w:p w:rsidR="00B53C2E" w:rsidRPr="00A46E95" w:rsidRDefault="00B53C2E" w:rsidP="00B53C2E">
      <w:pPr>
        <w:jc w:val="center"/>
        <w:rPr>
          <w:rFonts w:ascii="AdiHaus" w:hAnsi="AdiHaus"/>
          <w:b/>
          <w:sz w:val="40"/>
          <w:szCs w:val="40"/>
          <w:lang w:val="es-ES_tradnl"/>
        </w:rPr>
      </w:pPr>
    </w:p>
    <w:p w:rsidR="00B53C2E" w:rsidRPr="00A46E95" w:rsidRDefault="00B53C2E" w:rsidP="00B53C2E">
      <w:pPr>
        <w:rPr>
          <w:rFonts w:ascii="AdiHaus" w:hAnsi="AdiHaus"/>
          <w:lang w:val="es-ES_tradnl"/>
        </w:rPr>
      </w:pPr>
      <w:r w:rsidRPr="00A46E95">
        <w:rPr>
          <w:rFonts w:ascii="AdiHaus" w:hAnsi="AdiHaus"/>
          <w:b/>
          <w:sz w:val="26"/>
          <w:szCs w:val="36"/>
          <w:lang w:val="es-ES_tradnl"/>
        </w:rPr>
        <w:t>14</w:t>
      </w:r>
      <w:r w:rsidR="00A46E95">
        <w:rPr>
          <w:rFonts w:ascii="AdiHaus" w:hAnsi="AdiHaus"/>
          <w:b/>
          <w:sz w:val="26"/>
          <w:szCs w:val="36"/>
          <w:vertAlign w:val="superscript"/>
          <w:lang w:val="es-ES_tradnl"/>
        </w:rPr>
        <w:t xml:space="preserve"> </w:t>
      </w:r>
      <w:r w:rsidR="00A46E95">
        <w:rPr>
          <w:rFonts w:ascii="AdiHaus" w:hAnsi="AdiHaus"/>
          <w:b/>
          <w:sz w:val="26"/>
          <w:szCs w:val="36"/>
          <w:lang w:val="es-ES_tradnl"/>
        </w:rPr>
        <w:t>de junio,</w:t>
      </w:r>
      <w:r w:rsidRPr="00A46E95">
        <w:rPr>
          <w:rFonts w:ascii="AdiHaus" w:hAnsi="AdiHaus"/>
          <w:b/>
          <w:sz w:val="26"/>
          <w:szCs w:val="36"/>
          <w:lang w:val="es-ES_tradnl"/>
        </w:rPr>
        <w:t xml:space="preserve"> </w:t>
      </w:r>
      <w:proofErr w:type="spellStart"/>
      <w:r w:rsidR="00F2699D" w:rsidRPr="00A46E95">
        <w:rPr>
          <w:rFonts w:ascii="AdiHaus" w:hAnsi="AdiHaus"/>
          <w:b/>
          <w:sz w:val="26"/>
          <w:szCs w:val="36"/>
          <w:lang w:val="es-ES_tradnl"/>
        </w:rPr>
        <w:t>Herzogenaurach</w:t>
      </w:r>
      <w:proofErr w:type="spellEnd"/>
      <w:r w:rsidR="00F2699D" w:rsidRPr="00A46E95">
        <w:rPr>
          <w:rFonts w:ascii="AdiHaus" w:hAnsi="AdiHaus"/>
          <w:b/>
          <w:sz w:val="26"/>
          <w:szCs w:val="36"/>
          <w:lang w:val="es-ES_tradnl"/>
        </w:rPr>
        <w:t xml:space="preserve"> / Montevideo</w:t>
      </w:r>
      <w:r w:rsidRPr="00A46E95">
        <w:rPr>
          <w:rFonts w:ascii="AdiHaus" w:hAnsi="AdiHaus"/>
          <w:b/>
          <w:sz w:val="26"/>
          <w:szCs w:val="36"/>
          <w:lang w:val="es-ES_tradnl"/>
        </w:rPr>
        <w:t xml:space="preserve">: </w:t>
      </w:r>
      <w:r w:rsidR="00A46E95">
        <w:rPr>
          <w:rFonts w:ascii="AdiHaus" w:hAnsi="AdiHaus"/>
          <w:lang w:val="es-ES_tradnl"/>
        </w:rPr>
        <w:t xml:space="preserve">Pocos países tienen un legado tan fuerte en el fútbol como Uruguay. El delantero </w:t>
      </w:r>
      <w:proofErr w:type="spellStart"/>
      <w:r w:rsidR="00A46E95">
        <w:rPr>
          <w:rFonts w:ascii="AdiHaus" w:hAnsi="AdiHaus"/>
          <w:lang w:val="es-ES_tradnl"/>
        </w:rPr>
        <w:t>Edinson</w:t>
      </w:r>
      <w:proofErr w:type="spellEnd"/>
      <w:r w:rsidR="00A46E95">
        <w:rPr>
          <w:rFonts w:ascii="AdiHaus" w:hAnsi="AdiHaus"/>
          <w:lang w:val="es-ES_tradnl"/>
        </w:rPr>
        <w:t xml:space="preserve"> </w:t>
      </w:r>
      <w:proofErr w:type="spellStart"/>
      <w:r w:rsidR="00A46E95">
        <w:rPr>
          <w:rFonts w:ascii="AdiHaus" w:hAnsi="AdiHaus"/>
          <w:lang w:val="es-ES_tradnl"/>
        </w:rPr>
        <w:t>Cavani</w:t>
      </w:r>
      <w:proofErr w:type="spellEnd"/>
      <w:r w:rsidR="00A46E95">
        <w:rPr>
          <w:rFonts w:ascii="AdiHaus" w:hAnsi="AdiHaus"/>
          <w:lang w:val="es-ES_tradnl"/>
        </w:rPr>
        <w:t xml:space="preserve"> está listo para traer la gloria nuevamente al primer país ganador de este torneo. </w:t>
      </w:r>
    </w:p>
    <w:p w:rsidR="00B53C2E" w:rsidRPr="00A46E95" w:rsidRDefault="00B53C2E" w:rsidP="00B53C2E">
      <w:pPr>
        <w:rPr>
          <w:rFonts w:ascii="AdiHaus" w:hAnsi="AdiHaus"/>
          <w:lang w:val="es-ES_tradnl"/>
        </w:rPr>
      </w:pPr>
    </w:p>
    <w:p w:rsidR="00B53C2E" w:rsidRPr="00A46E95" w:rsidRDefault="00B53C2E" w:rsidP="00B53C2E">
      <w:pPr>
        <w:rPr>
          <w:rFonts w:ascii="AdiHaus" w:hAnsi="AdiHaus"/>
          <w:lang w:val="es-ES_tradnl"/>
        </w:rPr>
      </w:pPr>
      <w:r w:rsidRPr="00A46E95">
        <w:rPr>
          <w:rFonts w:ascii="AdiHaus" w:hAnsi="AdiHaus"/>
          <w:lang w:val="es-ES_tradnl"/>
        </w:rPr>
        <w:t xml:space="preserve">Uruguay </w:t>
      </w:r>
      <w:r w:rsidR="00A46E95">
        <w:rPr>
          <w:rFonts w:ascii="AdiHaus" w:hAnsi="AdiHaus"/>
          <w:lang w:val="es-ES_tradnl"/>
        </w:rPr>
        <w:t>ha tenido grandes leyendas y campeones del fútbol a trav</w:t>
      </w:r>
      <w:r w:rsidR="002C465B">
        <w:rPr>
          <w:rFonts w:ascii="AdiHaus" w:hAnsi="AdiHaus"/>
          <w:lang w:val="es-ES_tradnl"/>
        </w:rPr>
        <w:t xml:space="preserve">és de los años. </w:t>
      </w:r>
      <w:proofErr w:type="spellStart"/>
      <w:r w:rsidR="002C465B">
        <w:rPr>
          <w:rFonts w:ascii="AdiHaus" w:hAnsi="AdiHaus"/>
          <w:lang w:val="es-ES_tradnl"/>
        </w:rPr>
        <w:t>Edinson</w:t>
      </w:r>
      <w:proofErr w:type="spellEnd"/>
      <w:r w:rsidR="002C465B">
        <w:rPr>
          <w:rFonts w:ascii="AdiHaus" w:hAnsi="AdiHaus"/>
          <w:lang w:val="es-ES_tradnl"/>
        </w:rPr>
        <w:t xml:space="preserve"> </w:t>
      </w:r>
      <w:proofErr w:type="spellStart"/>
      <w:r w:rsidR="002C465B">
        <w:rPr>
          <w:rFonts w:ascii="AdiHaus" w:hAnsi="AdiHaus"/>
          <w:lang w:val="es-ES_tradnl"/>
        </w:rPr>
        <w:t>Cavani</w:t>
      </w:r>
      <w:proofErr w:type="spellEnd"/>
      <w:r w:rsidR="002C465B">
        <w:rPr>
          <w:rFonts w:ascii="AdiHaus" w:hAnsi="AdiHaus"/>
          <w:lang w:val="es-ES_tradnl"/>
        </w:rPr>
        <w:t>, no perturbado</w:t>
      </w:r>
      <w:r w:rsidR="00A46E95">
        <w:rPr>
          <w:rFonts w:ascii="AdiHaus" w:hAnsi="AdiHaus"/>
          <w:lang w:val="es-ES_tradnl"/>
        </w:rPr>
        <w:t xml:space="preserve"> por el pasado de su país, está listo para escribir un nuevo ca</w:t>
      </w:r>
      <w:r w:rsidR="002C465B">
        <w:rPr>
          <w:rFonts w:ascii="AdiHaus" w:hAnsi="AdiHaus"/>
          <w:lang w:val="es-ES_tradnl"/>
        </w:rPr>
        <w:t>pítulo en la historia de Uruguay en esta Copa Mundial</w:t>
      </w:r>
      <w:r w:rsidR="00A46E95">
        <w:rPr>
          <w:rFonts w:ascii="AdiHaus" w:hAnsi="AdiHaus"/>
          <w:lang w:val="es-ES_tradnl"/>
        </w:rPr>
        <w:t xml:space="preserve">. El peso de la historia está en sus hombros y ha sido traída a la vida con esta inspiradora imagen de </w:t>
      </w:r>
      <w:proofErr w:type="spellStart"/>
      <w:r w:rsidR="00A46E95">
        <w:rPr>
          <w:rFonts w:ascii="AdiHaus" w:hAnsi="AdiHaus"/>
          <w:lang w:val="es-ES_tradnl"/>
        </w:rPr>
        <w:t>adidas</w:t>
      </w:r>
      <w:proofErr w:type="spellEnd"/>
      <w:r w:rsidR="00A46E95">
        <w:rPr>
          <w:rFonts w:ascii="AdiHaus" w:hAnsi="AdiHaus"/>
          <w:lang w:val="es-ES_tradnl"/>
        </w:rPr>
        <w:t>.</w:t>
      </w:r>
    </w:p>
    <w:p w:rsidR="009653F3" w:rsidRPr="00A46E95" w:rsidRDefault="009653F3" w:rsidP="00B53C2E">
      <w:pPr>
        <w:rPr>
          <w:rFonts w:ascii="AdiHaus" w:hAnsi="AdiHaus"/>
          <w:lang w:val="es-ES_tradnl"/>
        </w:rPr>
      </w:pPr>
    </w:p>
    <w:p w:rsidR="00B53C2E" w:rsidRPr="00A46E95" w:rsidRDefault="00867CDA" w:rsidP="00B53C2E">
      <w:pPr>
        <w:rPr>
          <w:rFonts w:ascii="AdiHaus" w:hAnsi="AdiHaus"/>
          <w:lang w:val="es-ES_tradnl"/>
        </w:rPr>
      </w:pPr>
      <w:r w:rsidRPr="00A46E95">
        <w:rPr>
          <w:noProof/>
          <w:lang w:val="es-ES_tradnl"/>
        </w:rPr>
        <w:drawing>
          <wp:anchor distT="0" distB="0" distL="114300" distR="114300" simplePos="0" relativeHeight="251658240" behindDoc="0" locked="0" layoutInCell="1" allowOverlap="1" wp14:anchorId="78CCED46" wp14:editId="68B79BF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59275" cy="292354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9275" cy="292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E95" w:rsidRDefault="00A46E95" w:rsidP="00B53C2E">
      <w:pPr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 xml:space="preserve">La fotografía muestra a </w:t>
      </w:r>
      <w:proofErr w:type="spellStart"/>
      <w:r>
        <w:rPr>
          <w:rFonts w:ascii="AdiHaus" w:hAnsi="AdiHaus"/>
          <w:lang w:val="es-ES_tradnl"/>
        </w:rPr>
        <w:t>Cavani</w:t>
      </w:r>
      <w:proofErr w:type="spellEnd"/>
      <w:r>
        <w:rPr>
          <w:rFonts w:ascii="AdiHaus" w:hAnsi="AdiHaus"/>
          <w:lang w:val="es-ES_tradnl"/>
        </w:rPr>
        <w:t xml:space="preserve">  listo para la acción con sus botas de fútbol en las manos y parado en la sombra de un Uruguay ganando la primera Copa Mundial. </w:t>
      </w:r>
      <w:proofErr w:type="spellStart"/>
      <w:r>
        <w:rPr>
          <w:rFonts w:ascii="AdiHaus" w:hAnsi="AdiHaus"/>
          <w:lang w:val="es-ES_tradnl"/>
        </w:rPr>
        <w:t>Cavani</w:t>
      </w:r>
      <w:proofErr w:type="spellEnd"/>
      <w:r>
        <w:rPr>
          <w:rFonts w:ascii="AdiHaus" w:hAnsi="AdiHaus"/>
          <w:lang w:val="es-ES_tradnl"/>
        </w:rPr>
        <w:t xml:space="preserve"> está en una misión personal de asegurar que la historia se repita en Brasil. La imagen, parte de la campaña de </w:t>
      </w:r>
      <w:proofErr w:type="spellStart"/>
      <w:r>
        <w:rPr>
          <w:rFonts w:ascii="AdiHaus" w:hAnsi="AdiHaus"/>
          <w:lang w:val="es-ES_tradnl"/>
        </w:rPr>
        <w:t>adidas</w:t>
      </w:r>
      <w:proofErr w:type="spellEnd"/>
      <w:r>
        <w:rPr>
          <w:rFonts w:ascii="AdiHaus" w:hAnsi="AdiHaus"/>
          <w:lang w:val="es-ES_tradnl"/>
        </w:rPr>
        <w:t xml:space="preserve"> para la Copa Mundial FIFA, “</w:t>
      </w:r>
      <w:proofErr w:type="spellStart"/>
      <w:r>
        <w:rPr>
          <w:rFonts w:ascii="AdiHaus" w:hAnsi="AdiHaus"/>
          <w:lang w:val="es-ES_tradnl"/>
        </w:rPr>
        <w:t>all</w:t>
      </w:r>
      <w:proofErr w:type="spellEnd"/>
      <w:r>
        <w:rPr>
          <w:rFonts w:ascii="AdiHaus" w:hAnsi="AdiHaus"/>
          <w:lang w:val="es-ES_tradnl"/>
        </w:rPr>
        <w:t xml:space="preserve"> in </w:t>
      </w:r>
      <w:proofErr w:type="spellStart"/>
      <w:r>
        <w:rPr>
          <w:rFonts w:ascii="AdiHaus" w:hAnsi="AdiHaus"/>
          <w:lang w:val="es-ES_tradnl"/>
        </w:rPr>
        <w:t>or</w:t>
      </w:r>
      <w:proofErr w:type="spellEnd"/>
      <w:r>
        <w:rPr>
          <w:rFonts w:ascii="AdiHaus" w:hAnsi="AdiHaus"/>
          <w:lang w:val="es-ES_tradnl"/>
        </w:rPr>
        <w:t xml:space="preserve"> </w:t>
      </w:r>
      <w:proofErr w:type="spellStart"/>
      <w:r>
        <w:rPr>
          <w:rFonts w:ascii="AdiHaus" w:hAnsi="AdiHaus"/>
          <w:lang w:val="es-ES_tradnl"/>
        </w:rPr>
        <w:t>nothing</w:t>
      </w:r>
      <w:proofErr w:type="spellEnd"/>
      <w:r>
        <w:rPr>
          <w:rFonts w:ascii="AdiHaus" w:hAnsi="AdiHaus"/>
          <w:lang w:val="es-ES_tradnl"/>
        </w:rPr>
        <w:t xml:space="preserve">” (todo o nada), representa un gran peso a la expectativa de lo que los mejores jugadores del mundo </w:t>
      </w:r>
      <w:bookmarkStart w:id="0" w:name="_GoBack"/>
      <w:bookmarkEnd w:id="0"/>
      <w:r>
        <w:rPr>
          <w:rFonts w:ascii="AdiHaus" w:hAnsi="AdiHaus"/>
          <w:lang w:val="es-ES_tradnl"/>
        </w:rPr>
        <w:t>tendrán que superar para triunfar en Brasil.</w:t>
      </w:r>
    </w:p>
    <w:p w:rsidR="00B53C2E" w:rsidRPr="00A46E95" w:rsidRDefault="00B53C2E" w:rsidP="00B53C2E">
      <w:pPr>
        <w:rPr>
          <w:rFonts w:ascii="AdiHaus" w:hAnsi="AdiHaus"/>
          <w:lang w:val="es-ES_tradnl"/>
        </w:rPr>
      </w:pPr>
    </w:p>
    <w:p w:rsidR="00A46E95" w:rsidRDefault="00A46E95" w:rsidP="00B53C2E">
      <w:pPr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>La campaña “</w:t>
      </w:r>
      <w:proofErr w:type="spellStart"/>
      <w:r>
        <w:rPr>
          <w:rFonts w:ascii="AdiHaus" w:hAnsi="AdiHaus"/>
          <w:lang w:val="es-ES_tradnl"/>
        </w:rPr>
        <w:t>all</w:t>
      </w:r>
      <w:proofErr w:type="spellEnd"/>
      <w:r>
        <w:rPr>
          <w:rFonts w:ascii="AdiHaus" w:hAnsi="AdiHaus"/>
          <w:lang w:val="es-ES_tradnl"/>
        </w:rPr>
        <w:t xml:space="preserve"> in </w:t>
      </w:r>
      <w:proofErr w:type="spellStart"/>
      <w:r>
        <w:rPr>
          <w:rFonts w:ascii="AdiHaus" w:hAnsi="AdiHaus"/>
          <w:lang w:val="es-ES_tradnl"/>
        </w:rPr>
        <w:t>or</w:t>
      </w:r>
      <w:proofErr w:type="spellEnd"/>
      <w:r>
        <w:rPr>
          <w:rFonts w:ascii="AdiHaus" w:hAnsi="AdiHaus"/>
          <w:lang w:val="es-ES_tradnl"/>
        </w:rPr>
        <w:t xml:space="preserve"> </w:t>
      </w:r>
      <w:proofErr w:type="spellStart"/>
      <w:r>
        <w:rPr>
          <w:rFonts w:ascii="AdiHaus" w:hAnsi="AdiHaus"/>
          <w:lang w:val="es-ES_tradnl"/>
        </w:rPr>
        <w:t>nothing</w:t>
      </w:r>
      <w:proofErr w:type="spellEnd"/>
      <w:r>
        <w:rPr>
          <w:rFonts w:ascii="AdiHaus" w:hAnsi="AdiHaus"/>
          <w:lang w:val="es-ES_tradnl"/>
        </w:rPr>
        <w:t xml:space="preserve">” de </w:t>
      </w:r>
      <w:proofErr w:type="spellStart"/>
      <w:r>
        <w:rPr>
          <w:rFonts w:ascii="AdiHaus" w:hAnsi="AdiHaus"/>
          <w:lang w:val="es-ES_tradnl"/>
        </w:rPr>
        <w:t>adidas</w:t>
      </w:r>
      <w:proofErr w:type="spellEnd"/>
      <w:r>
        <w:rPr>
          <w:rFonts w:ascii="AdiHaus" w:hAnsi="AdiHaus"/>
          <w:lang w:val="es-ES_tradnl"/>
        </w:rPr>
        <w:t xml:space="preserve"> se trata acerca de retar a los más grandes futbolistas a aprovechar esta oportunidad en la Copa Mundial. Es una campaña provocativa y audaz que celebra a los jugadores que serán capaces de derrotar la presión de las expectativas y dar un paso hacia delante en el escenario más grande del mundo.</w:t>
      </w:r>
    </w:p>
    <w:p w:rsidR="00B53C2E" w:rsidRPr="00A46E95" w:rsidRDefault="00B53C2E" w:rsidP="00B53C2E">
      <w:pPr>
        <w:rPr>
          <w:rFonts w:ascii="AdiHaus" w:hAnsi="AdiHaus"/>
          <w:lang w:val="es-ES_tradnl"/>
        </w:rPr>
      </w:pPr>
    </w:p>
    <w:p w:rsidR="00A46E95" w:rsidRDefault="00A46E95" w:rsidP="00B53C2E">
      <w:pPr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 xml:space="preserve">Comentando acerca de la imagen, </w:t>
      </w:r>
      <w:proofErr w:type="spellStart"/>
      <w:r>
        <w:rPr>
          <w:rFonts w:ascii="AdiHaus" w:hAnsi="AdiHaus"/>
          <w:lang w:val="es-ES_tradnl"/>
        </w:rPr>
        <w:t>Cavani</w:t>
      </w:r>
      <w:proofErr w:type="spellEnd"/>
      <w:r>
        <w:rPr>
          <w:rFonts w:ascii="AdiHaus" w:hAnsi="AdiHaus"/>
          <w:lang w:val="es-ES_tradnl"/>
        </w:rPr>
        <w:t xml:space="preserve"> dijo, “La Copa Mundial es donde se hacen las leyendas. Así como los más grandes jugadores que fueron antes que yo, estoy listo para ir con todo a ganarle la Copa Mundial a Uruguay nuevamente”.</w:t>
      </w:r>
    </w:p>
    <w:p w:rsidR="00B53C2E" w:rsidRPr="00A46E95" w:rsidRDefault="00B53C2E" w:rsidP="00B53C2E">
      <w:pPr>
        <w:rPr>
          <w:rFonts w:ascii="AdiHaus" w:hAnsi="AdiHaus"/>
          <w:lang w:val="es-ES_tradnl"/>
        </w:rPr>
      </w:pPr>
    </w:p>
    <w:p w:rsidR="00B53C2E" w:rsidRPr="00A46E95" w:rsidRDefault="00A46E95" w:rsidP="00B53C2E">
      <w:pPr>
        <w:rPr>
          <w:rFonts w:ascii="AdiHaus" w:hAnsi="AdiHaus"/>
          <w:i/>
          <w:lang w:val="es-ES_tradnl"/>
        </w:rPr>
      </w:pPr>
      <w:r>
        <w:rPr>
          <w:rFonts w:ascii="AdiHaus" w:hAnsi="AdiHaus"/>
          <w:i/>
          <w:lang w:val="es-ES_tradnl"/>
        </w:rPr>
        <w:t>Leyenda de imagen</w:t>
      </w:r>
      <w:r w:rsidR="00B53C2E" w:rsidRPr="00A46E95">
        <w:rPr>
          <w:rFonts w:ascii="AdiHaus" w:hAnsi="AdiHaus"/>
          <w:i/>
          <w:lang w:val="es-ES_tradnl"/>
        </w:rPr>
        <w:t>- ‘</w:t>
      </w:r>
      <w:proofErr w:type="spellStart"/>
      <w:r>
        <w:rPr>
          <w:rFonts w:ascii="AdiHaus" w:hAnsi="AdiHaus"/>
          <w:i/>
          <w:lang w:val="es-ES_tradnl"/>
        </w:rPr>
        <w:t>Cavani</w:t>
      </w:r>
      <w:proofErr w:type="spellEnd"/>
      <w:r>
        <w:rPr>
          <w:rFonts w:ascii="AdiHaus" w:hAnsi="AdiHaus"/>
          <w:i/>
          <w:lang w:val="es-ES_tradnl"/>
        </w:rPr>
        <w:t xml:space="preserve"> se </w:t>
      </w:r>
      <w:r w:rsidR="002C465B">
        <w:rPr>
          <w:rFonts w:ascii="AdiHaus" w:hAnsi="AdiHaus"/>
          <w:i/>
          <w:lang w:val="es-ES_tradnl"/>
        </w:rPr>
        <w:t xml:space="preserve">para en la sombra de leyendas. Delantero uruguayo se prepara para escribir su propia historia en una imagen creada por </w:t>
      </w:r>
      <w:proofErr w:type="spellStart"/>
      <w:r w:rsidR="002C465B">
        <w:rPr>
          <w:rFonts w:ascii="AdiHaus" w:hAnsi="AdiHaus"/>
          <w:i/>
          <w:lang w:val="es-ES_tradnl"/>
        </w:rPr>
        <w:t>adidas</w:t>
      </w:r>
      <w:proofErr w:type="spellEnd"/>
      <w:r w:rsidR="002C465B">
        <w:rPr>
          <w:rFonts w:ascii="AdiHaus" w:hAnsi="AdiHaus"/>
          <w:i/>
          <w:lang w:val="es-ES_tradnl"/>
        </w:rPr>
        <w:t>.”</w:t>
      </w:r>
    </w:p>
    <w:p w:rsidR="00B53C2E" w:rsidRPr="00A46E95" w:rsidRDefault="00B53C2E" w:rsidP="00B53C2E">
      <w:pPr>
        <w:jc w:val="center"/>
        <w:rPr>
          <w:rFonts w:ascii="AdiHaus" w:hAnsi="AdiHaus"/>
          <w:lang w:val="es-ES_tradnl"/>
        </w:rPr>
      </w:pPr>
    </w:p>
    <w:p w:rsidR="00B53C2E" w:rsidRPr="00A46E95" w:rsidRDefault="002C465B" w:rsidP="00B53C2E">
      <w:pPr>
        <w:jc w:val="center"/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>------FIN</w:t>
      </w:r>
      <w:r w:rsidR="00B53C2E" w:rsidRPr="00A46E95">
        <w:rPr>
          <w:rFonts w:ascii="AdiHaus" w:hAnsi="AdiHaus"/>
          <w:lang w:val="es-ES_tradnl"/>
        </w:rPr>
        <w:t>-------</w:t>
      </w:r>
    </w:p>
    <w:p w:rsidR="00B53C2E" w:rsidRPr="00A46E95" w:rsidRDefault="00B53C2E" w:rsidP="00B53C2E">
      <w:pPr>
        <w:rPr>
          <w:rFonts w:ascii="AdiHaus" w:hAnsi="AdiHaus"/>
          <w:sz w:val="28"/>
          <w:szCs w:val="28"/>
          <w:lang w:val="es-ES_tradnl"/>
        </w:rPr>
      </w:pPr>
    </w:p>
    <w:p w:rsidR="00B53C2E" w:rsidRPr="00A46E95" w:rsidRDefault="00B53C2E" w:rsidP="00B53C2E">
      <w:pPr>
        <w:rPr>
          <w:rFonts w:ascii="AdiHaus" w:hAnsi="AdiHaus"/>
          <w:sz w:val="28"/>
          <w:szCs w:val="28"/>
          <w:lang w:val="es-ES_tradnl"/>
        </w:rPr>
      </w:pPr>
    </w:p>
    <w:p w:rsidR="00B53C2E" w:rsidRPr="00A46E95" w:rsidRDefault="002C465B" w:rsidP="00B53C2E">
      <w:pPr>
        <w:rPr>
          <w:rFonts w:ascii="AdiHaus" w:hAnsi="AdiHaus"/>
          <w:b/>
          <w:lang w:val="es-ES_tradnl"/>
        </w:rPr>
      </w:pPr>
      <w:r>
        <w:rPr>
          <w:rFonts w:ascii="AdiHaus" w:hAnsi="AdiHaus"/>
          <w:lang w:val="es-ES_tradnl"/>
        </w:rPr>
        <w:t>Para más información mediática visita: news.adidas.com/LA o contacta a:</w:t>
      </w:r>
    </w:p>
    <w:p w:rsidR="00B53C2E" w:rsidRPr="00A46E95" w:rsidRDefault="00B53C2E" w:rsidP="00B53C2E">
      <w:pPr>
        <w:tabs>
          <w:tab w:val="left" w:pos="2143"/>
        </w:tabs>
        <w:rPr>
          <w:rFonts w:ascii="AdiHaus" w:hAnsi="AdiHaus"/>
          <w:b/>
          <w:lang w:val="es-ES_tradnl"/>
        </w:rPr>
      </w:pPr>
      <w:r w:rsidRPr="00A46E95">
        <w:rPr>
          <w:rFonts w:ascii="AdiHaus" w:hAnsi="AdiHaus"/>
          <w:b/>
          <w:lang w:val="es-ES_tradnl"/>
        </w:rPr>
        <w:tab/>
      </w:r>
    </w:p>
    <w:p w:rsidR="00B53C2E" w:rsidRDefault="002C465B" w:rsidP="00B53C2E">
      <w:pPr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>Jessica Pazos</w:t>
      </w:r>
    </w:p>
    <w:p w:rsidR="002C465B" w:rsidRDefault="002C465B" w:rsidP="00B53C2E">
      <w:pPr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 xml:space="preserve">PR &amp; </w:t>
      </w:r>
      <w:proofErr w:type="spellStart"/>
      <w:r>
        <w:rPr>
          <w:rFonts w:ascii="AdiHaus" w:hAnsi="AdiHaus"/>
          <w:lang w:val="es-ES_tradnl"/>
        </w:rPr>
        <w:t>Events</w:t>
      </w:r>
      <w:proofErr w:type="spellEnd"/>
      <w:r>
        <w:rPr>
          <w:rFonts w:ascii="AdiHaus" w:hAnsi="AdiHaus"/>
          <w:lang w:val="es-ES_tradnl"/>
        </w:rPr>
        <w:t xml:space="preserve"> Manager</w:t>
      </w:r>
    </w:p>
    <w:p w:rsidR="002C465B" w:rsidRDefault="002C465B" w:rsidP="00B53C2E">
      <w:pPr>
        <w:rPr>
          <w:rFonts w:ascii="AdiHaus" w:hAnsi="AdiHaus"/>
          <w:lang w:val="es-ES_tradnl"/>
        </w:rPr>
      </w:pPr>
      <w:proofErr w:type="spellStart"/>
      <w:r>
        <w:rPr>
          <w:rFonts w:ascii="AdiHaus" w:hAnsi="AdiHaus"/>
          <w:lang w:val="es-ES_tradnl"/>
        </w:rPr>
        <w:t>adidas</w:t>
      </w:r>
      <w:proofErr w:type="spellEnd"/>
      <w:r>
        <w:rPr>
          <w:rFonts w:ascii="AdiHaus" w:hAnsi="AdiHaus"/>
          <w:lang w:val="es-ES_tradnl"/>
        </w:rPr>
        <w:t xml:space="preserve"> Latinoamérica</w:t>
      </w:r>
    </w:p>
    <w:p w:rsidR="002C465B" w:rsidRPr="00A46E95" w:rsidRDefault="002C465B" w:rsidP="00B53C2E">
      <w:pPr>
        <w:rPr>
          <w:rFonts w:ascii="AdiHaus" w:hAnsi="AdiHaus"/>
          <w:lang w:val="es-ES_tradnl"/>
        </w:rPr>
      </w:pPr>
      <w:r>
        <w:rPr>
          <w:rFonts w:ascii="AdiHaus" w:hAnsi="AdiHaus"/>
          <w:lang w:val="es-ES_tradnl"/>
        </w:rPr>
        <w:t>jessica.pazos@adidas-group.com</w:t>
      </w:r>
    </w:p>
    <w:p w:rsidR="00BD5093" w:rsidRPr="00A46E95" w:rsidRDefault="00BD5093">
      <w:pPr>
        <w:rPr>
          <w:lang w:val="es-ES_tradnl"/>
        </w:rPr>
      </w:pPr>
    </w:p>
    <w:sectPr w:rsidR="00BD5093" w:rsidRPr="00A46E95" w:rsidSect="00A46E95">
      <w:headerReference w:type="default" r:id="rId8"/>
      <w:pgSz w:w="11906" w:h="16838"/>
      <w:pgMar w:top="1440" w:right="141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95" w:rsidRDefault="00A46E95">
      <w:r>
        <w:separator/>
      </w:r>
    </w:p>
  </w:endnote>
  <w:endnote w:type="continuationSeparator" w:id="0">
    <w:p w:rsidR="00A46E95" w:rsidRDefault="00A4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95" w:rsidRDefault="00A46E95">
      <w:r>
        <w:separator/>
      </w:r>
    </w:p>
  </w:footnote>
  <w:footnote w:type="continuationSeparator" w:id="0">
    <w:p w:rsidR="00A46E95" w:rsidRDefault="00A46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5" w:rsidRDefault="00A46E95" w:rsidP="00A46E95">
    <w:pPr>
      <w:pStyle w:val="Header"/>
      <w:tabs>
        <w:tab w:val="clear" w:pos="4153"/>
        <w:tab w:val="clear" w:pos="8306"/>
        <w:tab w:val="left" w:pos="6857"/>
      </w:tabs>
      <w:jc w:val="right"/>
      <w:rPr>
        <w:color w:val="000000"/>
        <w:sz w:val="20"/>
      </w:rPr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CCFD811" wp14:editId="7CA101FA">
          <wp:simplePos x="0" y="0"/>
          <wp:positionH relativeFrom="column">
            <wp:posOffset>-800100</wp:posOffset>
          </wp:positionH>
          <wp:positionV relativeFrom="paragraph">
            <wp:posOffset>7620</wp:posOffset>
          </wp:positionV>
          <wp:extent cx="2371090" cy="2978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noProof/>
        <w:lang w:val="en-US"/>
      </w:rPr>
      <w:t xml:space="preserve">                                                  </w:t>
    </w:r>
    <w:proofErr w:type="spellStart"/>
    <w:r>
      <w:rPr>
        <w:rFonts w:ascii="AdiHaus" w:eastAsia="SimSun" w:hAnsi="AdiHaus"/>
        <w:b/>
        <w:bCs/>
        <w:sz w:val="40"/>
        <w:szCs w:val="40"/>
        <w:lang w:val="de-DE"/>
      </w:rPr>
      <w:t>Información</w:t>
    </w:r>
    <w:proofErr w:type="spellEnd"/>
  </w:p>
  <w:p w:rsidR="00A46E95" w:rsidRDefault="00A46E95">
    <w:pPr>
      <w:pStyle w:val="Header"/>
      <w:rPr>
        <w:color w:val="000000"/>
        <w:sz w:val="20"/>
      </w:rPr>
    </w:pPr>
  </w:p>
  <w:p w:rsidR="00A46E95" w:rsidRDefault="00A46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2E"/>
    <w:rsid w:val="0023223A"/>
    <w:rsid w:val="002C465B"/>
    <w:rsid w:val="00407E82"/>
    <w:rsid w:val="004C4EB5"/>
    <w:rsid w:val="005D6E59"/>
    <w:rsid w:val="007F36CF"/>
    <w:rsid w:val="00867CDA"/>
    <w:rsid w:val="009653F3"/>
    <w:rsid w:val="00A46E95"/>
    <w:rsid w:val="00A47F23"/>
    <w:rsid w:val="00B53C2E"/>
    <w:rsid w:val="00BD5093"/>
    <w:rsid w:val="00CC7EA3"/>
    <w:rsid w:val="00DB12DE"/>
    <w:rsid w:val="00EB3930"/>
    <w:rsid w:val="00F20BF6"/>
    <w:rsid w:val="00F2699D"/>
    <w:rsid w:val="00F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3C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3C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2E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2E"/>
    <w:rPr>
      <w:rFonts w:ascii="Tahoma" w:eastAsia="MS Mincho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95"/>
    <w:rPr>
      <w:rFonts w:ascii="Times New Roman" w:eastAsia="MS Mincho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3C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3C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2E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2E"/>
    <w:rPr>
      <w:rFonts w:ascii="Tahoma" w:eastAsia="MS Mincho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95"/>
    <w:rPr>
      <w:rFonts w:ascii="Times New Roman" w:eastAsia="MS Mincho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Ana Priscilla Herrera</cp:lastModifiedBy>
  <cp:revision>2</cp:revision>
  <dcterms:created xsi:type="dcterms:W3CDTF">2014-06-14T03:11:00Z</dcterms:created>
  <dcterms:modified xsi:type="dcterms:W3CDTF">2014-06-14T03:11:00Z</dcterms:modified>
</cp:coreProperties>
</file>