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B5E2F" w14:textId="77777777" w:rsidR="00510E05" w:rsidRPr="00181179" w:rsidRDefault="00510E05" w:rsidP="00510E05">
      <w:pPr>
        <w:spacing w:line="276" w:lineRule="auto"/>
        <w:jc w:val="center"/>
        <w:rPr>
          <w:b/>
          <w:color w:val="FF0000"/>
          <w:sz w:val="32"/>
          <w:szCs w:val="32"/>
        </w:rPr>
      </w:pPr>
      <w:r w:rsidRPr="00181179">
        <w:rPr>
          <w:b/>
          <w:color w:val="FF0000"/>
          <w:sz w:val="32"/>
          <w:szCs w:val="32"/>
        </w:rPr>
        <w:t xml:space="preserve">EMBARGOED UNTIL </w:t>
      </w:r>
      <w:r>
        <w:rPr>
          <w:b/>
          <w:color w:val="FF0000"/>
          <w:sz w:val="32"/>
          <w:szCs w:val="32"/>
        </w:rPr>
        <w:t>1000</w:t>
      </w:r>
      <w:r w:rsidRPr="00181179">
        <w:rPr>
          <w:b/>
          <w:color w:val="FF0000"/>
          <w:sz w:val="32"/>
          <w:szCs w:val="32"/>
        </w:rPr>
        <w:t xml:space="preserve">HRS CET </w:t>
      </w:r>
      <w:r>
        <w:rPr>
          <w:b/>
          <w:color w:val="FF0000"/>
          <w:sz w:val="32"/>
          <w:szCs w:val="32"/>
        </w:rPr>
        <w:t>Saturday 24 May</w:t>
      </w:r>
    </w:p>
    <w:p w14:paraId="0378ECCC" w14:textId="77777777" w:rsidR="00510E05" w:rsidRDefault="00510E05" w:rsidP="00510E05">
      <w:pPr>
        <w:spacing w:line="276" w:lineRule="auto"/>
        <w:rPr>
          <w:rFonts w:cs="Arial"/>
          <w:bCs/>
          <w:sz w:val="32"/>
          <w:szCs w:val="32"/>
        </w:rPr>
      </w:pPr>
    </w:p>
    <w:p w14:paraId="5120F8AB" w14:textId="387F7B02" w:rsidR="00510E05" w:rsidRPr="00181179" w:rsidRDefault="00510E05" w:rsidP="00510E05">
      <w:pPr>
        <w:spacing w:line="276" w:lineRule="auto"/>
        <w:jc w:val="center"/>
        <w:rPr>
          <w:rFonts w:cs="Arial"/>
          <w:bCs/>
          <w:sz w:val="32"/>
          <w:szCs w:val="32"/>
        </w:rPr>
      </w:pPr>
      <w:r>
        <w:rPr>
          <w:caps/>
          <w:noProof/>
          <w:snapToGrid/>
          <w:sz w:val="20"/>
          <w:szCs w:val="20"/>
          <w:lang w:eastAsia="en-US"/>
        </w:rPr>
        <w:drawing>
          <wp:inline distT="0" distB="0" distL="0" distR="0" wp14:anchorId="73FBDEB3" wp14:editId="1CE5D740">
            <wp:extent cx="1885950" cy="838200"/>
            <wp:effectExtent l="0" t="0" r="0" b="0"/>
            <wp:docPr id="3" name="Picture 3" descr="C:\Users\McGarAla\Documents\D_Files\World Cup\World Cup Lock Up Logos\Brasil_WC_2014_H_sm_4C_F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Ala\Documents\D_Files\World Cup\World Cup Lock Up Logos\Brasil_WC_2014_H_sm_4C_F_P.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838200"/>
                    </a:xfrm>
                    <a:prstGeom prst="rect">
                      <a:avLst/>
                    </a:prstGeom>
                    <a:noFill/>
                    <a:ln>
                      <a:noFill/>
                    </a:ln>
                  </pic:spPr>
                </pic:pic>
              </a:graphicData>
            </a:graphic>
          </wp:inline>
        </w:drawing>
      </w:r>
    </w:p>
    <w:p w14:paraId="2362350B" w14:textId="77777777" w:rsidR="00690D16" w:rsidRPr="0019788C" w:rsidRDefault="00690D16" w:rsidP="00E30234">
      <w:pPr>
        <w:rPr>
          <w:rFonts w:cs="AdiHaus"/>
          <w:bCs/>
          <w:snapToGrid/>
          <w:sz w:val="40"/>
          <w:szCs w:val="40"/>
          <w:lang w:val="en-GB"/>
        </w:rPr>
      </w:pPr>
    </w:p>
    <w:p w14:paraId="00B1AC19" w14:textId="14FC4647" w:rsidR="00510E05" w:rsidRDefault="00510E05" w:rsidP="00510E05">
      <w:pPr>
        <w:jc w:val="center"/>
        <w:rPr>
          <w:rFonts w:cs="AdiHaus"/>
          <w:b/>
          <w:bCs/>
          <w:snapToGrid/>
          <w:sz w:val="40"/>
          <w:szCs w:val="40"/>
          <w:lang w:val="en-GB"/>
        </w:rPr>
      </w:pPr>
      <w:proofErr w:type="gramStart"/>
      <w:r>
        <w:rPr>
          <w:rFonts w:cs="AdiHaus"/>
          <w:b/>
          <w:bCs/>
          <w:snapToGrid/>
          <w:sz w:val="40"/>
          <w:szCs w:val="40"/>
          <w:lang w:val="en-GB"/>
        </w:rPr>
        <w:t>adidas</w:t>
      </w:r>
      <w:proofErr w:type="gramEnd"/>
      <w:r>
        <w:rPr>
          <w:rFonts w:cs="AdiHaus"/>
          <w:b/>
          <w:bCs/>
          <w:snapToGrid/>
          <w:sz w:val="40"/>
          <w:szCs w:val="40"/>
          <w:lang w:val="en-GB"/>
        </w:rPr>
        <w:t xml:space="preserve"> launch </w:t>
      </w:r>
      <w:r w:rsidRPr="00510E05">
        <w:rPr>
          <w:rFonts w:cs="AdiHaus"/>
          <w:b/>
          <w:bCs/>
          <w:snapToGrid/>
          <w:sz w:val="40"/>
          <w:szCs w:val="40"/>
          <w:lang w:val="en-GB"/>
        </w:rPr>
        <w:t xml:space="preserve">2014 FIFA World Cup Brazil™ </w:t>
      </w:r>
      <w:r>
        <w:rPr>
          <w:rFonts w:cs="AdiHaus"/>
          <w:b/>
          <w:bCs/>
          <w:snapToGrid/>
          <w:sz w:val="40"/>
          <w:szCs w:val="40"/>
          <w:lang w:val="en-GB"/>
        </w:rPr>
        <w:t>advert</w:t>
      </w:r>
    </w:p>
    <w:p w14:paraId="4DBC4BA4" w14:textId="77777777" w:rsidR="00510E05" w:rsidRDefault="00510E05" w:rsidP="00510E05">
      <w:pPr>
        <w:jc w:val="center"/>
        <w:rPr>
          <w:rFonts w:cs="AdiHaus"/>
          <w:b/>
          <w:bCs/>
          <w:snapToGrid/>
          <w:sz w:val="40"/>
          <w:szCs w:val="40"/>
          <w:lang w:val="en-GB"/>
        </w:rPr>
      </w:pPr>
    </w:p>
    <w:p w14:paraId="4BAEC3DF" w14:textId="3C5E0DBA" w:rsidR="00510E05" w:rsidRDefault="008A67A2" w:rsidP="00510E05">
      <w:pPr>
        <w:jc w:val="center"/>
        <w:rPr>
          <w:rFonts w:cs="AdiHaus"/>
          <w:bCs/>
          <w:snapToGrid/>
          <w:sz w:val="28"/>
          <w:szCs w:val="28"/>
          <w:lang w:val="en-GB"/>
        </w:rPr>
      </w:pPr>
      <w:r w:rsidRPr="00510E05">
        <w:rPr>
          <w:rFonts w:cs="AdiHaus"/>
          <w:bCs/>
          <w:snapToGrid/>
          <w:sz w:val="28"/>
          <w:szCs w:val="28"/>
          <w:lang w:val="en-GB"/>
        </w:rPr>
        <w:t>Star</w:t>
      </w:r>
      <w:r w:rsidR="0051318C" w:rsidRPr="00510E05">
        <w:rPr>
          <w:rFonts w:cs="AdiHaus"/>
          <w:bCs/>
          <w:snapToGrid/>
          <w:sz w:val="28"/>
          <w:szCs w:val="28"/>
          <w:lang w:val="en-GB"/>
        </w:rPr>
        <w:t>s of world football</w:t>
      </w:r>
      <w:r w:rsidR="0063209D" w:rsidRPr="00510E05">
        <w:rPr>
          <w:rFonts w:cs="AdiHaus"/>
          <w:bCs/>
          <w:snapToGrid/>
          <w:sz w:val="28"/>
          <w:szCs w:val="28"/>
          <w:lang w:val="en-GB"/>
        </w:rPr>
        <w:t xml:space="preserve"> </w:t>
      </w:r>
      <w:r w:rsidR="00510E05">
        <w:rPr>
          <w:rFonts w:cs="AdiHaus"/>
          <w:bCs/>
          <w:snapToGrid/>
          <w:sz w:val="28"/>
          <w:szCs w:val="28"/>
          <w:lang w:val="en-GB"/>
        </w:rPr>
        <w:t>prove</w:t>
      </w:r>
      <w:r w:rsidR="00510E05" w:rsidRPr="00510E05">
        <w:rPr>
          <w:rFonts w:cs="AdiHaus"/>
          <w:bCs/>
          <w:snapToGrid/>
          <w:sz w:val="28"/>
          <w:szCs w:val="28"/>
          <w:lang w:val="en-GB"/>
        </w:rPr>
        <w:t xml:space="preserve"> that you have to go </w:t>
      </w:r>
    </w:p>
    <w:p w14:paraId="5F130635" w14:textId="0A9D0E11" w:rsidR="00510E05" w:rsidRPr="00510E05" w:rsidRDefault="00510E05" w:rsidP="00510E05">
      <w:pPr>
        <w:jc w:val="center"/>
        <w:rPr>
          <w:rFonts w:cs="AdiHaus"/>
          <w:bCs/>
          <w:snapToGrid/>
          <w:sz w:val="28"/>
          <w:szCs w:val="28"/>
          <w:lang w:val="en-GB"/>
        </w:rPr>
      </w:pPr>
      <w:r w:rsidRPr="00510E05">
        <w:rPr>
          <w:rFonts w:cs="AdiHaus"/>
          <w:bCs/>
          <w:snapToGrid/>
          <w:sz w:val="28"/>
          <w:szCs w:val="28"/>
          <w:lang w:val="en-GB"/>
        </w:rPr>
        <w:t>“all in or nothing” to succeed on the biggest stage</w:t>
      </w:r>
    </w:p>
    <w:p w14:paraId="699BEE04" w14:textId="77777777" w:rsidR="00BD0EF1" w:rsidRDefault="00BD0EF1" w:rsidP="007C4A8F">
      <w:pPr>
        <w:rPr>
          <w:rFonts w:cs="AdiHaus"/>
          <w:b/>
          <w:bCs/>
          <w:snapToGrid/>
          <w:sz w:val="32"/>
          <w:szCs w:val="32"/>
          <w:lang w:val="en-GB"/>
        </w:rPr>
      </w:pPr>
    </w:p>
    <w:p w14:paraId="4CC5C719" w14:textId="37B4C6D7" w:rsidR="00B9563A" w:rsidRPr="005055AD" w:rsidRDefault="00B9563A" w:rsidP="00B9563A">
      <w:pPr>
        <w:jc w:val="center"/>
        <w:rPr>
          <w:rFonts w:cs="AdiHaus"/>
          <w:b/>
          <w:bCs/>
          <w:snapToGrid/>
          <w:sz w:val="32"/>
          <w:szCs w:val="32"/>
          <w:lang w:val="en-GB"/>
        </w:rPr>
      </w:pPr>
      <w:r w:rsidRPr="00B9563A">
        <w:rPr>
          <w:rFonts w:cs="AdiHaus"/>
          <w:b/>
          <w:bCs/>
          <w:noProof/>
          <w:snapToGrid/>
          <w:sz w:val="32"/>
          <w:szCs w:val="32"/>
          <w:lang w:eastAsia="en-US"/>
        </w:rPr>
        <w:drawing>
          <wp:inline distT="0" distB="0" distL="0" distR="0" wp14:anchorId="2D3CF5E8" wp14:editId="6529F2E9">
            <wp:extent cx="4901609" cy="2757155"/>
            <wp:effectExtent l="0" t="0" r="0" b="5715"/>
            <wp:docPr id="1027" name="Picture 3" descr="I:\Sports and Marketing\2013\1)Current Clients\Adidas Global Football\2014\FIFA World Cup\Toolkit\Anthem\Stills\05-11-14_Stills\Heroes_Stills\adidas_anthem_hero_stills.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I:\Sports and Marketing\2013\1)Current Clients\Adidas Global Football\2014\FIFA World Cup\Toolkit\Anthem\Stills\05-11-14_Stills\Heroes_Stills\adidas_anthem_hero_stills.00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01609" cy="2757155"/>
                    </a:xfrm>
                    <a:prstGeom prst="rect">
                      <a:avLst/>
                    </a:prstGeom>
                    <a:noFill/>
                    <a:extLst/>
                  </pic:spPr>
                </pic:pic>
              </a:graphicData>
            </a:graphic>
          </wp:inline>
        </w:drawing>
      </w:r>
    </w:p>
    <w:p w14:paraId="0DBF9AA9" w14:textId="77777777" w:rsidR="00B9563A" w:rsidRDefault="00B9563A" w:rsidP="008355DC">
      <w:pPr>
        <w:autoSpaceDE w:val="0"/>
        <w:autoSpaceDN w:val="0"/>
        <w:adjustRightInd w:val="0"/>
        <w:spacing w:line="360" w:lineRule="auto"/>
        <w:rPr>
          <w:rFonts w:cs="AdiHaus"/>
          <w:b/>
          <w:bCs/>
          <w:lang w:val="en-GB"/>
        </w:rPr>
      </w:pPr>
    </w:p>
    <w:p w14:paraId="2B94ADB5" w14:textId="29AD3777" w:rsidR="0081043F" w:rsidRPr="0012544B" w:rsidRDefault="009318D9" w:rsidP="008355DC">
      <w:pPr>
        <w:autoSpaceDE w:val="0"/>
        <w:autoSpaceDN w:val="0"/>
        <w:adjustRightInd w:val="0"/>
        <w:spacing w:line="360" w:lineRule="auto"/>
        <w:rPr>
          <w:rFonts w:cs="AdiHaus"/>
          <w:bCs/>
          <w:lang w:val="en-GB"/>
        </w:rPr>
      </w:pPr>
      <w:r w:rsidRPr="0012544B">
        <w:rPr>
          <w:rFonts w:cs="AdiHaus"/>
          <w:b/>
          <w:bCs/>
          <w:lang w:val="en-GB"/>
        </w:rPr>
        <w:t>2</w:t>
      </w:r>
      <w:r w:rsidR="00900103" w:rsidRPr="0012544B">
        <w:rPr>
          <w:rFonts w:cs="AdiHaus"/>
          <w:b/>
          <w:bCs/>
          <w:lang w:val="en-GB"/>
        </w:rPr>
        <w:t>4</w:t>
      </w:r>
      <w:r w:rsidR="00900103" w:rsidRPr="0012544B">
        <w:rPr>
          <w:rFonts w:cs="AdiHaus"/>
          <w:b/>
          <w:bCs/>
          <w:vertAlign w:val="superscript"/>
          <w:lang w:val="en-GB"/>
        </w:rPr>
        <w:t>th</w:t>
      </w:r>
      <w:r w:rsidR="00906AD5" w:rsidRPr="0012544B">
        <w:rPr>
          <w:rFonts w:cs="AdiHaus"/>
          <w:b/>
          <w:bCs/>
          <w:lang w:val="en-GB"/>
        </w:rPr>
        <w:t xml:space="preserve"> May</w:t>
      </w:r>
      <w:r w:rsidR="00EA3080" w:rsidRPr="0012544B">
        <w:rPr>
          <w:rFonts w:cs="AdiHaus"/>
          <w:b/>
          <w:bCs/>
          <w:lang w:val="en-GB"/>
        </w:rPr>
        <w:t xml:space="preserve"> 2014 – </w:t>
      </w:r>
      <w:proofErr w:type="spellStart"/>
      <w:r w:rsidR="00EA3080" w:rsidRPr="0012544B">
        <w:rPr>
          <w:rFonts w:cs="AdiHaus"/>
          <w:b/>
          <w:bCs/>
          <w:lang w:val="en-GB"/>
        </w:rPr>
        <w:t>Herzogenaurach</w:t>
      </w:r>
      <w:proofErr w:type="spellEnd"/>
      <w:r w:rsidR="00EA3080" w:rsidRPr="0012544B">
        <w:rPr>
          <w:rFonts w:cs="AdiHaus"/>
          <w:b/>
          <w:bCs/>
          <w:lang w:val="en-GB"/>
        </w:rPr>
        <w:t xml:space="preserve">, Germany </w:t>
      </w:r>
      <w:r w:rsidR="00C47185" w:rsidRPr="0012544B">
        <w:rPr>
          <w:rFonts w:cs="AdiHaus"/>
          <w:bCs/>
          <w:lang w:val="en-GB"/>
        </w:rPr>
        <w:t>–</w:t>
      </w:r>
      <w:r w:rsidR="001775F4" w:rsidRPr="0012544B">
        <w:rPr>
          <w:rFonts w:cs="AdiHaus"/>
          <w:bCs/>
          <w:lang w:val="en-GB"/>
        </w:rPr>
        <w:t xml:space="preserve"> </w:t>
      </w:r>
      <w:r w:rsidR="00ED2EEF" w:rsidRPr="0012544B">
        <w:rPr>
          <w:rFonts w:cs="AdiHaus"/>
          <w:bCs/>
          <w:lang w:val="en-GB"/>
        </w:rPr>
        <w:t>adidas has released its</w:t>
      </w:r>
      <w:r w:rsidR="00EA3080" w:rsidRPr="0012544B">
        <w:rPr>
          <w:rFonts w:cs="AdiHaus"/>
          <w:bCs/>
          <w:lang w:val="en-GB"/>
        </w:rPr>
        <w:t xml:space="preserve"> official</w:t>
      </w:r>
      <w:r w:rsidR="00ED2EEF" w:rsidRPr="0012544B">
        <w:rPr>
          <w:rFonts w:cs="AdiHaus"/>
          <w:bCs/>
          <w:lang w:val="en-GB"/>
        </w:rPr>
        <w:t xml:space="preserve"> ad</w:t>
      </w:r>
      <w:r w:rsidR="00EA3080" w:rsidRPr="0012544B">
        <w:rPr>
          <w:rFonts w:cs="AdiHaus"/>
          <w:bCs/>
          <w:lang w:val="en-GB"/>
        </w:rPr>
        <w:t>vert</w:t>
      </w:r>
      <w:r w:rsidR="00091ECC" w:rsidRPr="0012544B">
        <w:rPr>
          <w:rFonts w:cs="AdiHaus"/>
          <w:bCs/>
          <w:lang w:val="en-GB"/>
        </w:rPr>
        <w:t xml:space="preserve"> </w:t>
      </w:r>
      <w:r w:rsidR="00ED2EEF" w:rsidRPr="0012544B">
        <w:rPr>
          <w:rFonts w:cs="AdiHaus"/>
          <w:bCs/>
          <w:lang w:val="en-GB"/>
        </w:rPr>
        <w:t xml:space="preserve">for the </w:t>
      </w:r>
      <w:r w:rsidR="00510E05" w:rsidRPr="0012544B">
        <w:rPr>
          <w:rFonts w:cs="AdiHaus"/>
          <w:bCs/>
          <w:lang w:val="en-GB"/>
        </w:rPr>
        <w:t>2014 FIFA World Cup Brazil™,</w:t>
      </w:r>
      <w:r w:rsidR="0013531D" w:rsidRPr="0012544B">
        <w:rPr>
          <w:rFonts w:cs="AdiHaus"/>
          <w:bCs/>
          <w:lang w:val="en-GB"/>
        </w:rPr>
        <w:t xml:space="preserve"> starring</w:t>
      </w:r>
      <w:r w:rsidR="00ED2EEF" w:rsidRPr="0012544B">
        <w:rPr>
          <w:rFonts w:cs="AdiHaus"/>
          <w:bCs/>
          <w:lang w:val="en-GB"/>
        </w:rPr>
        <w:t xml:space="preserve"> some of the world's best </w:t>
      </w:r>
      <w:r w:rsidR="00510E05" w:rsidRPr="0012544B">
        <w:rPr>
          <w:rFonts w:cs="AdiHaus"/>
          <w:bCs/>
          <w:lang w:val="en-GB"/>
        </w:rPr>
        <w:t xml:space="preserve">football </w:t>
      </w:r>
      <w:r w:rsidR="00ED2EEF" w:rsidRPr="0012544B">
        <w:rPr>
          <w:rFonts w:cs="AdiHaus"/>
          <w:bCs/>
          <w:lang w:val="en-GB"/>
        </w:rPr>
        <w:t>players</w:t>
      </w:r>
      <w:r w:rsidR="00510E05" w:rsidRPr="0012544B">
        <w:rPr>
          <w:rFonts w:cs="AdiHaus"/>
          <w:bCs/>
          <w:lang w:val="en-GB"/>
        </w:rPr>
        <w:t xml:space="preserve"> including </w:t>
      </w:r>
      <w:r w:rsidR="00DD2A19">
        <w:rPr>
          <w:rFonts w:cs="AdiHaus"/>
          <w:bCs/>
          <w:lang w:val="en-GB"/>
        </w:rPr>
        <w:t xml:space="preserve">Leo </w:t>
      </w:r>
      <w:proofErr w:type="spellStart"/>
      <w:r w:rsidR="00F32E60" w:rsidRPr="0012544B">
        <w:rPr>
          <w:rFonts w:cs="AdiHaus"/>
          <w:bCs/>
          <w:lang w:val="en-GB"/>
        </w:rPr>
        <w:t>Messi</w:t>
      </w:r>
      <w:proofErr w:type="spellEnd"/>
      <w:r w:rsidR="00091ECC" w:rsidRPr="0012544B">
        <w:rPr>
          <w:rFonts w:cs="AdiHaus"/>
          <w:bCs/>
          <w:lang w:val="en-GB"/>
        </w:rPr>
        <w:t xml:space="preserve">, </w:t>
      </w:r>
      <w:proofErr w:type="spellStart"/>
      <w:r w:rsidR="00DD2A19">
        <w:rPr>
          <w:rFonts w:cs="AdiHaus"/>
          <w:bCs/>
          <w:lang w:val="en-GB"/>
        </w:rPr>
        <w:t>Dani</w:t>
      </w:r>
      <w:proofErr w:type="spellEnd"/>
      <w:r w:rsidR="00DD2A19">
        <w:rPr>
          <w:rFonts w:cs="AdiHaus"/>
          <w:bCs/>
          <w:lang w:val="en-GB"/>
        </w:rPr>
        <w:t xml:space="preserve"> </w:t>
      </w:r>
      <w:proofErr w:type="spellStart"/>
      <w:r w:rsidR="00510E05" w:rsidRPr="0012544B">
        <w:rPr>
          <w:rFonts w:cs="AdiHaus"/>
          <w:bCs/>
          <w:lang w:val="en-GB"/>
        </w:rPr>
        <w:t>Alves</w:t>
      </w:r>
      <w:proofErr w:type="spellEnd"/>
      <w:r w:rsidR="00510E05" w:rsidRPr="0012544B">
        <w:rPr>
          <w:rFonts w:cs="AdiHaus"/>
          <w:bCs/>
          <w:lang w:val="en-GB"/>
        </w:rPr>
        <w:t xml:space="preserve">, </w:t>
      </w:r>
      <w:r w:rsidR="00DD2A19">
        <w:rPr>
          <w:rFonts w:cs="AdiHaus"/>
          <w:bCs/>
          <w:lang w:val="en-GB"/>
        </w:rPr>
        <w:t xml:space="preserve">Luis </w:t>
      </w:r>
      <w:proofErr w:type="spellStart"/>
      <w:r w:rsidR="001C2752" w:rsidRPr="0012544B">
        <w:rPr>
          <w:rFonts w:cs="AdiHaus"/>
          <w:bCs/>
          <w:lang w:val="en-GB"/>
        </w:rPr>
        <w:t>Suárez</w:t>
      </w:r>
      <w:proofErr w:type="spellEnd"/>
      <w:r w:rsidR="00510E05" w:rsidRPr="0012544B">
        <w:rPr>
          <w:rFonts w:cs="AdiHaus"/>
          <w:bCs/>
          <w:lang w:val="en-GB"/>
        </w:rPr>
        <w:t xml:space="preserve">, </w:t>
      </w:r>
      <w:r w:rsidR="00DD2A19">
        <w:rPr>
          <w:rFonts w:cs="AdiHaus"/>
          <w:bCs/>
          <w:lang w:val="en-GB"/>
        </w:rPr>
        <w:t>Robin v</w:t>
      </w:r>
      <w:r w:rsidR="00091ECC" w:rsidRPr="0012544B">
        <w:rPr>
          <w:rFonts w:cs="AdiHaus"/>
          <w:bCs/>
          <w:lang w:val="en-GB"/>
        </w:rPr>
        <w:t xml:space="preserve">an </w:t>
      </w:r>
      <w:proofErr w:type="spellStart"/>
      <w:r w:rsidR="00091ECC" w:rsidRPr="0012544B">
        <w:rPr>
          <w:rFonts w:cs="AdiHaus"/>
          <w:bCs/>
          <w:lang w:val="en-GB"/>
        </w:rPr>
        <w:t>Persie</w:t>
      </w:r>
      <w:proofErr w:type="spellEnd"/>
      <w:r w:rsidR="00510E05" w:rsidRPr="0012544B">
        <w:rPr>
          <w:rFonts w:cs="AdiHaus"/>
          <w:bCs/>
          <w:lang w:val="en-GB"/>
        </w:rPr>
        <w:t xml:space="preserve">, </w:t>
      </w:r>
      <w:r w:rsidR="00DD2A19">
        <w:rPr>
          <w:rFonts w:cs="AdiHaus"/>
          <w:bCs/>
          <w:lang w:val="en-GB"/>
        </w:rPr>
        <w:t xml:space="preserve">Bastian </w:t>
      </w:r>
      <w:proofErr w:type="spellStart"/>
      <w:r w:rsidR="00510E05" w:rsidRPr="0012544B">
        <w:rPr>
          <w:rFonts w:cs="AdiHaus"/>
          <w:bCs/>
          <w:lang w:val="en-GB"/>
        </w:rPr>
        <w:t>Schweinsteiger</w:t>
      </w:r>
      <w:proofErr w:type="spellEnd"/>
      <w:r w:rsidR="00510E05" w:rsidRPr="0012544B">
        <w:rPr>
          <w:rFonts w:cs="AdiHaus"/>
          <w:bCs/>
          <w:lang w:val="en-GB"/>
        </w:rPr>
        <w:t xml:space="preserve">, and </w:t>
      </w:r>
      <w:r w:rsidR="00091ECC" w:rsidRPr="0012544B">
        <w:rPr>
          <w:rFonts w:cs="AdiHaus"/>
          <w:bCs/>
          <w:lang w:val="en-GB"/>
        </w:rPr>
        <w:t>Xavi</w:t>
      </w:r>
      <w:r w:rsidR="0013531D" w:rsidRPr="0012544B">
        <w:rPr>
          <w:rFonts w:cs="AdiHaus"/>
          <w:bCs/>
          <w:lang w:val="en-GB"/>
        </w:rPr>
        <w:t xml:space="preserve">. </w:t>
      </w:r>
      <w:r w:rsidR="0081043F" w:rsidRPr="0012544B">
        <w:rPr>
          <w:rFonts w:cs="AdiHaus"/>
          <w:bCs/>
          <w:lang w:val="en-GB"/>
        </w:rPr>
        <w:t>The advert, known as</w:t>
      </w:r>
      <w:r w:rsidR="000D160C" w:rsidRPr="0012544B">
        <w:rPr>
          <w:rFonts w:cs="AdiHaus"/>
          <w:bCs/>
          <w:lang w:val="en-GB"/>
        </w:rPr>
        <w:t xml:space="preserve"> </w:t>
      </w:r>
      <w:r w:rsidR="0081043F" w:rsidRPr="0012544B">
        <w:rPr>
          <w:rFonts w:cs="AdiHaus"/>
          <w:bCs/>
          <w:lang w:val="en-GB"/>
        </w:rPr>
        <w:t>“</w:t>
      </w:r>
      <w:r w:rsidR="003B396D">
        <w:t xml:space="preserve">Leo </w:t>
      </w:r>
      <w:proofErr w:type="spellStart"/>
      <w:r w:rsidR="003B396D">
        <w:t>Messi’s</w:t>
      </w:r>
      <w:proofErr w:type="spellEnd"/>
      <w:r w:rsidR="003B396D">
        <w:t xml:space="preserve"> World Cup Dream</w:t>
      </w:r>
      <w:r w:rsidR="0081043F" w:rsidRPr="0012544B">
        <w:rPr>
          <w:rFonts w:cs="AdiHaus"/>
          <w:bCs/>
          <w:lang w:val="en-GB"/>
        </w:rPr>
        <w:t>”,</w:t>
      </w:r>
      <w:r w:rsidR="000D160C" w:rsidRPr="0012544B">
        <w:rPr>
          <w:rFonts w:cs="AdiHaus"/>
          <w:bCs/>
          <w:lang w:val="en-GB"/>
        </w:rPr>
        <w:t xml:space="preserve"> </w:t>
      </w:r>
      <w:r w:rsidRPr="0012544B">
        <w:rPr>
          <w:rFonts w:cs="AdiHaus"/>
          <w:bCs/>
          <w:lang w:val="en-GB"/>
        </w:rPr>
        <w:t>officially marks the start of</w:t>
      </w:r>
      <w:r w:rsidR="00900103" w:rsidRPr="0012544B">
        <w:rPr>
          <w:rFonts w:cs="AdiHaus"/>
          <w:bCs/>
          <w:lang w:val="en-GB"/>
        </w:rPr>
        <w:t xml:space="preserve"> the</w:t>
      </w:r>
      <w:r w:rsidRPr="0012544B">
        <w:rPr>
          <w:rFonts w:cs="AdiHaus"/>
          <w:bCs/>
          <w:lang w:val="en-GB"/>
        </w:rPr>
        <w:t xml:space="preserve"> </w:t>
      </w:r>
      <w:r w:rsidR="00900103" w:rsidRPr="0012544B">
        <w:rPr>
          <w:rFonts w:cs="AdiHaus"/>
          <w:bCs/>
          <w:lang w:val="en-GB"/>
        </w:rPr>
        <w:t>adidas</w:t>
      </w:r>
      <w:r w:rsidR="0013531D" w:rsidRPr="0012544B">
        <w:rPr>
          <w:rFonts w:cs="AdiHaus"/>
          <w:bCs/>
          <w:lang w:val="en-GB"/>
        </w:rPr>
        <w:t xml:space="preserve"> "</w:t>
      </w:r>
      <w:r w:rsidR="007A0ED4" w:rsidRPr="0012544B">
        <w:t>#</w:t>
      </w:r>
      <w:proofErr w:type="spellStart"/>
      <w:r w:rsidR="007A0ED4" w:rsidRPr="0012544B">
        <w:rPr>
          <w:rFonts w:cs="AdiHaus"/>
          <w:bCs/>
          <w:lang w:val="en-GB"/>
        </w:rPr>
        <w:t>allin</w:t>
      </w:r>
      <w:proofErr w:type="spellEnd"/>
      <w:r w:rsidR="007A0ED4" w:rsidRPr="0012544B">
        <w:rPr>
          <w:rFonts w:cs="AdiHaus"/>
          <w:bCs/>
          <w:lang w:val="en-GB"/>
        </w:rPr>
        <w:t xml:space="preserve"> or nothing"</w:t>
      </w:r>
      <w:r w:rsidR="0081043F" w:rsidRPr="0012544B">
        <w:rPr>
          <w:rFonts w:cs="AdiHaus"/>
          <w:bCs/>
          <w:lang w:val="en-GB"/>
        </w:rPr>
        <w:t xml:space="preserve"> </w:t>
      </w:r>
      <w:r w:rsidR="00510E05" w:rsidRPr="0012544B">
        <w:rPr>
          <w:rFonts w:cs="AdiHaus"/>
          <w:bCs/>
          <w:lang w:val="en-GB"/>
        </w:rPr>
        <w:t>2014 FIFA World Cup Brazil™</w:t>
      </w:r>
      <w:r w:rsidR="0081043F" w:rsidRPr="0012544B">
        <w:rPr>
          <w:rFonts w:cs="AdiHaus"/>
          <w:bCs/>
          <w:lang w:val="en-GB"/>
        </w:rPr>
        <w:t xml:space="preserve"> campaign. </w:t>
      </w:r>
    </w:p>
    <w:p w14:paraId="4D09A562" w14:textId="77777777" w:rsidR="005F26CF" w:rsidRPr="0012544B" w:rsidRDefault="005F26CF" w:rsidP="008355DC">
      <w:pPr>
        <w:autoSpaceDE w:val="0"/>
        <w:autoSpaceDN w:val="0"/>
        <w:adjustRightInd w:val="0"/>
        <w:spacing w:line="360" w:lineRule="auto"/>
        <w:rPr>
          <w:rFonts w:cs="AdiHaus"/>
          <w:bCs/>
          <w:lang w:val="en-GB"/>
        </w:rPr>
      </w:pPr>
    </w:p>
    <w:p w14:paraId="42C95C59" w14:textId="01DBA823" w:rsidR="005F26CF" w:rsidRPr="0012544B" w:rsidRDefault="00C839A3" w:rsidP="005F26CF">
      <w:pPr>
        <w:autoSpaceDE w:val="0"/>
        <w:autoSpaceDN w:val="0"/>
        <w:adjustRightInd w:val="0"/>
        <w:spacing w:line="360" w:lineRule="auto"/>
        <w:rPr>
          <w:rFonts w:cs="AdiHaus"/>
          <w:bCs/>
          <w:lang w:val="en-GB"/>
        </w:rPr>
      </w:pPr>
      <w:r w:rsidRPr="0012544B">
        <w:rPr>
          <w:rFonts w:cs="AdiHaus"/>
          <w:bCs/>
          <w:lang w:val="en-GB"/>
        </w:rPr>
        <w:lastRenderedPageBreak/>
        <w:t>“</w:t>
      </w:r>
      <w:r>
        <w:t xml:space="preserve">Leo </w:t>
      </w:r>
      <w:proofErr w:type="spellStart"/>
      <w:r>
        <w:t>Messi’s</w:t>
      </w:r>
      <w:proofErr w:type="spellEnd"/>
      <w:r>
        <w:t xml:space="preserve"> World Cup Dream</w:t>
      </w:r>
      <w:r w:rsidRPr="0012544B">
        <w:rPr>
          <w:rFonts w:cs="AdiHaus"/>
          <w:bCs/>
          <w:lang w:val="en-GB"/>
        </w:rPr>
        <w:t>”</w:t>
      </w:r>
      <w:r>
        <w:rPr>
          <w:rFonts w:cs="AdiHaus"/>
          <w:bCs/>
          <w:lang w:val="en-GB"/>
        </w:rPr>
        <w:t xml:space="preserve">, </w:t>
      </w:r>
      <w:r w:rsidR="0012544B" w:rsidRPr="0012544B">
        <w:rPr>
          <w:rFonts w:cs="AdiHaus"/>
          <w:bCs/>
          <w:lang w:val="en-GB"/>
        </w:rPr>
        <w:t xml:space="preserve">directed by </w:t>
      </w:r>
      <w:r w:rsidR="0012544B" w:rsidRPr="0012544B">
        <w:rPr>
          <w:rFonts w:cs="AdiHaus"/>
          <w:bCs/>
          <w:i/>
          <w:lang w:val="en-GB"/>
        </w:rPr>
        <w:t>City of God</w:t>
      </w:r>
      <w:r w:rsidR="0012544B" w:rsidRPr="0012544B">
        <w:rPr>
          <w:rFonts w:cs="AdiHaus"/>
          <w:bCs/>
          <w:lang w:val="en-GB"/>
        </w:rPr>
        <w:t xml:space="preserve"> director </w:t>
      </w:r>
      <w:r w:rsidR="005229F4" w:rsidRPr="005229F4">
        <w:rPr>
          <w:rFonts w:cs="AdiHaus"/>
          <w:bCs/>
          <w:lang w:val="en-GB"/>
        </w:rPr>
        <w:t xml:space="preserve">Fernando </w:t>
      </w:r>
      <w:proofErr w:type="spellStart"/>
      <w:r w:rsidR="005229F4" w:rsidRPr="005229F4">
        <w:rPr>
          <w:rFonts w:cs="AdiHaus"/>
          <w:bCs/>
          <w:lang w:val="en-GB"/>
        </w:rPr>
        <w:t>Meirelles</w:t>
      </w:r>
      <w:proofErr w:type="spellEnd"/>
      <w:r w:rsidR="00DF7797">
        <w:rPr>
          <w:rFonts w:cs="AdiHaus"/>
          <w:bCs/>
          <w:lang w:val="en-GB"/>
        </w:rPr>
        <w:t xml:space="preserve">, co-directed by </w:t>
      </w:r>
      <w:proofErr w:type="spellStart"/>
      <w:r w:rsidR="00DF7797" w:rsidRPr="00DF7797">
        <w:rPr>
          <w:rFonts w:cs="AdiHaus"/>
          <w:bCs/>
          <w:lang w:val="en-GB"/>
        </w:rPr>
        <w:t>Cassiano</w:t>
      </w:r>
      <w:proofErr w:type="spellEnd"/>
      <w:r w:rsidR="00DF7797" w:rsidRPr="00DF7797">
        <w:rPr>
          <w:rFonts w:cs="AdiHaus"/>
          <w:bCs/>
          <w:lang w:val="en-GB"/>
        </w:rPr>
        <w:t xml:space="preserve"> Prado</w:t>
      </w:r>
      <w:r w:rsidR="00DF7797">
        <w:rPr>
          <w:rFonts w:cs="AdiHaus"/>
          <w:bCs/>
          <w:lang w:val="en-GB"/>
        </w:rPr>
        <w:t>,</w:t>
      </w:r>
      <w:r w:rsidR="0012544B" w:rsidRPr="0012544B">
        <w:rPr>
          <w:rFonts w:cs="AdiHaus"/>
          <w:bCs/>
          <w:lang w:val="en-GB"/>
        </w:rPr>
        <w:t xml:space="preserve"> and featuring </w:t>
      </w:r>
      <w:r w:rsidR="0082576A">
        <w:rPr>
          <w:rFonts w:cs="AdiHaus"/>
          <w:bCs/>
          <w:lang w:val="en-GB"/>
        </w:rPr>
        <w:t>an</w:t>
      </w:r>
      <w:r w:rsidR="0012544B" w:rsidRPr="0012544B">
        <w:rPr>
          <w:rFonts w:cs="AdiHaus"/>
          <w:bCs/>
          <w:lang w:val="en-GB"/>
        </w:rPr>
        <w:t xml:space="preserve"> exclusive track by Kanye West</w:t>
      </w:r>
      <w:r w:rsidR="005F26CF" w:rsidRPr="0012544B">
        <w:rPr>
          <w:rFonts w:cs="AdiHaus"/>
          <w:bCs/>
          <w:lang w:val="en-GB"/>
        </w:rPr>
        <w:t xml:space="preserve"> can be viewed here: </w:t>
      </w:r>
      <w:hyperlink r:id="rId11" w:history="1">
        <w:r w:rsidR="00F313DF" w:rsidRPr="00716227">
          <w:rPr>
            <w:rStyle w:val="Hyperlink"/>
            <w:rFonts w:cs="AdiHaus"/>
            <w:bCs/>
            <w:lang w:val="en-GB"/>
          </w:rPr>
          <w:t>http://youtu.be/jR1XQsCiAKE</w:t>
        </w:r>
      </w:hyperlink>
      <w:r w:rsidR="00F313DF">
        <w:rPr>
          <w:rFonts w:cs="AdiHaus"/>
          <w:bCs/>
          <w:lang w:val="en-GB"/>
        </w:rPr>
        <w:t xml:space="preserve"> </w:t>
      </w:r>
    </w:p>
    <w:p w14:paraId="08E63DFF" w14:textId="77777777" w:rsidR="003B2794" w:rsidRPr="0012544B" w:rsidRDefault="003B2794" w:rsidP="008355DC">
      <w:pPr>
        <w:autoSpaceDE w:val="0"/>
        <w:autoSpaceDN w:val="0"/>
        <w:adjustRightInd w:val="0"/>
        <w:spacing w:line="360" w:lineRule="auto"/>
        <w:rPr>
          <w:rFonts w:cs="AdiHaus"/>
          <w:bCs/>
          <w:lang w:val="en-GB"/>
        </w:rPr>
      </w:pPr>
    </w:p>
    <w:p w14:paraId="0A70CCF4" w14:textId="77777777" w:rsidR="00C839A3" w:rsidRDefault="00A61C20" w:rsidP="00A61C20">
      <w:pPr>
        <w:autoSpaceDE w:val="0"/>
        <w:autoSpaceDN w:val="0"/>
        <w:adjustRightInd w:val="0"/>
        <w:spacing w:line="360" w:lineRule="auto"/>
        <w:rPr>
          <w:rFonts w:cs="AdiHaus"/>
          <w:bCs/>
          <w:lang w:val="en-GB"/>
        </w:rPr>
      </w:pPr>
      <w:r w:rsidRPr="0012544B">
        <w:rPr>
          <w:rFonts w:cs="AdiHaus"/>
          <w:bCs/>
          <w:lang w:val="en-GB"/>
        </w:rPr>
        <w:t xml:space="preserve">The advert, which </w:t>
      </w:r>
      <w:r w:rsidR="001C2752" w:rsidRPr="0012544B">
        <w:rPr>
          <w:rFonts w:cs="AdiHaus"/>
          <w:bCs/>
          <w:lang w:val="en-GB"/>
        </w:rPr>
        <w:t xml:space="preserve">airs on TV screens </w:t>
      </w:r>
      <w:r w:rsidR="00DD2A19">
        <w:rPr>
          <w:rFonts w:cs="AdiHaus"/>
          <w:bCs/>
          <w:lang w:val="en-GB"/>
        </w:rPr>
        <w:t>around the world</w:t>
      </w:r>
      <w:r w:rsidR="001C2752" w:rsidRPr="0012544B">
        <w:rPr>
          <w:rFonts w:cs="AdiHaus"/>
          <w:bCs/>
          <w:lang w:val="en-GB"/>
        </w:rPr>
        <w:t xml:space="preserve"> at half time during tonight’s UEFA Champions League Final</w:t>
      </w:r>
      <w:r w:rsidRPr="0012544B">
        <w:rPr>
          <w:rFonts w:cs="AdiHaus"/>
          <w:bCs/>
          <w:lang w:val="en-GB"/>
        </w:rPr>
        <w:t>, asserts there is only one way to live and play if you want to lift the trophy in Brazil</w:t>
      </w:r>
      <w:r w:rsidR="001C2752" w:rsidRPr="0012544B">
        <w:rPr>
          <w:rFonts w:cs="AdiHaus"/>
          <w:bCs/>
          <w:lang w:val="en-GB"/>
        </w:rPr>
        <w:t xml:space="preserve">: </w:t>
      </w:r>
      <w:r w:rsidR="0012544B" w:rsidRPr="0012544B">
        <w:rPr>
          <w:rFonts w:cs="AdiHaus"/>
          <w:bCs/>
          <w:lang w:val="en-GB"/>
        </w:rPr>
        <w:t>all in or nothing.</w:t>
      </w:r>
      <w:r w:rsidR="00DD2A19">
        <w:rPr>
          <w:rFonts w:cs="AdiHaus"/>
          <w:bCs/>
          <w:lang w:val="en-GB"/>
        </w:rPr>
        <w:t xml:space="preserve"> </w:t>
      </w:r>
    </w:p>
    <w:p w14:paraId="7C3AAE09" w14:textId="77777777" w:rsidR="00C839A3" w:rsidRDefault="00C839A3" w:rsidP="00A61C20">
      <w:pPr>
        <w:autoSpaceDE w:val="0"/>
        <w:autoSpaceDN w:val="0"/>
        <w:adjustRightInd w:val="0"/>
        <w:spacing w:line="360" w:lineRule="auto"/>
        <w:rPr>
          <w:rFonts w:cs="AdiHaus"/>
          <w:bCs/>
          <w:lang w:val="en-GB"/>
        </w:rPr>
      </w:pPr>
    </w:p>
    <w:p w14:paraId="1BFB6960" w14:textId="3C86FEDA" w:rsidR="00962293" w:rsidRDefault="00DD2A19" w:rsidP="00A61C20">
      <w:pPr>
        <w:autoSpaceDE w:val="0"/>
        <w:autoSpaceDN w:val="0"/>
        <w:adjustRightInd w:val="0"/>
        <w:spacing w:line="360" w:lineRule="auto"/>
        <w:rPr>
          <w:rFonts w:cs="AdiHaus"/>
          <w:bCs/>
          <w:lang w:val="en-GB"/>
        </w:rPr>
      </w:pPr>
      <w:r>
        <w:rPr>
          <w:rFonts w:cs="AdiHaus"/>
          <w:bCs/>
          <w:lang w:val="en-GB"/>
        </w:rPr>
        <w:t xml:space="preserve">The </w:t>
      </w:r>
      <w:r w:rsidR="00C839A3">
        <w:rPr>
          <w:rFonts w:cs="AdiHaus"/>
          <w:bCs/>
          <w:lang w:val="en-GB"/>
        </w:rPr>
        <w:t>film</w:t>
      </w:r>
      <w:r>
        <w:rPr>
          <w:rFonts w:cs="AdiHaus"/>
          <w:bCs/>
          <w:lang w:val="en-GB"/>
        </w:rPr>
        <w:t xml:space="preserve"> begins with Leo </w:t>
      </w:r>
      <w:proofErr w:type="spellStart"/>
      <w:r>
        <w:rPr>
          <w:rFonts w:cs="AdiHaus"/>
          <w:bCs/>
          <w:lang w:val="en-GB"/>
        </w:rPr>
        <w:t>Messi</w:t>
      </w:r>
      <w:proofErr w:type="spellEnd"/>
      <w:r>
        <w:rPr>
          <w:rFonts w:cs="AdiHaus"/>
          <w:bCs/>
          <w:lang w:val="en-GB"/>
        </w:rPr>
        <w:t xml:space="preserve"> </w:t>
      </w:r>
      <w:r w:rsidR="00C839A3">
        <w:rPr>
          <w:rFonts w:cs="AdiHaus"/>
          <w:bCs/>
          <w:lang w:val="en-GB"/>
        </w:rPr>
        <w:t xml:space="preserve">asleep and </w:t>
      </w:r>
      <w:r>
        <w:rPr>
          <w:rFonts w:cs="AdiHaus"/>
          <w:bCs/>
          <w:lang w:val="en-GB"/>
        </w:rPr>
        <w:t xml:space="preserve">vividly dreaming of the extreme lengths his fellow star footballers are going to </w:t>
      </w:r>
      <w:r w:rsidR="00C839A3">
        <w:rPr>
          <w:rFonts w:cs="AdiHaus"/>
          <w:bCs/>
          <w:lang w:val="en-GB"/>
        </w:rPr>
        <w:t>in their preparation</w:t>
      </w:r>
      <w:r>
        <w:rPr>
          <w:rFonts w:cs="AdiHaus"/>
          <w:bCs/>
          <w:lang w:val="en-GB"/>
        </w:rPr>
        <w:t xml:space="preserve"> for the </w:t>
      </w:r>
      <w:r w:rsidR="009E685A" w:rsidRPr="0012544B">
        <w:rPr>
          <w:rFonts w:cs="AdiHaus"/>
          <w:bCs/>
          <w:lang w:val="en-GB"/>
        </w:rPr>
        <w:t>2014 FIFA World Cup Brazil™</w:t>
      </w:r>
      <w:r w:rsidR="00C839A3">
        <w:rPr>
          <w:rFonts w:cs="AdiHaus"/>
          <w:bCs/>
          <w:lang w:val="en-GB"/>
        </w:rPr>
        <w:t>. This includes</w:t>
      </w:r>
      <w:r w:rsidR="00724F3E">
        <w:rPr>
          <w:rFonts w:cs="AdiHaus"/>
          <w:bCs/>
          <w:lang w:val="en-GB"/>
        </w:rPr>
        <w:t xml:space="preserve"> introduction of the B</w:t>
      </w:r>
      <w:r w:rsidR="00724F3E" w:rsidRPr="009E685A">
        <w:rPr>
          <w:rFonts w:cs="AdiHaus"/>
          <w:bCs/>
          <w:lang w:val="en-GB"/>
        </w:rPr>
        <w:t xml:space="preserve">attle Pack boots, </w:t>
      </w:r>
      <w:r w:rsidR="00903081">
        <w:rPr>
          <w:rFonts w:cs="AdiHaus"/>
          <w:bCs/>
          <w:lang w:val="en-GB"/>
        </w:rPr>
        <w:t>adidas’</w:t>
      </w:r>
      <w:r w:rsidR="00724F3E" w:rsidRPr="009E685A">
        <w:rPr>
          <w:rFonts w:cs="AdiHaus"/>
          <w:bCs/>
          <w:lang w:val="en-GB"/>
        </w:rPr>
        <w:t xml:space="preserve"> official footwear collection for the tournament</w:t>
      </w:r>
      <w:r w:rsidR="00724F3E">
        <w:rPr>
          <w:rFonts w:cs="AdiHaus"/>
          <w:bCs/>
          <w:lang w:val="en-GB"/>
        </w:rPr>
        <w:t xml:space="preserve">. </w:t>
      </w:r>
      <w:r w:rsidR="009E685A">
        <w:rPr>
          <w:rFonts w:cs="AdiHaus"/>
          <w:bCs/>
          <w:lang w:val="en-GB"/>
        </w:rPr>
        <w:t>A</w:t>
      </w:r>
      <w:r w:rsidR="00724F3E">
        <w:rPr>
          <w:rFonts w:cs="AdiHaus"/>
          <w:bCs/>
          <w:lang w:val="en-GB"/>
        </w:rPr>
        <w:t xml:space="preserve">ttention </w:t>
      </w:r>
      <w:r w:rsidR="009E685A">
        <w:rPr>
          <w:rFonts w:cs="AdiHaus"/>
          <w:bCs/>
          <w:lang w:val="en-GB"/>
        </w:rPr>
        <w:t xml:space="preserve">then </w:t>
      </w:r>
      <w:r w:rsidR="00724F3E">
        <w:rPr>
          <w:rFonts w:cs="AdiHaus"/>
          <w:bCs/>
          <w:lang w:val="en-GB"/>
        </w:rPr>
        <w:t>turns to cutting edge football action on the field of play, wit</w:t>
      </w:r>
      <w:r w:rsidR="00EB0575">
        <w:rPr>
          <w:rFonts w:cs="AdiHaus"/>
          <w:bCs/>
          <w:lang w:val="en-GB"/>
        </w:rPr>
        <w:t>h leading adidas players going “</w:t>
      </w:r>
      <w:r w:rsidR="00724F3E">
        <w:rPr>
          <w:rFonts w:cs="AdiHaus"/>
          <w:bCs/>
          <w:lang w:val="en-GB"/>
        </w:rPr>
        <w:t>all in</w:t>
      </w:r>
      <w:r w:rsidR="00EB0575">
        <w:rPr>
          <w:rFonts w:cs="AdiHaus"/>
          <w:bCs/>
          <w:lang w:val="en-GB"/>
        </w:rPr>
        <w:t>”</w:t>
      </w:r>
      <w:r w:rsidR="00724F3E">
        <w:rPr>
          <w:rFonts w:cs="AdiHaus"/>
          <w:bCs/>
          <w:lang w:val="en-GB"/>
        </w:rPr>
        <w:t>, showing off extraordinary skills</w:t>
      </w:r>
      <w:r w:rsidR="009E685A">
        <w:rPr>
          <w:rFonts w:cs="AdiHaus"/>
          <w:bCs/>
          <w:lang w:val="en-GB"/>
        </w:rPr>
        <w:t xml:space="preserve"> and ultimately succeeding in an epic </w:t>
      </w:r>
      <w:r w:rsidR="00724F3E">
        <w:rPr>
          <w:rFonts w:cs="AdiHaus"/>
          <w:bCs/>
          <w:lang w:val="en-GB"/>
        </w:rPr>
        <w:t xml:space="preserve">battle of wills on the pitch. </w:t>
      </w:r>
      <w:r w:rsidR="009E685A">
        <w:rPr>
          <w:rFonts w:cs="AdiHaus"/>
          <w:bCs/>
          <w:lang w:val="en-GB"/>
        </w:rPr>
        <w:t xml:space="preserve">Players, fans, managers and nations all join together in </w:t>
      </w:r>
      <w:r w:rsidR="00C839A3">
        <w:rPr>
          <w:rFonts w:cs="AdiHaus"/>
          <w:bCs/>
          <w:lang w:val="en-GB"/>
        </w:rPr>
        <w:t xml:space="preserve">their desire for </w:t>
      </w:r>
      <w:r w:rsidR="009E685A">
        <w:rPr>
          <w:rFonts w:cs="AdiHaus"/>
          <w:bCs/>
          <w:lang w:val="en-GB"/>
        </w:rPr>
        <w:t xml:space="preserve">the ultimate prize, before </w:t>
      </w:r>
      <w:proofErr w:type="spellStart"/>
      <w:r w:rsidR="009E685A">
        <w:rPr>
          <w:rFonts w:cs="AdiHaus"/>
          <w:bCs/>
          <w:lang w:val="en-GB"/>
        </w:rPr>
        <w:t>Messi</w:t>
      </w:r>
      <w:proofErr w:type="spellEnd"/>
      <w:r w:rsidR="009E685A">
        <w:rPr>
          <w:rFonts w:cs="AdiHaus"/>
          <w:bCs/>
          <w:lang w:val="en-GB"/>
        </w:rPr>
        <w:t xml:space="preserve"> awakes knowing it is time to go ‘all</w:t>
      </w:r>
      <w:r w:rsidR="006325B6">
        <w:rPr>
          <w:rFonts w:cs="AdiHaus"/>
          <w:bCs/>
          <w:lang w:val="en-GB"/>
        </w:rPr>
        <w:t xml:space="preserve"> </w:t>
      </w:r>
      <w:r w:rsidR="009E685A">
        <w:rPr>
          <w:rFonts w:cs="AdiHaus"/>
          <w:bCs/>
          <w:lang w:val="en-GB"/>
        </w:rPr>
        <w:t xml:space="preserve">in or nothing’ for </w:t>
      </w:r>
      <w:r w:rsidR="009E685A" w:rsidRPr="0012544B">
        <w:rPr>
          <w:rFonts w:cs="AdiHaus"/>
          <w:bCs/>
          <w:lang w:val="en-GB"/>
        </w:rPr>
        <w:t>2014 FIFA World Cup Brazil™</w:t>
      </w:r>
      <w:r w:rsidR="009E685A">
        <w:rPr>
          <w:rFonts w:cs="AdiHaus"/>
          <w:bCs/>
          <w:lang w:val="en-GB"/>
        </w:rPr>
        <w:t>.</w:t>
      </w:r>
    </w:p>
    <w:p w14:paraId="4337B5D7" w14:textId="77777777" w:rsidR="00DD2A19" w:rsidRDefault="00DD2A19" w:rsidP="00A61C20">
      <w:pPr>
        <w:autoSpaceDE w:val="0"/>
        <w:autoSpaceDN w:val="0"/>
        <w:adjustRightInd w:val="0"/>
        <w:spacing w:line="360" w:lineRule="auto"/>
        <w:rPr>
          <w:rFonts w:cs="AdiHaus"/>
          <w:bCs/>
          <w:lang w:val="en-GB"/>
        </w:rPr>
      </w:pPr>
    </w:p>
    <w:p w14:paraId="46B2EBD2" w14:textId="1F08EA66" w:rsidR="006325B6" w:rsidRPr="006325B6" w:rsidRDefault="006325B6" w:rsidP="006325B6">
      <w:pPr>
        <w:autoSpaceDE w:val="0"/>
        <w:autoSpaceDN w:val="0"/>
        <w:adjustRightInd w:val="0"/>
        <w:spacing w:line="360" w:lineRule="auto"/>
        <w:rPr>
          <w:rFonts w:cs="AdiHaus"/>
          <w:bCs/>
          <w:lang w:val="en-GB"/>
        </w:rPr>
      </w:pPr>
      <w:r w:rsidRPr="006325B6">
        <w:rPr>
          <w:rFonts w:cs="AdiHaus"/>
          <w:bCs/>
          <w:lang w:val="en-GB"/>
        </w:rPr>
        <w:t xml:space="preserve">As the advert comes to an end, the viewer will be presented with the same choice as Leo </w:t>
      </w:r>
      <w:proofErr w:type="spellStart"/>
      <w:r w:rsidRPr="006325B6">
        <w:rPr>
          <w:rFonts w:cs="AdiHaus"/>
          <w:bCs/>
          <w:lang w:val="en-GB"/>
        </w:rPr>
        <w:t>Messi</w:t>
      </w:r>
      <w:proofErr w:type="spellEnd"/>
      <w:r w:rsidRPr="006325B6">
        <w:rPr>
          <w:rFonts w:cs="AdiHaus"/>
          <w:bCs/>
          <w:lang w:val="en-GB"/>
        </w:rPr>
        <w:t>. The final screen of the ad on TV and YouTube will offer a stark and binary choice; an “all in” button, alongside a “nothing” button.</w:t>
      </w:r>
      <w:r>
        <w:rPr>
          <w:rFonts w:cs="AdiHaus"/>
          <w:bCs/>
          <w:lang w:val="en-GB"/>
        </w:rPr>
        <w:t xml:space="preserve"> </w:t>
      </w:r>
      <w:r w:rsidRPr="006325B6">
        <w:rPr>
          <w:rFonts w:cs="AdiHaus"/>
          <w:bCs/>
          <w:lang w:val="en-GB"/>
        </w:rPr>
        <w:t>Clicking “all in” will connect the user to everything adidas has to offer for the 2014 FIFA World Cup by following all adidas football handles on Twitter. Clicking “nothing” ensures the user is shut out and has no adidas communication for the summer tournament.</w:t>
      </w:r>
      <w:r>
        <w:rPr>
          <w:rFonts w:cs="AdiHaus"/>
          <w:bCs/>
          <w:lang w:val="en-GB"/>
        </w:rPr>
        <w:t xml:space="preserve"> </w:t>
      </w:r>
    </w:p>
    <w:p w14:paraId="7BFEC4D3" w14:textId="77777777" w:rsidR="006325B6" w:rsidRDefault="006325B6" w:rsidP="00A61C20">
      <w:pPr>
        <w:autoSpaceDE w:val="0"/>
        <w:autoSpaceDN w:val="0"/>
        <w:adjustRightInd w:val="0"/>
        <w:spacing w:line="360" w:lineRule="auto"/>
        <w:rPr>
          <w:rFonts w:cs="AdiHaus"/>
          <w:bCs/>
          <w:lang w:val="en-GB"/>
        </w:rPr>
      </w:pPr>
    </w:p>
    <w:p w14:paraId="1D8FAD74" w14:textId="3F862712" w:rsidR="00C5432D" w:rsidRPr="0012544B" w:rsidRDefault="0012544B" w:rsidP="001C526C">
      <w:pPr>
        <w:autoSpaceDE w:val="0"/>
        <w:autoSpaceDN w:val="0"/>
        <w:adjustRightInd w:val="0"/>
        <w:spacing w:line="360" w:lineRule="auto"/>
        <w:rPr>
          <w:rFonts w:cs="AdiHaus"/>
          <w:bCs/>
          <w:lang w:val="en-GB"/>
        </w:rPr>
      </w:pPr>
      <w:r w:rsidRPr="0012544B">
        <w:rPr>
          <w:rFonts w:cs="AdiHaus"/>
          <w:bCs/>
          <w:lang w:val="en-GB"/>
        </w:rPr>
        <w:t xml:space="preserve">Tom Ramsden, Global Brand Marketing Director, adidas football, said: </w:t>
      </w:r>
      <w:r w:rsidR="009F79A6" w:rsidRPr="009F79A6">
        <w:rPr>
          <w:rFonts w:cs="AdiHaus"/>
          <w:bCs/>
          <w:lang w:val="en-GB"/>
        </w:rPr>
        <w:t>“This advert presents the "#</w:t>
      </w:r>
      <w:proofErr w:type="spellStart"/>
      <w:r w:rsidR="009F79A6" w:rsidRPr="009F79A6">
        <w:rPr>
          <w:rFonts w:cs="AdiHaus"/>
          <w:bCs/>
          <w:lang w:val="en-GB"/>
        </w:rPr>
        <w:t>allin</w:t>
      </w:r>
      <w:proofErr w:type="spellEnd"/>
      <w:r w:rsidR="009F79A6" w:rsidRPr="009F79A6">
        <w:rPr>
          <w:rFonts w:cs="AdiHaus"/>
          <w:bCs/>
          <w:lang w:val="en-GB"/>
        </w:rPr>
        <w:t xml:space="preserve"> or nothing" attitude by showcasing the dedication and commitment required to winning this great tournament. Giving anything less than everything will not win the World Cup. At adidas, we believe the only way to play sport, unlock your potential and get the most out of the biggest event in sport is to </w:t>
      </w:r>
      <w:r w:rsidR="009F79A6" w:rsidRPr="009F79A6">
        <w:rPr>
          <w:rFonts w:cs="AdiHaus"/>
          <w:bCs/>
          <w:lang w:val="en-GB"/>
        </w:rPr>
        <w:lastRenderedPageBreak/>
        <w:t>be “all in”. We are incredibly proud of this film and the entire 'all in or nothing' campaign. By bringing together the creative powers of Fernando (</w:t>
      </w:r>
      <w:proofErr w:type="spellStart"/>
      <w:r w:rsidR="009F79A6" w:rsidRPr="009F79A6">
        <w:rPr>
          <w:rFonts w:cs="AdiHaus"/>
          <w:bCs/>
          <w:lang w:val="en-GB"/>
        </w:rPr>
        <w:t>Meirelles</w:t>
      </w:r>
      <w:proofErr w:type="spellEnd"/>
      <w:r w:rsidR="009F79A6" w:rsidRPr="009F79A6">
        <w:rPr>
          <w:rFonts w:cs="AdiHaus"/>
          <w:bCs/>
          <w:lang w:val="en-GB"/>
        </w:rPr>
        <w:t xml:space="preserve">), </w:t>
      </w:r>
      <w:proofErr w:type="spellStart"/>
      <w:r w:rsidR="009F79A6" w:rsidRPr="009F79A6">
        <w:rPr>
          <w:rFonts w:cs="AdiHaus"/>
          <w:bCs/>
          <w:lang w:val="en-GB"/>
        </w:rPr>
        <w:t>Cassiano</w:t>
      </w:r>
      <w:proofErr w:type="spellEnd"/>
      <w:r w:rsidR="009F79A6" w:rsidRPr="009F79A6">
        <w:rPr>
          <w:rFonts w:cs="AdiHaus"/>
          <w:bCs/>
          <w:lang w:val="en-GB"/>
        </w:rPr>
        <w:t xml:space="preserve"> (Prado) and Kanye; and combining them with the best players in the world, we present a unique, fresh and authentic view of the World Cup that only adidas can deliver.”</w:t>
      </w:r>
      <w:bookmarkStart w:id="0" w:name="_GoBack"/>
      <w:bookmarkEnd w:id="0"/>
    </w:p>
    <w:p w14:paraId="15474EE3" w14:textId="77777777" w:rsidR="00FE75C1" w:rsidRDefault="00FE75C1" w:rsidP="009318D9">
      <w:pPr>
        <w:autoSpaceDE w:val="0"/>
        <w:autoSpaceDN w:val="0"/>
        <w:adjustRightInd w:val="0"/>
        <w:spacing w:line="360" w:lineRule="auto"/>
        <w:rPr>
          <w:rFonts w:cs="AdiHaus"/>
          <w:bCs/>
          <w:lang w:val="en-GB"/>
        </w:rPr>
      </w:pPr>
    </w:p>
    <w:p w14:paraId="5C435DAD" w14:textId="49859A79" w:rsidR="00FE75C1" w:rsidRPr="0012544B" w:rsidRDefault="007A5350" w:rsidP="00FE75C1">
      <w:pPr>
        <w:autoSpaceDE w:val="0"/>
        <w:autoSpaceDN w:val="0"/>
        <w:adjustRightInd w:val="0"/>
        <w:spacing w:line="360" w:lineRule="auto"/>
        <w:rPr>
          <w:rFonts w:cs="AdiHaus"/>
          <w:bCs/>
          <w:lang w:val="en-GB"/>
        </w:rPr>
      </w:pPr>
      <w:proofErr w:type="gramStart"/>
      <w:r w:rsidRPr="0012544B">
        <w:rPr>
          <w:rFonts w:cs="AdiHaus"/>
          <w:bCs/>
          <w:lang w:val="en-GB"/>
        </w:rPr>
        <w:t>“</w:t>
      </w:r>
      <w:r>
        <w:t xml:space="preserve">Leo </w:t>
      </w:r>
      <w:proofErr w:type="spellStart"/>
      <w:r>
        <w:t>Messi’s</w:t>
      </w:r>
      <w:proofErr w:type="spellEnd"/>
      <w:r>
        <w:t xml:space="preserve"> World Cup Dream</w:t>
      </w:r>
      <w:r>
        <w:rPr>
          <w:rFonts w:cs="AdiHaus"/>
          <w:bCs/>
          <w:lang w:val="en-GB"/>
        </w:rPr>
        <w:t xml:space="preserve">” </w:t>
      </w:r>
      <w:r w:rsidR="00FE75C1">
        <w:rPr>
          <w:rFonts w:cs="AdiHaus"/>
          <w:bCs/>
          <w:lang w:val="en-GB"/>
        </w:rPr>
        <w:t>debuts on television during half time of tonight’s</w:t>
      </w:r>
      <w:proofErr w:type="gramEnd"/>
      <w:r w:rsidR="00FE75C1">
        <w:rPr>
          <w:rFonts w:cs="AdiHaus"/>
          <w:bCs/>
          <w:lang w:val="en-GB"/>
        </w:rPr>
        <w:t xml:space="preserve"> UEFA Champions League Final and </w:t>
      </w:r>
      <w:r w:rsidR="00FE75C1" w:rsidRPr="00FE75C1">
        <w:rPr>
          <w:rFonts w:cs="AdiHaus"/>
          <w:bCs/>
          <w:lang w:val="en-GB"/>
        </w:rPr>
        <w:t xml:space="preserve">can be viewed here: </w:t>
      </w:r>
      <w:hyperlink r:id="rId12" w:history="1">
        <w:r w:rsidR="00F313DF" w:rsidRPr="00716227">
          <w:rPr>
            <w:rStyle w:val="Hyperlink"/>
            <w:rFonts w:cs="AdiHaus"/>
            <w:bCs/>
            <w:lang w:val="en-GB"/>
          </w:rPr>
          <w:t>http://youtu.be/jR1XQsCiAKE</w:t>
        </w:r>
      </w:hyperlink>
      <w:r w:rsidR="00F313DF">
        <w:rPr>
          <w:rFonts w:cs="AdiHaus"/>
          <w:bCs/>
          <w:lang w:val="en-GB"/>
        </w:rPr>
        <w:t xml:space="preserve">. </w:t>
      </w:r>
      <w:r w:rsidR="00FE75C1">
        <w:rPr>
          <w:rFonts w:cs="AdiHaus"/>
          <w:bCs/>
          <w:lang w:val="en-GB"/>
        </w:rPr>
        <w:t>For more information on the adidas 2</w:t>
      </w:r>
      <w:r w:rsidR="003E2691">
        <w:rPr>
          <w:rFonts w:cs="AdiHaus"/>
          <w:bCs/>
          <w:lang w:val="en-GB"/>
        </w:rPr>
        <w:t>014 FIFA World Cup Brazil™</w:t>
      </w:r>
      <w:r w:rsidR="00FE75C1">
        <w:rPr>
          <w:rFonts w:cs="AdiHaus"/>
          <w:bCs/>
          <w:lang w:val="en-GB"/>
        </w:rPr>
        <w:t xml:space="preserve"> campaign visit </w:t>
      </w:r>
      <w:hyperlink r:id="rId13" w:history="1">
        <w:r w:rsidR="00FE75C1" w:rsidRPr="001A556C">
          <w:rPr>
            <w:rStyle w:val="Hyperlink"/>
            <w:rFonts w:cs="AdiHaus"/>
            <w:bCs/>
            <w:lang w:val="en-GB"/>
          </w:rPr>
          <w:t>www.adidas.com/worldcup</w:t>
        </w:r>
      </w:hyperlink>
      <w:r w:rsidR="00FE75C1">
        <w:rPr>
          <w:rFonts w:cs="AdiHaus"/>
          <w:bCs/>
          <w:lang w:val="en-GB"/>
        </w:rPr>
        <w:t xml:space="preserve"> or j</w:t>
      </w:r>
      <w:r w:rsidR="00FE75C1" w:rsidRPr="00FE75C1">
        <w:rPr>
          <w:rFonts w:cs="AdiHaus"/>
          <w:bCs/>
          <w:lang w:val="en-GB"/>
        </w:rPr>
        <w:t>oin the conversation on Twitter @</w:t>
      </w:r>
      <w:proofErr w:type="spellStart"/>
      <w:r w:rsidR="00FE75C1" w:rsidRPr="00FE75C1">
        <w:rPr>
          <w:rFonts w:cs="AdiHaus"/>
          <w:bCs/>
          <w:lang w:val="en-GB"/>
        </w:rPr>
        <w:t>adidasfootball</w:t>
      </w:r>
      <w:proofErr w:type="spellEnd"/>
      <w:r w:rsidR="00FE75C1" w:rsidRPr="00FE75C1">
        <w:rPr>
          <w:rFonts w:cs="AdiHaus"/>
          <w:bCs/>
          <w:lang w:val="en-GB"/>
        </w:rPr>
        <w:t xml:space="preserve"> #</w:t>
      </w:r>
      <w:proofErr w:type="spellStart"/>
      <w:r w:rsidR="00FE75C1" w:rsidRPr="00FE75C1">
        <w:rPr>
          <w:rFonts w:cs="AdiHaus"/>
          <w:bCs/>
          <w:lang w:val="en-GB"/>
        </w:rPr>
        <w:t>allin</w:t>
      </w:r>
      <w:proofErr w:type="spellEnd"/>
      <w:r w:rsidR="00FE75C1" w:rsidRPr="00FE75C1">
        <w:rPr>
          <w:rFonts w:cs="AdiHaus"/>
          <w:bCs/>
          <w:lang w:val="en-GB"/>
        </w:rPr>
        <w:t xml:space="preserve"> or nothing.</w:t>
      </w:r>
    </w:p>
    <w:p w14:paraId="40C92E2E" w14:textId="77777777" w:rsidR="00B14B79" w:rsidRPr="0012544B" w:rsidRDefault="00B14B79" w:rsidP="002A44AF">
      <w:pPr>
        <w:spacing w:line="360" w:lineRule="auto"/>
        <w:jc w:val="both"/>
        <w:rPr>
          <w:snapToGrid/>
          <w:lang w:val="en-GB"/>
        </w:rPr>
      </w:pPr>
    </w:p>
    <w:p w14:paraId="16BAB368" w14:textId="77777777" w:rsidR="00EF3197" w:rsidRPr="00D6369C" w:rsidRDefault="00A41B82" w:rsidP="00D6369C">
      <w:pPr>
        <w:spacing w:line="360" w:lineRule="auto"/>
        <w:jc w:val="center"/>
        <w:rPr>
          <w:b/>
          <w:snapToGrid/>
          <w:sz w:val="22"/>
          <w:szCs w:val="22"/>
          <w:lang w:val="en-GB"/>
        </w:rPr>
      </w:pPr>
      <w:r>
        <w:rPr>
          <w:b/>
          <w:snapToGrid/>
          <w:sz w:val="22"/>
          <w:szCs w:val="22"/>
          <w:lang w:val="en-GB"/>
        </w:rPr>
        <w:t>***</w:t>
      </w:r>
    </w:p>
    <w:p w14:paraId="138153A2" w14:textId="77777777" w:rsidR="00262F73" w:rsidRPr="00262F73" w:rsidRDefault="00262F73" w:rsidP="00262F73">
      <w:pPr>
        <w:spacing w:line="360" w:lineRule="auto"/>
        <w:jc w:val="center"/>
        <w:rPr>
          <w:rFonts w:eastAsia="Times New Roman"/>
          <w:b/>
          <w:snapToGrid/>
          <w:sz w:val="22"/>
          <w:szCs w:val="22"/>
          <w:lang w:eastAsia="en-US"/>
        </w:rPr>
      </w:pPr>
      <w:r w:rsidRPr="00262F73">
        <w:rPr>
          <w:rFonts w:eastAsia="Times New Roman"/>
          <w:b/>
          <w:snapToGrid/>
          <w:sz w:val="22"/>
          <w:szCs w:val="22"/>
          <w:lang w:eastAsia="en-US"/>
        </w:rPr>
        <w:t>- END -</w:t>
      </w:r>
    </w:p>
    <w:p w14:paraId="63722B54" w14:textId="77777777" w:rsidR="00262F73" w:rsidRPr="00262F73" w:rsidRDefault="00262F73" w:rsidP="00262F73">
      <w:pPr>
        <w:spacing w:line="360" w:lineRule="auto"/>
        <w:rPr>
          <w:rFonts w:eastAsia="Times New Roman"/>
          <w:b/>
          <w:snapToGrid/>
          <w:sz w:val="22"/>
          <w:szCs w:val="22"/>
          <w:lang w:eastAsia="en-US"/>
        </w:rPr>
      </w:pPr>
    </w:p>
    <w:p w14:paraId="36C1C2FE" w14:textId="77777777" w:rsidR="00E75897" w:rsidRPr="00490A9E" w:rsidRDefault="00E75897" w:rsidP="00E75897">
      <w:pPr>
        <w:spacing w:line="360" w:lineRule="auto"/>
        <w:rPr>
          <w:b/>
          <w:sz w:val="22"/>
          <w:szCs w:val="22"/>
        </w:rPr>
      </w:pPr>
      <w:r w:rsidRPr="00490A9E">
        <w:rPr>
          <w:b/>
          <w:sz w:val="22"/>
          <w:szCs w:val="22"/>
        </w:rPr>
        <w:t xml:space="preserve">For further media information please visit </w:t>
      </w:r>
      <w:hyperlink r:id="rId14" w:history="1">
        <w:r w:rsidRPr="00490A9E">
          <w:rPr>
            <w:rStyle w:val="Hyperlink"/>
            <w:b/>
            <w:sz w:val="22"/>
            <w:szCs w:val="22"/>
          </w:rPr>
          <w:t>http://news.adidas.com/GLOBAL/PERFORMANCE/FOOTBALL</w:t>
        </w:r>
      </w:hyperlink>
      <w:r w:rsidRPr="00490A9E">
        <w:rPr>
          <w:b/>
          <w:sz w:val="22"/>
          <w:szCs w:val="22"/>
        </w:rPr>
        <w:t xml:space="preserve"> or contact:</w:t>
      </w:r>
    </w:p>
    <w:p w14:paraId="4262640A" w14:textId="77777777" w:rsidR="00E75897" w:rsidRPr="00490A9E" w:rsidRDefault="00E75897" w:rsidP="00E75897">
      <w:pPr>
        <w:spacing w:line="360" w:lineRule="auto"/>
        <w:jc w:val="both"/>
        <w:outlineLvl w:val="0"/>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01"/>
      </w:tblGrid>
      <w:tr w:rsidR="00E75897" w:rsidRPr="00490A9E" w14:paraId="57417DE4" w14:textId="77777777" w:rsidTr="003B396D">
        <w:tc>
          <w:tcPr>
            <w:tcW w:w="4788" w:type="dxa"/>
          </w:tcPr>
          <w:p w14:paraId="53A49E56" w14:textId="77777777" w:rsidR="00E75897" w:rsidRPr="00490A9E" w:rsidRDefault="00E75897" w:rsidP="003B396D">
            <w:pPr>
              <w:spacing w:line="360" w:lineRule="auto"/>
              <w:jc w:val="both"/>
              <w:rPr>
                <w:sz w:val="20"/>
                <w:szCs w:val="20"/>
              </w:rPr>
            </w:pPr>
            <w:r w:rsidRPr="00490A9E">
              <w:rPr>
                <w:sz w:val="20"/>
                <w:szCs w:val="20"/>
              </w:rPr>
              <w:t>Robert Hughes</w:t>
            </w:r>
          </w:p>
          <w:p w14:paraId="6D5B26C0" w14:textId="77777777" w:rsidR="00E75897" w:rsidRPr="00490A9E" w:rsidRDefault="00E75897" w:rsidP="003B396D">
            <w:pPr>
              <w:spacing w:line="360" w:lineRule="auto"/>
              <w:jc w:val="both"/>
              <w:rPr>
                <w:sz w:val="20"/>
                <w:szCs w:val="20"/>
              </w:rPr>
            </w:pPr>
            <w:r w:rsidRPr="00490A9E">
              <w:rPr>
                <w:sz w:val="20"/>
                <w:szCs w:val="20"/>
              </w:rPr>
              <w:t xml:space="preserve">adidas </w:t>
            </w:r>
            <w:r>
              <w:rPr>
                <w:sz w:val="20"/>
                <w:szCs w:val="20"/>
              </w:rPr>
              <w:t xml:space="preserve">Senior </w:t>
            </w:r>
            <w:r w:rsidRPr="00490A9E">
              <w:rPr>
                <w:sz w:val="20"/>
                <w:szCs w:val="20"/>
              </w:rPr>
              <w:t>Global Football PR Manager</w:t>
            </w:r>
          </w:p>
          <w:p w14:paraId="5CEA87F6" w14:textId="77777777" w:rsidR="00E75897" w:rsidRPr="00490A9E" w:rsidRDefault="00E75897" w:rsidP="003B396D">
            <w:pPr>
              <w:spacing w:line="360" w:lineRule="auto"/>
              <w:jc w:val="both"/>
              <w:rPr>
                <w:sz w:val="20"/>
                <w:szCs w:val="20"/>
              </w:rPr>
            </w:pPr>
            <w:r w:rsidRPr="00490A9E">
              <w:rPr>
                <w:sz w:val="20"/>
                <w:szCs w:val="20"/>
              </w:rPr>
              <w:t xml:space="preserve">Email: </w:t>
            </w:r>
            <w:hyperlink r:id="rId15" w:history="1">
              <w:r w:rsidRPr="00490A9E">
                <w:rPr>
                  <w:rStyle w:val="Hyperlink"/>
                  <w:sz w:val="20"/>
                  <w:szCs w:val="20"/>
                </w:rPr>
                <w:t>robert.hughes@adidas.com</w:t>
              </w:r>
            </w:hyperlink>
            <w:r w:rsidRPr="00490A9E">
              <w:rPr>
                <w:sz w:val="20"/>
                <w:szCs w:val="20"/>
              </w:rPr>
              <w:t xml:space="preserve"> </w:t>
            </w:r>
          </w:p>
          <w:p w14:paraId="2C6EDE15" w14:textId="77777777" w:rsidR="00E75897" w:rsidRPr="00490A9E" w:rsidRDefault="00E75897" w:rsidP="003B396D">
            <w:pPr>
              <w:spacing w:line="360" w:lineRule="auto"/>
              <w:jc w:val="both"/>
              <w:rPr>
                <w:rFonts w:eastAsia="PMingLiU"/>
                <w:sz w:val="20"/>
                <w:szCs w:val="20"/>
              </w:rPr>
            </w:pPr>
            <w:r w:rsidRPr="00490A9E">
              <w:rPr>
                <w:sz w:val="20"/>
                <w:szCs w:val="20"/>
              </w:rPr>
              <w:t xml:space="preserve">Tel: +49/9132/84-6856 </w:t>
            </w:r>
          </w:p>
          <w:p w14:paraId="344A8CD1" w14:textId="77777777" w:rsidR="00E75897" w:rsidRPr="00490A9E" w:rsidRDefault="00E75897" w:rsidP="003B396D">
            <w:pPr>
              <w:spacing w:line="360" w:lineRule="auto"/>
              <w:jc w:val="both"/>
              <w:outlineLvl w:val="0"/>
              <w:rPr>
                <w:b/>
                <w:sz w:val="20"/>
                <w:szCs w:val="20"/>
              </w:rPr>
            </w:pPr>
          </w:p>
        </w:tc>
        <w:tc>
          <w:tcPr>
            <w:tcW w:w="4788" w:type="dxa"/>
          </w:tcPr>
          <w:p w14:paraId="2B0908D1" w14:textId="77777777" w:rsidR="00E75897" w:rsidRPr="00490A9E" w:rsidRDefault="00E75897" w:rsidP="003B396D">
            <w:pPr>
              <w:spacing w:line="360" w:lineRule="auto"/>
              <w:jc w:val="both"/>
              <w:rPr>
                <w:sz w:val="20"/>
                <w:szCs w:val="20"/>
              </w:rPr>
            </w:pPr>
            <w:r w:rsidRPr="00490A9E">
              <w:rPr>
                <w:sz w:val="20"/>
                <w:szCs w:val="20"/>
              </w:rPr>
              <w:t>Alan McGarrie</w:t>
            </w:r>
          </w:p>
          <w:p w14:paraId="14A3FA11" w14:textId="77777777" w:rsidR="00E75897" w:rsidRPr="00490A9E" w:rsidRDefault="00E75897" w:rsidP="003B396D">
            <w:pPr>
              <w:spacing w:line="360" w:lineRule="auto"/>
              <w:jc w:val="both"/>
              <w:rPr>
                <w:sz w:val="20"/>
                <w:szCs w:val="20"/>
              </w:rPr>
            </w:pPr>
            <w:r w:rsidRPr="00490A9E">
              <w:rPr>
                <w:sz w:val="20"/>
                <w:szCs w:val="20"/>
              </w:rPr>
              <w:t>adidas Global Football PR Manager</w:t>
            </w:r>
          </w:p>
          <w:p w14:paraId="71BD243B" w14:textId="77777777" w:rsidR="00E75897" w:rsidRPr="00490A9E" w:rsidRDefault="00E75897" w:rsidP="003B396D">
            <w:pPr>
              <w:spacing w:line="360" w:lineRule="auto"/>
              <w:jc w:val="both"/>
              <w:rPr>
                <w:sz w:val="20"/>
                <w:szCs w:val="20"/>
              </w:rPr>
            </w:pPr>
            <w:r w:rsidRPr="00490A9E">
              <w:rPr>
                <w:sz w:val="20"/>
                <w:szCs w:val="20"/>
              </w:rPr>
              <w:t xml:space="preserve">Email: </w:t>
            </w:r>
            <w:hyperlink r:id="rId16" w:history="1">
              <w:r w:rsidRPr="00490A9E">
                <w:rPr>
                  <w:rStyle w:val="Hyperlink"/>
                  <w:sz w:val="20"/>
                  <w:szCs w:val="20"/>
                </w:rPr>
                <w:t>alan.mcgarrie@adidas.com</w:t>
              </w:r>
            </w:hyperlink>
            <w:r w:rsidRPr="00490A9E">
              <w:rPr>
                <w:sz w:val="20"/>
                <w:szCs w:val="20"/>
              </w:rPr>
              <w:t xml:space="preserve">  </w:t>
            </w:r>
          </w:p>
          <w:p w14:paraId="0023E545" w14:textId="77777777" w:rsidR="00E75897" w:rsidRPr="00490A9E" w:rsidRDefault="00E75897" w:rsidP="003B396D">
            <w:pPr>
              <w:spacing w:line="360" w:lineRule="auto"/>
              <w:jc w:val="both"/>
              <w:rPr>
                <w:sz w:val="20"/>
                <w:szCs w:val="20"/>
              </w:rPr>
            </w:pPr>
            <w:r w:rsidRPr="00490A9E">
              <w:rPr>
                <w:sz w:val="20"/>
                <w:szCs w:val="20"/>
              </w:rPr>
              <w:t xml:space="preserve">Tel: +49/9132/84-4686 </w:t>
            </w:r>
          </w:p>
          <w:p w14:paraId="7C1F4907" w14:textId="77777777" w:rsidR="00E75897" w:rsidRPr="00490A9E" w:rsidRDefault="00E75897" w:rsidP="003B396D">
            <w:pPr>
              <w:spacing w:line="360" w:lineRule="auto"/>
              <w:jc w:val="both"/>
              <w:outlineLvl w:val="0"/>
              <w:rPr>
                <w:b/>
                <w:sz w:val="20"/>
                <w:szCs w:val="20"/>
              </w:rPr>
            </w:pPr>
          </w:p>
        </w:tc>
      </w:tr>
    </w:tbl>
    <w:p w14:paraId="06876EB8" w14:textId="77777777" w:rsidR="00E75897" w:rsidRDefault="00E75897" w:rsidP="00E75897">
      <w:pPr>
        <w:widowControl w:val="0"/>
        <w:autoSpaceDE w:val="0"/>
        <w:autoSpaceDN w:val="0"/>
        <w:adjustRightInd w:val="0"/>
        <w:spacing w:line="360" w:lineRule="auto"/>
        <w:jc w:val="both"/>
        <w:rPr>
          <w:rFonts w:eastAsiaTheme="minorHAnsi" w:cstheme="minorBidi"/>
          <w:b/>
          <w:sz w:val="22"/>
          <w:szCs w:val="22"/>
          <w:lang w:val="pt-BR"/>
        </w:rPr>
      </w:pPr>
      <w:r w:rsidRPr="00490A9E">
        <w:rPr>
          <w:rFonts w:eastAsiaTheme="minorHAnsi" w:cstheme="minorBidi"/>
          <w:b/>
          <w:sz w:val="22"/>
          <w:szCs w:val="22"/>
          <w:lang w:val="pt-BR"/>
        </w:rPr>
        <w:t xml:space="preserve">Notes to editors: </w:t>
      </w:r>
    </w:p>
    <w:p w14:paraId="14AF48FC" w14:textId="77777777" w:rsidR="00E75897" w:rsidRPr="00490A9E" w:rsidRDefault="00E75897" w:rsidP="00E75897">
      <w:pPr>
        <w:widowControl w:val="0"/>
        <w:autoSpaceDE w:val="0"/>
        <w:autoSpaceDN w:val="0"/>
        <w:adjustRightInd w:val="0"/>
        <w:spacing w:line="360" w:lineRule="auto"/>
        <w:jc w:val="both"/>
        <w:rPr>
          <w:rFonts w:eastAsiaTheme="minorHAnsi" w:cstheme="minorBidi"/>
          <w:b/>
          <w:sz w:val="20"/>
          <w:szCs w:val="20"/>
          <w:lang w:val="pt-BR"/>
        </w:rPr>
      </w:pPr>
      <w:r w:rsidRPr="00490A9E">
        <w:rPr>
          <w:rFonts w:eastAsiaTheme="minorHAnsi" w:cstheme="minorBidi"/>
          <w:b/>
          <w:sz w:val="20"/>
          <w:szCs w:val="20"/>
          <w:lang w:val="pt-BR"/>
        </w:rPr>
        <w:t>About adidas Football</w:t>
      </w:r>
    </w:p>
    <w:p w14:paraId="238FB19B" w14:textId="77777777" w:rsidR="00E75897" w:rsidRPr="0060197B" w:rsidRDefault="00E75897" w:rsidP="00E75897">
      <w:pPr>
        <w:widowControl w:val="0"/>
        <w:autoSpaceDE w:val="0"/>
        <w:autoSpaceDN w:val="0"/>
        <w:adjustRightInd w:val="0"/>
        <w:spacing w:line="360" w:lineRule="auto"/>
        <w:jc w:val="both"/>
        <w:rPr>
          <w:rFonts w:cs="Calibri"/>
          <w:sz w:val="20"/>
          <w:szCs w:val="20"/>
        </w:rPr>
      </w:pPr>
      <w:proofErr w:type="gramStart"/>
      <w:r w:rsidRPr="00490A9E">
        <w:rPr>
          <w:rFonts w:cs="Calibri"/>
          <w:sz w:val="20"/>
          <w:szCs w:val="20"/>
        </w:rPr>
        <w:t>adidas</w:t>
      </w:r>
      <w:proofErr w:type="gramEnd"/>
      <w:r w:rsidRPr="00490A9E">
        <w:rPr>
          <w:rFonts w:cs="Calibri"/>
          <w:sz w:val="20"/>
          <w:szCs w:val="20"/>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490A9E">
        <w:rPr>
          <w:rFonts w:cs="Calibri"/>
          <w:sz w:val="20"/>
          <w:szCs w:val="20"/>
        </w:rPr>
        <w:t>adidas</w:t>
      </w:r>
      <w:proofErr w:type="gramEnd"/>
      <w:r w:rsidRPr="00490A9E">
        <w:rPr>
          <w:rFonts w:cs="Calibri"/>
          <w:sz w:val="20"/>
          <w:szCs w:val="20"/>
        </w:rPr>
        <w:t xml:space="preserve"> also sponsors some of the world’s top clubs including Real Madrid, FC Bayern Munich, AC Milan, </w:t>
      </w:r>
      <w:proofErr w:type="spellStart"/>
      <w:r w:rsidRPr="00490A9E">
        <w:rPr>
          <w:rFonts w:cs="Calibri"/>
          <w:sz w:val="20"/>
          <w:szCs w:val="20"/>
        </w:rPr>
        <w:t>Flamengo</w:t>
      </w:r>
      <w:proofErr w:type="spellEnd"/>
      <w:r w:rsidRPr="00490A9E">
        <w:rPr>
          <w:rFonts w:cs="Calibri"/>
          <w:sz w:val="20"/>
          <w:szCs w:val="20"/>
        </w:rPr>
        <w:t xml:space="preserve"> and Chelsea. Some of the world’s best players also on the adidas roster are Leo </w:t>
      </w:r>
      <w:proofErr w:type="spellStart"/>
      <w:r w:rsidRPr="00490A9E">
        <w:rPr>
          <w:rFonts w:cs="Calibri"/>
          <w:sz w:val="20"/>
          <w:szCs w:val="20"/>
        </w:rPr>
        <w:t>Messi</w:t>
      </w:r>
      <w:proofErr w:type="spellEnd"/>
      <w:r w:rsidRPr="00490A9E">
        <w:rPr>
          <w:rFonts w:cs="Calibri"/>
          <w:sz w:val="20"/>
          <w:szCs w:val="20"/>
        </w:rPr>
        <w:t xml:space="preserve">, Gareth Bale, </w:t>
      </w:r>
      <w:proofErr w:type="spellStart"/>
      <w:r w:rsidRPr="00490A9E">
        <w:rPr>
          <w:rFonts w:cs="Calibri"/>
          <w:sz w:val="20"/>
          <w:szCs w:val="20"/>
        </w:rPr>
        <w:t>Mesut</w:t>
      </w:r>
      <w:proofErr w:type="spellEnd"/>
      <w:r w:rsidRPr="00490A9E">
        <w:rPr>
          <w:rFonts w:cs="Calibri"/>
          <w:sz w:val="20"/>
          <w:szCs w:val="20"/>
        </w:rPr>
        <w:t xml:space="preserve"> </w:t>
      </w:r>
      <w:proofErr w:type="spellStart"/>
      <w:r w:rsidRPr="00490A9E">
        <w:rPr>
          <w:rFonts w:cs="Calibri"/>
          <w:sz w:val="20"/>
          <w:szCs w:val="20"/>
        </w:rPr>
        <w:t>Özil</w:t>
      </w:r>
      <w:proofErr w:type="spellEnd"/>
      <w:r w:rsidRPr="00490A9E">
        <w:rPr>
          <w:rFonts w:cs="Calibri"/>
          <w:sz w:val="20"/>
          <w:szCs w:val="20"/>
        </w:rPr>
        <w:t xml:space="preserve">, </w:t>
      </w:r>
      <w:proofErr w:type="spellStart"/>
      <w:r w:rsidRPr="00490A9E">
        <w:rPr>
          <w:rFonts w:cs="Calibri"/>
          <w:sz w:val="20"/>
          <w:szCs w:val="20"/>
        </w:rPr>
        <w:t>Dani</w:t>
      </w:r>
      <w:proofErr w:type="spellEnd"/>
      <w:r w:rsidRPr="00490A9E">
        <w:rPr>
          <w:rFonts w:cs="Calibri"/>
          <w:sz w:val="20"/>
          <w:szCs w:val="20"/>
        </w:rPr>
        <w:t xml:space="preserve"> </w:t>
      </w:r>
      <w:proofErr w:type="spellStart"/>
      <w:r w:rsidRPr="00490A9E">
        <w:rPr>
          <w:rFonts w:cs="Calibri"/>
          <w:sz w:val="20"/>
          <w:szCs w:val="20"/>
        </w:rPr>
        <w:t>Alves</w:t>
      </w:r>
      <w:proofErr w:type="spellEnd"/>
      <w:r w:rsidRPr="00490A9E">
        <w:rPr>
          <w:rFonts w:cs="Calibri"/>
          <w:sz w:val="20"/>
          <w:szCs w:val="20"/>
        </w:rPr>
        <w:t xml:space="preserve">, Oscar, Xavi, Karim </w:t>
      </w:r>
      <w:proofErr w:type="spellStart"/>
      <w:r w:rsidRPr="00490A9E">
        <w:rPr>
          <w:rFonts w:cs="Calibri"/>
          <w:sz w:val="20"/>
          <w:szCs w:val="20"/>
        </w:rPr>
        <w:t>Benzema</w:t>
      </w:r>
      <w:proofErr w:type="spellEnd"/>
      <w:r w:rsidRPr="00490A9E">
        <w:rPr>
          <w:rFonts w:cs="Calibri"/>
          <w:sz w:val="20"/>
          <w:szCs w:val="20"/>
        </w:rPr>
        <w:t xml:space="preserve"> and Bastian </w:t>
      </w:r>
      <w:proofErr w:type="spellStart"/>
      <w:r w:rsidRPr="00490A9E">
        <w:rPr>
          <w:rFonts w:cs="Calibri"/>
          <w:sz w:val="20"/>
          <w:szCs w:val="20"/>
        </w:rPr>
        <w:t>Schweinsteiger</w:t>
      </w:r>
      <w:proofErr w:type="spellEnd"/>
      <w:r w:rsidRPr="00490A9E">
        <w:rPr>
          <w:rFonts w:cs="Calibri"/>
          <w:sz w:val="20"/>
          <w:szCs w:val="20"/>
        </w:rPr>
        <w:t>.</w:t>
      </w:r>
    </w:p>
    <w:p w14:paraId="78727B2A" w14:textId="77777777" w:rsidR="00C47185" w:rsidRPr="00B63B91" w:rsidRDefault="00C47185" w:rsidP="00C47185">
      <w:pPr>
        <w:spacing w:line="360" w:lineRule="auto"/>
        <w:jc w:val="both"/>
        <w:rPr>
          <w:rFonts w:cs="AdiHaus"/>
          <w:noProof/>
          <w:color w:val="FF0000"/>
          <w:sz w:val="22"/>
          <w:szCs w:val="22"/>
          <w:lang w:val="en-GB"/>
        </w:rPr>
      </w:pPr>
    </w:p>
    <w:p w14:paraId="5AEBF5D0" w14:textId="77777777" w:rsidR="006D303A" w:rsidRPr="00B63B91" w:rsidRDefault="006D303A">
      <w:pPr>
        <w:spacing w:line="360" w:lineRule="auto"/>
        <w:jc w:val="center"/>
        <w:rPr>
          <w:rFonts w:cs="AdiHaus"/>
          <w:b/>
          <w:sz w:val="22"/>
          <w:szCs w:val="22"/>
          <w:lang w:val="en-GB"/>
        </w:rPr>
      </w:pPr>
      <w:r w:rsidRPr="00B63B91">
        <w:rPr>
          <w:rFonts w:cs="AdiHaus"/>
          <w:b/>
          <w:sz w:val="22"/>
          <w:szCs w:val="22"/>
          <w:lang w:val="en-GB"/>
        </w:rPr>
        <w:lastRenderedPageBreak/>
        <w:t>***</w:t>
      </w:r>
    </w:p>
    <w:p w14:paraId="29421AA2" w14:textId="77777777" w:rsidR="006D303A" w:rsidRPr="00FB1577" w:rsidRDefault="006D303A">
      <w:pPr>
        <w:spacing w:line="360" w:lineRule="auto"/>
        <w:jc w:val="center"/>
        <w:rPr>
          <w:rFonts w:cs="AdiHaus"/>
          <w:b/>
          <w:bCs/>
          <w:sz w:val="22"/>
          <w:szCs w:val="22"/>
          <w:lang w:val="en-GB"/>
        </w:rPr>
      </w:pPr>
    </w:p>
    <w:sectPr w:rsidR="006D303A" w:rsidRPr="00FB1577">
      <w:headerReference w:type="default" r:id="rId17"/>
      <w:headerReference w:type="first" r:id="rId18"/>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3B162" w14:textId="77777777" w:rsidR="00DE6917" w:rsidRDefault="00DE6917">
      <w:r>
        <w:separator/>
      </w:r>
    </w:p>
  </w:endnote>
  <w:endnote w:type="continuationSeparator" w:id="0">
    <w:p w14:paraId="7BBE3738" w14:textId="77777777" w:rsidR="00DE6917" w:rsidRDefault="00DE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diHaus">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2D3DE" w14:textId="77777777" w:rsidR="00DE6917" w:rsidRDefault="00DE6917">
      <w:r>
        <w:separator/>
      </w:r>
    </w:p>
  </w:footnote>
  <w:footnote w:type="continuationSeparator" w:id="0">
    <w:p w14:paraId="03A53F5D" w14:textId="77777777" w:rsidR="00DE6917" w:rsidRDefault="00DE6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9E685A" w:rsidRPr="00C47185" w14:paraId="2663C33C" w14:textId="77777777">
      <w:trPr>
        <w:trHeight w:val="510"/>
      </w:trPr>
      <w:tc>
        <w:tcPr>
          <w:tcW w:w="2230" w:type="pct"/>
        </w:tcPr>
        <w:p w14:paraId="5FDE7B17" w14:textId="77777777" w:rsidR="009E685A" w:rsidRDefault="009E685A">
          <w:pPr>
            <w:pStyle w:val="Header"/>
            <w:rPr>
              <w:b/>
              <w:noProof/>
            </w:rPr>
          </w:pPr>
          <w:r>
            <w:rPr>
              <w:b/>
              <w:noProof/>
              <w:snapToGrid/>
              <w:lang w:eastAsia="en-US"/>
            </w:rPr>
            <w:drawing>
              <wp:inline distT="0" distB="0" distL="0" distR="0" wp14:anchorId="0126F049" wp14:editId="4DDCD7E4">
                <wp:extent cx="2362835"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2770" w:type="pct"/>
          <w:vAlign w:val="bottom"/>
        </w:tcPr>
        <w:p w14:paraId="7524F8A5" w14:textId="77777777" w:rsidR="009E685A" w:rsidRPr="00C47185" w:rsidRDefault="009E685A">
          <w:pPr>
            <w:pStyle w:val="Header"/>
            <w:spacing w:before="40"/>
            <w:jc w:val="right"/>
            <w:rPr>
              <w:b/>
              <w:sz w:val="40"/>
              <w:lang w:val="es-ES"/>
            </w:rPr>
          </w:pPr>
          <w:r w:rsidRPr="00C47185">
            <w:rPr>
              <w:b/>
              <w:sz w:val="40"/>
              <w:lang w:val="es-ES"/>
            </w:rPr>
            <w:fldChar w:fldCharType="begin"/>
          </w:r>
          <w:r w:rsidRPr="00C47185">
            <w:rPr>
              <w:b/>
              <w:sz w:val="40"/>
              <w:lang w:val="es-ES"/>
            </w:rPr>
            <w:instrText xml:space="preserve"> REF  Title </w:instrText>
          </w:r>
          <w:r>
            <w:rPr>
              <w:b/>
              <w:sz w:val="40"/>
              <w:lang w:val="es-ES"/>
            </w:rPr>
            <w:instrText xml:space="preserve"> \* MERGEFORMAT </w:instrText>
          </w:r>
          <w:r w:rsidRPr="00C47185">
            <w:rPr>
              <w:b/>
              <w:sz w:val="40"/>
              <w:lang w:val="es-ES"/>
            </w:rPr>
            <w:fldChar w:fldCharType="separate"/>
          </w:r>
          <w:proofErr w:type="spellStart"/>
          <w:r>
            <w:rPr>
              <w:b/>
              <w:sz w:val="40"/>
              <w:lang w:val="es-ES"/>
            </w:rPr>
            <w:t>Informa</w:t>
          </w:r>
          <w:r w:rsidRPr="00C47185">
            <w:rPr>
              <w:b/>
              <w:sz w:val="40"/>
              <w:lang w:val="es-ES"/>
            </w:rPr>
            <w:fldChar w:fldCharType="end"/>
          </w:r>
          <w:r w:rsidRPr="00C47185">
            <w:rPr>
              <w:b/>
              <w:sz w:val="40"/>
              <w:lang w:val="es-ES"/>
            </w:rPr>
            <w:t>tion</w:t>
          </w:r>
          <w:proofErr w:type="spellEnd"/>
        </w:p>
      </w:tc>
    </w:tr>
  </w:tbl>
  <w:p w14:paraId="5C45A0D9" w14:textId="77777777" w:rsidR="009E685A" w:rsidRDefault="009E685A">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9E685A" w14:paraId="28C38AD3" w14:textId="77777777">
      <w:tc>
        <w:tcPr>
          <w:tcW w:w="6083" w:type="dxa"/>
        </w:tcPr>
        <w:p w14:paraId="7279E5F8" w14:textId="77777777" w:rsidR="009E685A" w:rsidRDefault="009E685A">
          <w:pPr>
            <w:pStyle w:val="Header"/>
            <w:rPr>
              <w:b/>
              <w:noProof/>
            </w:rPr>
          </w:pPr>
          <w:r>
            <w:rPr>
              <w:b/>
              <w:noProof/>
              <w:snapToGrid/>
              <w:lang w:eastAsia="en-US"/>
            </w:rPr>
            <w:drawing>
              <wp:inline distT="0" distB="0" distL="0" distR="0" wp14:anchorId="2C532896" wp14:editId="0D48D0DF">
                <wp:extent cx="2362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4407" w:type="dxa"/>
          <w:vAlign w:val="bottom"/>
        </w:tcPr>
        <w:p w14:paraId="4978578D" w14:textId="77777777" w:rsidR="009E685A" w:rsidRDefault="009E685A">
          <w:pPr>
            <w:pStyle w:val="Header"/>
            <w:spacing w:before="40"/>
            <w:jc w:val="right"/>
            <w:rPr>
              <w:b/>
              <w:sz w:val="40"/>
              <w:lang w:val="es-ES"/>
            </w:rPr>
          </w:pPr>
          <w:bookmarkStart w:id="1" w:name="title"/>
          <w:r>
            <w:rPr>
              <w:b/>
              <w:sz w:val="40"/>
              <w:lang w:val="es-ES"/>
            </w:rPr>
            <w:t>Informa</w:t>
          </w:r>
          <w:bookmarkEnd w:id="1"/>
          <w:r>
            <w:rPr>
              <w:b/>
              <w:sz w:val="40"/>
              <w:lang w:val="es-ES"/>
            </w:rPr>
            <w:t>tion</w:t>
          </w:r>
        </w:p>
      </w:tc>
    </w:tr>
  </w:tbl>
  <w:p w14:paraId="70B188E1" w14:textId="77777777" w:rsidR="009E685A" w:rsidRDefault="009E6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A09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F725E"/>
    <w:multiLevelType w:val="hybridMultilevel"/>
    <w:tmpl w:val="B3F41F84"/>
    <w:lvl w:ilvl="0" w:tplc="61E62E3E">
      <w:start w:val="1"/>
      <w:numFmt w:val="bullet"/>
      <w:lvlText w:val="-"/>
      <w:lvlJc w:val="left"/>
      <w:pPr>
        <w:tabs>
          <w:tab w:val="num" w:pos="720"/>
        </w:tabs>
        <w:ind w:left="720" w:hanging="360"/>
      </w:pPr>
      <w:rPr>
        <w:rFonts w:ascii="Times New Roman" w:hAnsi="Times New Roman" w:hint="default"/>
      </w:rPr>
    </w:lvl>
    <w:lvl w:ilvl="1" w:tplc="673253CA" w:tentative="1">
      <w:start w:val="1"/>
      <w:numFmt w:val="bullet"/>
      <w:lvlText w:val="-"/>
      <w:lvlJc w:val="left"/>
      <w:pPr>
        <w:tabs>
          <w:tab w:val="num" w:pos="1440"/>
        </w:tabs>
        <w:ind w:left="1440" w:hanging="360"/>
      </w:pPr>
      <w:rPr>
        <w:rFonts w:ascii="Times New Roman" w:hAnsi="Times New Roman" w:hint="default"/>
      </w:rPr>
    </w:lvl>
    <w:lvl w:ilvl="2" w:tplc="05B44E4E" w:tentative="1">
      <w:start w:val="1"/>
      <w:numFmt w:val="bullet"/>
      <w:lvlText w:val="-"/>
      <w:lvlJc w:val="left"/>
      <w:pPr>
        <w:tabs>
          <w:tab w:val="num" w:pos="2160"/>
        </w:tabs>
        <w:ind w:left="2160" w:hanging="360"/>
      </w:pPr>
      <w:rPr>
        <w:rFonts w:ascii="Times New Roman" w:hAnsi="Times New Roman" w:hint="default"/>
      </w:rPr>
    </w:lvl>
    <w:lvl w:ilvl="3" w:tplc="7D665A52" w:tentative="1">
      <w:start w:val="1"/>
      <w:numFmt w:val="bullet"/>
      <w:lvlText w:val="-"/>
      <w:lvlJc w:val="left"/>
      <w:pPr>
        <w:tabs>
          <w:tab w:val="num" w:pos="2880"/>
        </w:tabs>
        <w:ind w:left="2880" w:hanging="360"/>
      </w:pPr>
      <w:rPr>
        <w:rFonts w:ascii="Times New Roman" w:hAnsi="Times New Roman" w:hint="default"/>
      </w:rPr>
    </w:lvl>
    <w:lvl w:ilvl="4" w:tplc="4D645D44" w:tentative="1">
      <w:start w:val="1"/>
      <w:numFmt w:val="bullet"/>
      <w:lvlText w:val="-"/>
      <w:lvlJc w:val="left"/>
      <w:pPr>
        <w:tabs>
          <w:tab w:val="num" w:pos="3600"/>
        </w:tabs>
        <w:ind w:left="3600" w:hanging="360"/>
      </w:pPr>
      <w:rPr>
        <w:rFonts w:ascii="Times New Roman" w:hAnsi="Times New Roman" w:hint="default"/>
      </w:rPr>
    </w:lvl>
    <w:lvl w:ilvl="5" w:tplc="6870F406" w:tentative="1">
      <w:start w:val="1"/>
      <w:numFmt w:val="bullet"/>
      <w:lvlText w:val="-"/>
      <w:lvlJc w:val="left"/>
      <w:pPr>
        <w:tabs>
          <w:tab w:val="num" w:pos="4320"/>
        </w:tabs>
        <w:ind w:left="4320" w:hanging="360"/>
      </w:pPr>
      <w:rPr>
        <w:rFonts w:ascii="Times New Roman" w:hAnsi="Times New Roman" w:hint="default"/>
      </w:rPr>
    </w:lvl>
    <w:lvl w:ilvl="6" w:tplc="283E4C9E" w:tentative="1">
      <w:start w:val="1"/>
      <w:numFmt w:val="bullet"/>
      <w:lvlText w:val="-"/>
      <w:lvlJc w:val="left"/>
      <w:pPr>
        <w:tabs>
          <w:tab w:val="num" w:pos="5040"/>
        </w:tabs>
        <w:ind w:left="5040" w:hanging="360"/>
      </w:pPr>
      <w:rPr>
        <w:rFonts w:ascii="Times New Roman" w:hAnsi="Times New Roman" w:hint="default"/>
      </w:rPr>
    </w:lvl>
    <w:lvl w:ilvl="7" w:tplc="A6EC3932" w:tentative="1">
      <w:start w:val="1"/>
      <w:numFmt w:val="bullet"/>
      <w:lvlText w:val="-"/>
      <w:lvlJc w:val="left"/>
      <w:pPr>
        <w:tabs>
          <w:tab w:val="num" w:pos="5760"/>
        </w:tabs>
        <w:ind w:left="5760" w:hanging="360"/>
      </w:pPr>
      <w:rPr>
        <w:rFonts w:ascii="Times New Roman" w:hAnsi="Times New Roman" w:hint="default"/>
      </w:rPr>
    </w:lvl>
    <w:lvl w:ilvl="8" w:tplc="9B267C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9D4336C"/>
    <w:multiLevelType w:val="hybridMultilevel"/>
    <w:tmpl w:val="00726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3"/>
    <w:rsid w:val="00007575"/>
    <w:rsid w:val="000112D3"/>
    <w:rsid w:val="0001277E"/>
    <w:rsid w:val="000140C5"/>
    <w:rsid w:val="00016260"/>
    <w:rsid w:val="00016914"/>
    <w:rsid w:val="00017D24"/>
    <w:rsid w:val="000403CC"/>
    <w:rsid w:val="00043084"/>
    <w:rsid w:val="000468DF"/>
    <w:rsid w:val="000476EC"/>
    <w:rsid w:val="00055921"/>
    <w:rsid w:val="00055EDA"/>
    <w:rsid w:val="0005764D"/>
    <w:rsid w:val="00060ED8"/>
    <w:rsid w:val="000621ED"/>
    <w:rsid w:val="00070496"/>
    <w:rsid w:val="000708BC"/>
    <w:rsid w:val="00075FCC"/>
    <w:rsid w:val="00081755"/>
    <w:rsid w:val="00084CD1"/>
    <w:rsid w:val="0008685C"/>
    <w:rsid w:val="0009109C"/>
    <w:rsid w:val="00091ECC"/>
    <w:rsid w:val="00097C39"/>
    <w:rsid w:val="000A2DCB"/>
    <w:rsid w:val="000A597B"/>
    <w:rsid w:val="000B637F"/>
    <w:rsid w:val="000C195A"/>
    <w:rsid w:val="000C5662"/>
    <w:rsid w:val="000C631C"/>
    <w:rsid w:val="000D160C"/>
    <w:rsid w:val="000D4D31"/>
    <w:rsid w:val="000E0EE6"/>
    <w:rsid w:val="000E531A"/>
    <w:rsid w:val="000E5449"/>
    <w:rsid w:val="000E632B"/>
    <w:rsid w:val="0010614B"/>
    <w:rsid w:val="0010638E"/>
    <w:rsid w:val="00112055"/>
    <w:rsid w:val="00114537"/>
    <w:rsid w:val="001157E9"/>
    <w:rsid w:val="0012544B"/>
    <w:rsid w:val="00133116"/>
    <w:rsid w:val="00133C73"/>
    <w:rsid w:val="0013531D"/>
    <w:rsid w:val="00136BF1"/>
    <w:rsid w:val="00141BD5"/>
    <w:rsid w:val="001451FF"/>
    <w:rsid w:val="00146A59"/>
    <w:rsid w:val="00153A6F"/>
    <w:rsid w:val="00157215"/>
    <w:rsid w:val="0016015C"/>
    <w:rsid w:val="00172DFE"/>
    <w:rsid w:val="001741FE"/>
    <w:rsid w:val="001769A6"/>
    <w:rsid w:val="001775F4"/>
    <w:rsid w:val="0018475C"/>
    <w:rsid w:val="00184E41"/>
    <w:rsid w:val="00185942"/>
    <w:rsid w:val="00186428"/>
    <w:rsid w:val="00186E27"/>
    <w:rsid w:val="001879E1"/>
    <w:rsid w:val="001928E3"/>
    <w:rsid w:val="0019788C"/>
    <w:rsid w:val="00197F67"/>
    <w:rsid w:val="001A7687"/>
    <w:rsid w:val="001B345F"/>
    <w:rsid w:val="001C2752"/>
    <w:rsid w:val="001C526C"/>
    <w:rsid w:val="001C7511"/>
    <w:rsid w:val="001D05EA"/>
    <w:rsid w:val="001D6337"/>
    <w:rsid w:val="001D7025"/>
    <w:rsid w:val="001E226B"/>
    <w:rsid w:val="001E4382"/>
    <w:rsid w:val="001E5271"/>
    <w:rsid w:val="001F4E2F"/>
    <w:rsid w:val="00202E67"/>
    <w:rsid w:val="0020477F"/>
    <w:rsid w:val="00205BFF"/>
    <w:rsid w:val="00205CFE"/>
    <w:rsid w:val="002117D2"/>
    <w:rsid w:val="00212A52"/>
    <w:rsid w:val="00216517"/>
    <w:rsid w:val="00232200"/>
    <w:rsid w:val="00234297"/>
    <w:rsid w:val="00236058"/>
    <w:rsid w:val="00237929"/>
    <w:rsid w:val="0024117B"/>
    <w:rsid w:val="002432C4"/>
    <w:rsid w:val="00252755"/>
    <w:rsid w:val="002556FD"/>
    <w:rsid w:val="00255BB4"/>
    <w:rsid w:val="002570BA"/>
    <w:rsid w:val="0026266D"/>
    <w:rsid w:val="00262F73"/>
    <w:rsid w:val="00264A52"/>
    <w:rsid w:val="00271EB1"/>
    <w:rsid w:val="00282D35"/>
    <w:rsid w:val="00285BD1"/>
    <w:rsid w:val="002A1D03"/>
    <w:rsid w:val="002A205E"/>
    <w:rsid w:val="002A28D7"/>
    <w:rsid w:val="002A44AF"/>
    <w:rsid w:val="002A6896"/>
    <w:rsid w:val="002C0042"/>
    <w:rsid w:val="002C530C"/>
    <w:rsid w:val="002D168E"/>
    <w:rsid w:val="002D257C"/>
    <w:rsid w:val="002D6D0B"/>
    <w:rsid w:val="002E075E"/>
    <w:rsid w:val="002E17CC"/>
    <w:rsid w:val="002E41F7"/>
    <w:rsid w:val="0030225D"/>
    <w:rsid w:val="003151EC"/>
    <w:rsid w:val="00316B61"/>
    <w:rsid w:val="00316EA6"/>
    <w:rsid w:val="00317CA9"/>
    <w:rsid w:val="00323FE0"/>
    <w:rsid w:val="00331C65"/>
    <w:rsid w:val="00331E3C"/>
    <w:rsid w:val="003328A8"/>
    <w:rsid w:val="003348BD"/>
    <w:rsid w:val="00341456"/>
    <w:rsid w:val="0034314B"/>
    <w:rsid w:val="00344334"/>
    <w:rsid w:val="00344A92"/>
    <w:rsid w:val="00346ADB"/>
    <w:rsid w:val="003477E6"/>
    <w:rsid w:val="003504CF"/>
    <w:rsid w:val="00354D01"/>
    <w:rsid w:val="00361068"/>
    <w:rsid w:val="00364923"/>
    <w:rsid w:val="00370566"/>
    <w:rsid w:val="00380189"/>
    <w:rsid w:val="0038182F"/>
    <w:rsid w:val="00383375"/>
    <w:rsid w:val="0038738A"/>
    <w:rsid w:val="00396FB5"/>
    <w:rsid w:val="003A481B"/>
    <w:rsid w:val="003B2101"/>
    <w:rsid w:val="003B2535"/>
    <w:rsid w:val="003B2794"/>
    <w:rsid w:val="003B396D"/>
    <w:rsid w:val="003B3BCA"/>
    <w:rsid w:val="003B788E"/>
    <w:rsid w:val="003C7BA9"/>
    <w:rsid w:val="003D1976"/>
    <w:rsid w:val="003D341A"/>
    <w:rsid w:val="003E2691"/>
    <w:rsid w:val="003E2A05"/>
    <w:rsid w:val="003E3652"/>
    <w:rsid w:val="003E59CC"/>
    <w:rsid w:val="003F27C0"/>
    <w:rsid w:val="003F70A5"/>
    <w:rsid w:val="003F76F6"/>
    <w:rsid w:val="004043C4"/>
    <w:rsid w:val="00404EF8"/>
    <w:rsid w:val="00410B92"/>
    <w:rsid w:val="00413412"/>
    <w:rsid w:val="004272D1"/>
    <w:rsid w:val="004304BC"/>
    <w:rsid w:val="0043230D"/>
    <w:rsid w:val="004376DE"/>
    <w:rsid w:val="0044139A"/>
    <w:rsid w:val="00442E90"/>
    <w:rsid w:val="0044519D"/>
    <w:rsid w:val="004466B2"/>
    <w:rsid w:val="00447DEF"/>
    <w:rsid w:val="0045173D"/>
    <w:rsid w:val="00452E18"/>
    <w:rsid w:val="00455723"/>
    <w:rsid w:val="00461E1A"/>
    <w:rsid w:val="00462906"/>
    <w:rsid w:val="0046484E"/>
    <w:rsid w:val="004731EF"/>
    <w:rsid w:val="00482079"/>
    <w:rsid w:val="00485EA8"/>
    <w:rsid w:val="00486366"/>
    <w:rsid w:val="00491DAE"/>
    <w:rsid w:val="004A6ECA"/>
    <w:rsid w:val="004B2354"/>
    <w:rsid w:val="004B74AE"/>
    <w:rsid w:val="004C5131"/>
    <w:rsid w:val="004C7E41"/>
    <w:rsid w:val="004D1A01"/>
    <w:rsid w:val="004D217A"/>
    <w:rsid w:val="004D520E"/>
    <w:rsid w:val="004D64E2"/>
    <w:rsid w:val="004D6988"/>
    <w:rsid w:val="004E14BC"/>
    <w:rsid w:val="004E1E07"/>
    <w:rsid w:val="004E2A8C"/>
    <w:rsid w:val="004E3EA7"/>
    <w:rsid w:val="004F69E4"/>
    <w:rsid w:val="00500D97"/>
    <w:rsid w:val="00502AB2"/>
    <w:rsid w:val="00504B6A"/>
    <w:rsid w:val="005055AD"/>
    <w:rsid w:val="00510E05"/>
    <w:rsid w:val="00511358"/>
    <w:rsid w:val="0051318C"/>
    <w:rsid w:val="005229F4"/>
    <w:rsid w:val="00523C75"/>
    <w:rsid w:val="00525FE5"/>
    <w:rsid w:val="0053356F"/>
    <w:rsid w:val="00536BE8"/>
    <w:rsid w:val="005372F2"/>
    <w:rsid w:val="00540C67"/>
    <w:rsid w:val="00543351"/>
    <w:rsid w:val="005445FD"/>
    <w:rsid w:val="00552E40"/>
    <w:rsid w:val="005611D1"/>
    <w:rsid w:val="005700BE"/>
    <w:rsid w:val="00574671"/>
    <w:rsid w:val="00576432"/>
    <w:rsid w:val="00577BBA"/>
    <w:rsid w:val="0058437F"/>
    <w:rsid w:val="00596ADD"/>
    <w:rsid w:val="005970ED"/>
    <w:rsid w:val="005A4A93"/>
    <w:rsid w:val="005A71C6"/>
    <w:rsid w:val="005B0452"/>
    <w:rsid w:val="005B0AAA"/>
    <w:rsid w:val="005B5787"/>
    <w:rsid w:val="005B7BF2"/>
    <w:rsid w:val="005C1B2C"/>
    <w:rsid w:val="005C5E24"/>
    <w:rsid w:val="005D4EC1"/>
    <w:rsid w:val="005D6271"/>
    <w:rsid w:val="005D6961"/>
    <w:rsid w:val="005E06C0"/>
    <w:rsid w:val="005E1A81"/>
    <w:rsid w:val="005E6DF2"/>
    <w:rsid w:val="005F06C5"/>
    <w:rsid w:val="005F0A72"/>
    <w:rsid w:val="005F26CF"/>
    <w:rsid w:val="005F3C9A"/>
    <w:rsid w:val="005F4675"/>
    <w:rsid w:val="005F7B26"/>
    <w:rsid w:val="00600BD0"/>
    <w:rsid w:val="006079D4"/>
    <w:rsid w:val="00610AF0"/>
    <w:rsid w:val="00613805"/>
    <w:rsid w:val="006179C5"/>
    <w:rsid w:val="00617F52"/>
    <w:rsid w:val="00620F39"/>
    <w:rsid w:val="006234F1"/>
    <w:rsid w:val="0063209D"/>
    <w:rsid w:val="006325B6"/>
    <w:rsid w:val="006339BC"/>
    <w:rsid w:val="00635A82"/>
    <w:rsid w:val="00637BAE"/>
    <w:rsid w:val="0064336C"/>
    <w:rsid w:val="00646050"/>
    <w:rsid w:val="00650F3F"/>
    <w:rsid w:val="00655F5E"/>
    <w:rsid w:val="00664D35"/>
    <w:rsid w:val="0066552C"/>
    <w:rsid w:val="0067621C"/>
    <w:rsid w:val="00677AF8"/>
    <w:rsid w:val="00681110"/>
    <w:rsid w:val="0068651D"/>
    <w:rsid w:val="006877BE"/>
    <w:rsid w:val="00690D16"/>
    <w:rsid w:val="006930C4"/>
    <w:rsid w:val="006976A2"/>
    <w:rsid w:val="006A367D"/>
    <w:rsid w:val="006A775C"/>
    <w:rsid w:val="006B2585"/>
    <w:rsid w:val="006B3BCD"/>
    <w:rsid w:val="006C042B"/>
    <w:rsid w:val="006D1C11"/>
    <w:rsid w:val="006D303A"/>
    <w:rsid w:val="006D43D4"/>
    <w:rsid w:val="006D59CE"/>
    <w:rsid w:val="006E19E1"/>
    <w:rsid w:val="006E4BA3"/>
    <w:rsid w:val="006F0840"/>
    <w:rsid w:val="006F1DEE"/>
    <w:rsid w:val="006F31E3"/>
    <w:rsid w:val="006F4D65"/>
    <w:rsid w:val="006F5D67"/>
    <w:rsid w:val="00703466"/>
    <w:rsid w:val="0070545C"/>
    <w:rsid w:val="007078BC"/>
    <w:rsid w:val="00710C1B"/>
    <w:rsid w:val="00712E19"/>
    <w:rsid w:val="00715970"/>
    <w:rsid w:val="00720343"/>
    <w:rsid w:val="00721490"/>
    <w:rsid w:val="00724F3E"/>
    <w:rsid w:val="00731E67"/>
    <w:rsid w:val="00736113"/>
    <w:rsid w:val="00750B1B"/>
    <w:rsid w:val="00750D67"/>
    <w:rsid w:val="00753582"/>
    <w:rsid w:val="00771204"/>
    <w:rsid w:val="0077177E"/>
    <w:rsid w:val="00775267"/>
    <w:rsid w:val="00775A93"/>
    <w:rsid w:val="0078122D"/>
    <w:rsid w:val="0078183B"/>
    <w:rsid w:val="007826FB"/>
    <w:rsid w:val="0078594F"/>
    <w:rsid w:val="00786AA4"/>
    <w:rsid w:val="00786BC1"/>
    <w:rsid w:val="00787EC4"/>
    <w:rsid w:val="00790397"/>
    <w:rsid w:val="00793399"/>
    <w:rsid w:val="007A0ED4"/>
    <w:rsid w:val="007A2E1A"/>
    <w:rsid w:val="007A419F"/>
    <w:rsid w:val="007A5350"/>
    <w:rsid w:val="007A77F0"/>
    <w:rsid w:val="007B26D2"/>
    <w:rsid w:val="007B2D57"/>
    <w:rsid w:val="007B3303"/>
    <w:rsid w:val="007B7B0C"/>
    <w:rsid w:val="007C4A8F"/>
    <w:rsid w:val="007C56DB"/>
    <w:rsid w:val="007C6104"/>
    <w:rsid w:val="007C64F3"/>
    <w:rsid w:val="007D03F1"/>
    <w:rsid w:val="007D396A"/>
    <w:rsid w:val="007E2CFC"/>
    <w:rsid w:val="007E557D"/>
    <w:rsid w:val="007F7AA6"/>
    <w:rsid w:val="008069A1"/>
    <w:rsid w:val="0081043F"/>
    <w:rsid w:val="008129BA"/>
    <w:rsid w:val="00817DA4"/>
    <w:rsid w:val="00820131"/>
    <w:rsid w:val="00820D62"/>
    <w:rsid w:val="00821D0C"/>
    <w:rsid w:val="0082251B"/>
    <w:rsid w:val="0082263A"/>
    <w:rsid w:val="00824288"/>
    <w:rsid w:val="0082576A"/>
    <w:rsid w:val="008265B0"/>
    <w:rsid w:val="008278E5"/>
    <w:rsid w:val="008304F6"/>
    <w:rsid w:val="00833449"/>
    <w:rsid w:val="008355DC"/>
    <w:rsid w:val="00835BF9"/>
    <w:rsid w:val="00841790"/>
    <w:rsid w:val="00846728"/>
    <w:rsid w:val="00853ACF"/>
    <w:rsid w:val="0086220A"/>
    <w:rsid w:val="0087032C"/>
    <w:rsid w:val="00874A91"/>
    <w:rsid w:val="00874AC2"/>
    <w:rsid w:val="0087652C"/>
    <w:rsid w:val="008859EA"/>
    <w:rsid w:val="00886F88"/>
    <w:rsid w:val="00894658"/>
    <w:rsid w:val="008A0178"/>
    <w:rsid w:val="008A67A2"/>
    <w:rsid w:val="008B12C0"/>
    <w:rsid w:val="008C595A"/>
    <w:rsid w:val="008C6023"/>
    <w:rsid w:val="008D59A4"/>
    <w:rsid w:val="008D6D6F"/>
    <w:rsid w:val="008E38C8"/>
    <w:rsid w:val="008F3016"/>
    <w:rsid w:val="00900103"/>
    <w:rsid w:val="009011C8"/>
    <w:rsid w:val="00901320"/>
    <w:rsid w:val="009023A5"/>
    <w:rsid w:val="00903081"/>
    <w:rsid w:val="00906AD5"/>
    <w:rsid w:val="009079A8"/>
    <w:rsid w:val="00911E17"/>
    <w:rsid w:val="00912463"/>
    <w:rsid w:val="00922366"/>
    <w:rsid w:val="009318D9"/>
    <w:rsid w:val="009355A9"/>
    <w:rsid w:val="009422B2"/>
    <w:rsid w:val="009422D9"/>
    <w:rsid w:val="00942DC8"/>
    <w:rsid w:val="00944C1C"/>
    <w:rsid w:val="00946427"/>
    <w:rsid w:val="0095138F"/>
    <w:rsid w:val="009518F6"/>
    <w:rsid w:val="00962293"/>
    <w:rsid w:val="00964E5B"/>
    <w:rsid w:val="00965B29"/>
    <w:rsid w:val="00970961"/>
    <w:rsid w:val="00986EC3"/>
    <w:rsid w:val="00994622"/>
    <w:rsid w:val="009A0695"/>
    <w:rsid w:val="009A0CDF"/>
    <w:rsid w:val="009A4763"/>
    <w:rsid w:val="009B0A9B"/>
    <w:rsid w:val="009B5166"/>
    <w:rsid w:val="009C041E"/>
    <w:rsid w:val="009C435B"/>
    <w:rsid w:val="009C4DEB"/>
    <w:rsid w:val="009D562F"/>
    <w:rsid w:val="009E5E91"/>
    <w:rsid w:val="009E685A"/>
    <w:rsid w:val="009E723F"/>
    <w:rsid w:val="009F79A6"/>
    <w:rsid w:val="00A04E49"/>
    <w:rsid w:val="00A147BD"/>
    <w:rsid w:val="00A15D97"/>
    <w:rsid w:val="00A24923"/>
    <w:rsid w:val="00A27345"/>
    <w:rsid w:val="00A27605"/>
    <w:rsid w:val="00A27DC3"/>
    <w:rsid w:val="00A314BF"/>
    <w:rsid w:val="00A41B82"/>
    <w:rsid w:val="00A433F0"/>
    <w:rsid w:val="00A44CCE"/>
    <w:rsid w:val="00A45282"/>
    <w:rsid w:val="00A55255"/>
    <w:rsid w:val="00A5609D"/>
    <w:rsid w:val="00A563DB"/>
    <w:rsid w:val="00A61887"/>
    <w:rsid w:val="00A61C20"/>
    <w:rsid w:val="00A61CF0"/>
    <w:rsid w:val="00A676B5"/>
    <w:rsid w:val="00A71CCB"/>
    <w:rsid w:val="00A73D2E"/>
    <w:rsid w:val="00A801CC"/>
    <w:rsid w:val="00A87D56"/>
    <w:rsid w:val="00A91F6E"/>
    <w:rsid w:val="00A950A5"/>
    <w:rsid w:val="00A96355"/>
    <w:rsid w:val="00AB5E16"/>
    <w:rsid w:val="00AB7DD4"/>
    <w:rsid w:val="00AC0DDA"/>
    <w:rsid w:val="00AD0186"/>
    <w:rsid w:val="00AD16B5"/>
    <w:rsid w:val="00AD4481"/>
    <w:rsid w:val="00AE0DD0"/>
    <w:rsid w:val="00AF34D6"/>
    <w:rsid w:val="00AF6226"/>
    <w:rsid w:val="00B01592"/>
    <w:rsid w:val="00B109CA"/>
    <w:rsid w:val="00B14B79"/>
    <w:rsid w:val="00B15FA4"/>
    <w:rsid w:val="00B17183"/>
    <w:rsid w:val="00B2344F"/>
    <w:rsid w:val="00B259D4"/>
    <w:rsid w:val="00B27D12"/>
    <w:rsid w:val="00B553E6"/>
    <w:rsid w:val="00B63B91"/>
    <w:rsid w:val="00B63ECE"/>
    <w:rsid w:val="00B67EF5"/>
    <w:rsid w:val="00B84538"/>
    <w:rsid w:val="00B86FE8"/>
    <w:rsid w:val="00B915D4"/>
    <w:rsid w:val="00B938FE"/>
    <w:rsid w:val="00B9563A"/>
    <w:rsid w:val="00BA06C6"/>
    <w:rsid w:val="00BA2F40"/>
    <w:rsid w:val="00BA3C9F"/>
    <w:rsid w:val="00BA462E"/>
    <w:rsid w:val="00BA70B2"/>
    <w:rsid w:val="00BA75F2"/>
    <w:rsid w:val="00BB0CD1"/>
    <w:rsid w:val="00BB15C6"/>
    <w:rsid w:val="00BB1EFC"/>
    <w:rsid w:val="00BB2FE3"/>
    <w:rsid w:val="00BB5705"/>
    <w:rsid w:val="00BD0EF1"/>
    <w:rsid w:val="00BD65BD"/>
    <w:rsid w:val="00BD70CC"/>
    <w:rsid w:val="00BE38DD"/>
    <w:rsid w:val="00BE5690"/>
    <w:rsid w:val="00BF31E5"/>
    <w:rsid w:val="00C0088E"/>
    <w:rsid w:val="00C01D9D"/>
    <w:rsid w:val="00C04B6A"/>
    <w:rsid w:val="00C126FD"/>
    <w:rsid w:val="00C2403B"/>
    <w:rsid w:val="00C322A9"/>
    <w:rsid w:val="00C34FB1"/>
    <w:rsid w:val="00C40A0B"/>
    <w:rsid w:val="00C420F6"/>
    <w:rsid w:val="00C46EDE"/>
    <w:rsid w:val="00C47167"/>
    <w:rsid w:val="00C47185"/>
    <w:rsid w:val="00C50322"/>
    <w:rsid w:val="00C53E43"/>
    <w:rsid w:val="00C5432D"/>
    <w:rsid w:val="00C568CC"/>
    <w:rsid w:val="00C57C27"/>
    <w:rsid w:val="00C60C91"/>
    <w:rsid w:val="00C61B01"/>
    <w:rsid w:val="00C64FCF"/>
    <w:rsid w:val="00C65EB7"/>
    <w:rsid w:val="00C6746E"/>
    <w:rsid w:val="00C7226B"/>
    <w:rsid w:val="00C771EF"/>
    <w:rsid w:val="00C8155D"/>
    <w:rsid w:val="00C822F8"/>
    <w:rsid w:val="00C839A3"/>
    <w:rsid w:val="00C95079"/>
    <w:rsid w:val="00C953A4"/>
    <w:rsid w:val="00C97CFF"/>
    <w:rsid w:val="00CA48F8"/>
    <w:rsid w:val="00CA4EA7"/>
    <w:rsid w:val="00CB12BC"/>
    <w:rsid w:val="00CB3E61"/>
    <w:rsid w:val="00CB4B57"/>
    <w:rsid w:val="00CB4C42"/>
    <w:rsid w:val="00CC1473"/>
    <w:rsid w:val="00CC4109"/>
    <w:rsid w:val="00CC4A6C"/>
    <w:rsid w:val="00CD1EC1"/>
    <w:rsid w:val="00CD3D1D"/>
    <w:rsid w:val="00CD5E0A"/>
    <w:rsid w:val="00CE3823"/>
    <w:rsid w:val="00CE572C"/>
    <w:rsid w:val="00CF3E61"/>
    <w:rsid w:val="00CF45B4"/>
    <w:rsid w:val="00D00160"/>
    <w:rsid w:val="00D03DB9"/>
    <w:rsid w:val="00D050E5"/>
    <w:rsid w:val="00D23632"/>
    <w:rsid w:val="00D27794"/>
    <w:rsid w:val="00D30DD0"/>
    <w:rsid w:val="00D31B7E"/>
    <w:rsid w:val="00D35CF3"/>
    <w:rsid w:val="00D4147D"/>
    <w:rsid w:val="00D51923"/>
    <w:rsid w:val="00D52688"/>
    <w:rsid w:val="00D6369C"/>
    <w:rsid w:val="00D67D03"/>
    <w:rsid w:val="00D72BDD"/>
    <w:rsid w:val="00D86D53"/>
    <w:rsid w:val="00DB04A3"/>
    <w:rsid w:val="00DB130C"/>
    <w:rsid w:val="00DB5466"/>
    <w:rsid w:val="00DB5BA3"/>
    <w:rsid w:val="00DB7915"/>
    <w:rsid w:val="00DC47C8"/>
    <w:rsid w:val="00DC533A"/>
    <w:rsid w:val="00DC5FC2"/>
    <w:rsid w:val="00DC7AC2"/>
    <w:rsid w:val="00DD2A19"/>
    <w:rsid w:val="00DE1487"/>
    <w:rsid w:val="00DE5649"/>
    <w:rsid w:val="00DE6917"/>
    <w:rsid w:val="00DE6C32"/>
    <w:rsid w:val="00DF065E"/>
    <w:rsid w:val="00DF2906"/>
    <w:rsid w:val="00DF664D"/>
    <w:rsid w:val="00DF7797"/>
    <w:rsid w:val="00E02431"/>
    <w:rsid w:val="00E0671F"/>
    <w:rsid w:val="00E07DC1"/>
    <w:rsid w:val="00E11878"/>
    <w:rsid w:val="00E2180B"/>
    <w:rsid w:val="00E21900"/>
    <w:rsid w:val="00E21E2E"/>
    <w:rsid w:val="00E22CED"/>
    <w:rsid w:val="00E23953"/>
    <w:rsid w:val="00E239AE"/>
    <w:rsid w:val="00E30234"/>
    <w:rsid w:val="00E30D8D"/>
    <w:rsid w:val="00E3520E"/>
    <w:rsid w:val="00E374C1"/>
    <w:rsid w:val="00E40F9C"/>
    <w:rsid w:val="00E44BD5"/>
    <w:rsid w:val="00E6428B"/>
    <w:rsid w:val="00E7035C"/>
    <w:rsid w:val="00E72181"/>
    <w:rsid w:val="00E749AD"/>
    <w:rsid w:val="00E74DEC"/>
    <w:rsid w:val="00E75897"/>
    <w:rsid w:val="00E80736"/>
    <w:rsid w:val="00E82A4C"/>
    <w:rsid w:val="00E90223"/>
    <w:rsid w:val="00E91AA2"/>
    <w:rsid w:val="00EA3080"/>
    <w:rsid w:val="00EA77FF"/>
    <w:rsid w:val="00EB0575"/>
    <w:rsid w:val="00EB4954"/>
    <w:rsid w:val="00ED0364"/>
    <w:rsid w:val="00ED2EEF"/>
    <w:rsid w:val="00EE1064"/>
    <w:rsid w:val="00EE1B0B"/>
    <w:rsid w:val="00EF3197"/>
    <w:rsid w:val="00EF4521"/>
    <w:rsid w:val="00F01187"/>
    <w:rsid w:val="00F117F7"/>
    <w:rsid w:val="00F21D84"/>
    <w:rsid w:val="00F25CEF"/>
    <w:rsid w:val="00F30973"/>
    <w:rsid w:val="00F313DF"/>
    <w:rsid w:val="00F32E60"/>
    <w:rsid w:val="00F337E1"/>
    <w:rsid w:val="00F57465"/>
    <w:rsid w:val="00F57EF9"/>
    <w:rsid w:val="00F61750"/>
    <w:rsid w:val="00F632B2"/>
    <w:rsid w:val="00F67DCD"/>
    <w:rsid w:val="00F70B6B"/>
    <w:rsid w:val="00F72604"/>
    <w:rsid w:val="00F72FEA"/>
    <w:rsid w:val="00F767EF"/>
    <w:rsid w:val="00F77981"/>
    <w:rsid w:val="00F83176"/>
    <w:rsid w:val="00F95532"/>
    <w:rsid w:val="00FA1183"/>
    <w:rsid w:val="00FA2537"/>
    <w:rsid w:val="00FA3D67"/>
    <w:rsid w:val="00FA6D01"/>
    <w:rsid w:val="00FB1232"/>
    <w:rsid w:val="00FB1577"/>
    <w:rsid w:val="00FB18C1"/>
    <w:rsid w:val="00FB30E0"/>
    <w:rsid w:val="00FB4AA7"/>
    <w:rsid w:val="00FB4BCA"/>
    <w:rsid w:val="00FC32C8"/>
    <w:rsid w:val="00FC6FA2"/>
    <w:rsid w:val="00FC72FD"/>
    <w:rsid w:val="00FD309A"/>
    <w:rsid w:val="00FD3BE6"/>
    <w:rsid w:val="00FD516F"/>
    <w:rsid w:val="00FD61E1"/>
    <w:rsid w:val="00FE1715"/>
    <w:rsid w:val="00FE667F"/>
    <w:rsid w:val="00FE75C1"/>
    <w:rsid w:val="00FF2496"/>
    <w:rsid w:val="00FF5579"/>
    <w:rsid w:val="00FF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A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diHaus" w:hAnsi="AdiHaus"/>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rsid w:val="00F21D84"/>
    <w:rPr>
      <w:sz w:val="16"/>
      <w:szCs w:val="16"/>
    </w:rPr>
  </w:style>
  <w:style w:type="character" w:styleId="Hyperlink">
    <w:name w:val="Hyperlink"/>
    <w:rPr>
      <w:rFonts w:cs="Times New Roman"/>
      <w:color w:val="0000FF"/>
      <w:u w:val="single"/>
    </w:rPr>
  </w:style>
  <w:style w:type="paragraph" w:customStyle="1" w:styleId="Sprechblasentext">
    <w:name w:val="Sprechblasentext"/>
    <w:basedOn w:val="Normal"/>
    <w:semiHidden/>
    <w:rPr>
      <w:rFonts w:ascii="Times New Roman" w:hAnsi="Times New Roman"/>
      <w:sz w:val="16"/>
      <w:szCs w:val="16"/>
    </w:rPr>
  </w:style>
  <w:style w:type="paragraph" w:styleId="BodyText2">
    <w:name w:val="Body Text 2"/>
    <w:basedOn w:val="Normal"/>
    <w:pPr>
      <w:jc w:val="center"/>
    </w:pPr>
    <w:rPr>
      <w:rFonts w:ascii="Arial" w:hAnsi="Arial"/>
      <w:b/>
      <w:szCs w:val="20"/>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
    <w:name w:val="Body Text"/>
    <w:basedOn w:val="Normal"/>
    <w:pPr>
      <w:suppressAutoHyphens/>
      <w:spacing w:after="120"/>
    </w:pPr>
  </w:style>
  <w:style w:type="paragraph" w:customStyle="1" w:styleId="H2">
    <w:name w:val="H2"/>
    <w:basedOn w:val="Normal"/>
    <w:next w:val="Normal"/>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val="0"/>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val="0"/>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val="0"/>
      <w:sz w:val="16"/>
      <w:szCs w:val="16"/>
      <w:lang w:val="en-US" w:eastAsia="zh-CN"/>
    </w:rPr>
  </w:style>
  <w:style w:type="paragraph" w:styleId="PlainText">
    <w:name w:val="Plain Text"/>
    <w:basedOn w:val="Normal"/>
    <w:link w:val="PlainTextChar"/>
    <w:uiPriority w:val="99"/>
    <w:rsid w:val="008278E5"/>
    <w:rPr>
      <w:rFonts w:eastAsia="Times New Roman"/>
      <w:snapToGrid/>
      <w:sz w:val="20"/>
      <w:szCs w:val="20"/>
      <w:lang w:val="de-DE" w:eastAsia="de-DE"/>
    </w:rPr>
  </w:style>
  <w:style w:type="paragraph" w:styleId="NormalWeb">
    <w:name w:val="Normal (Web)"/>
    <w:basedOn w:val="Normal"/>
    <w:uiPriority w:val="99"/>
    <w:unhideWhenUsed/>
    <w:rsid w:val="003E2A05"/>
    <w:pPr>
      <w:spacing w:before="100" w:beforeAutospacing="1" w:after="100" w:afterAutospacing="1"/>
    </w:pPr>
    <w:rPr>
      <w:rFonts w:ascii="Times New Roman" w:eastAsia="Times New Roman" w:hAnsi="Times New Roman"/>
      <w:snapToGrid/>
      <w:lang w:eastAsia="en-US"/>
    </w:rPr>
  </w:style>
  <w:style w:type="paragraph" w:styleId="ListParagraph">
    <w:name w:val="List Paragraph"/>
    <w:basedOn w:val="Normal"/>
    <w:uiPriority w:val="34"/>
    <w:qFormat/>
    <w:rsid w:val="00F767EF"/>
    <w:pPr>
      <w:ind w:left="720"/>
    </w:pPr>
    <w:rPr>
      <w:rFonts w:ascii="Calibri" w:eastAsia="Calibri" w:hAnsi="Calibri" w:cs="Calibri"/>
      <w:snapToGrid/>
      <w:sz w:val="22"/>
      <w:szCs w:val="22"/>
      <w:lang w:val="en-GB" w:eastAsia="en-US"/>
    </w:rPr>
  </w:style>
  <w:style w:type="table" w:styleId="TableGrid">
    <w:name w:val="Table Grid"/>
    <w:basedOn w:val="TableNormal"/>
    <w:rsid w:val="00262F7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C04B6A"/>
    <w:rPr>
      <w:rFonts w:ascii="AdiHaus" w:eastAsia="Times New Roman" w:hAnsi="AdiHaus"/>
      <w:lang w:val="de-DE" w:eastAsia="de-DE"/>
    </w:rPr>
  </w:style>
  <w:style w:type="character" w:styleId="Emphasis">
    <w:name w:val="Emphasis"/>
    <w:basedOn w:val="DefaultParagraphFont"/>
    <w:qFormat/>
    <w:rsid w:val="00510E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diHaus" w:hAnsi="AdiHaus"/>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rsid w:val="00F21D84"/>
    <w:rPr>
      <w:sz w:val="16"/>
      <w:szCs w:val="16"/>
    </w:rPr>
  </w:style>
  <w:style w:type="character" w:styleId="Hyperlink">
    <w:name w:val="Hyperlink"/>
    <w:rPr>
      <w:rFonts w:cs="Times New Roman"/>
      <w:color w:val="0000FF"/>
      <w:u w:val="single"/>
    </w:rPr>
  </w:style>
  <w:style w:type="paragraph" w:customStyle="1" w:styleId="Sprechblasentext">
    <w:name w:val="Sprechblasentext"/>
    <w:basedOn w:val="Normal"/>
    <w:semiHidden/>
    <w:rPr>
      <w:rFonts w:ascii="Times New Roman" w:hAnsi="Times New Roman"/>
      <w:sz w:val="16"/>
      <w:szCs w:val="16"/>
    </w:rPr>
  </w:style>
  <w:style w:type="paragraph" w:styleId="BodyText2">
    <w:name w:val="Body Text 2"/>
    <w:basedOn w:val="Normal"/>
    <w:pPr>
      <w:jc w:val="center"/>
    </w:pPr>
    <w:rPr>
      <w:rFonts w:ascii="Arial" w:hAnsi="Arial"/>
      <w:b/>
      <w:szCs w:val="20"/>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
    <w:name w:val="Body Text"/>
    <w:basedOn w:val="Normal"/>
    <w:pPr>
      <w:suppressAutoHyphens/>
      <w:spacing w:after="120"/>
    </w:pPr>
  </w:style>
  <w:style w:type="paragraph" w:customStyle="1" w:styleId="H2">
    <w:name w:val="H2"/>
    <w:basedOn w:val="Normal"/>
    <w:next w:val="Normal"/>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val="0"/>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val="0"/>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val="0"/>
      <w:sz w:val="16"/>
      <w:szCs w:val="16"/>
      <w:lang w:val="en-US" w:eastAsia="zh-CN"/>
    </w:rPr>
  </w:style>
  <w:style w:type="paragraph" w:styleId="PlainText">
    <w:name w:val="Plain Text"/>
    <w:basedOn w:val="Normal"/>
    <w:link w:val="PlainTextChar"/>
    <w:uiPriority w:val="99"/>
    <w:rsid w:val="008278E5"/>
    <w:rPr>
      <w:rFonts w:eastAsia="Times New Roman"/>
      <w:snapToGrid/>
      <w:sz w:val="20"/>
      <w:szCs w:val="20"/>
      <w:lang w:val="de-DE" w:eastAsia="de-DE"/>
    </w:rPr>
  </w:style>
  <w:style w:type="paragraph" w:styleId="NormalWeb">
    <w:name w:val="Normal (Web)"/>
    <w:basedOn w:val="Normal"/>
    <w:uiPriority w:val="99"/>
    <w:unhideWhenUsed/>
    <w:rsid w:val="003E2A05"/>
    <w:pPr>
      <w:spacing w:before="100" w:beforeAutospacing="1" w:after="100" w:afterAutospacing="1"/>
    </w:pPr>
    <w:rPr>
      <w:rFonts w:ascii="Times New Roman" w:eastAsia="Times New Roman" w:hAnsi="Times New Roman"/>
      <w:snapToGrid/>
      <w:lang w:eastAsia="en-US"/>
    </w:rPr>
  </w:style>
  <w:style w:type="paragraph" w:styleId="ListParagraph">
    <w:name w:val="List Paragraph"/>
    <w:basedOn w:val="Normal"/>
    <w:uiPriority w:val="34"/>
    <w:qFormat/>
    <w:rsid w:val="00F767EF"/>
    <w:pPr>
      <w:ind w:left="720"/>
    </w:pPr>
    <w:rPr>
      <w:rFonts w:ascii="Calibri" w:eastAsia="Calibri" w:hAnsi="Calibri" w:cs="Calibri"/>
      <w:snapToGrid/>
      <w:sz w:val="22"/>
      <w:szCs w:val="22"/>
      <w:lang w:val="en-GB" w:eastAsia="en-US"/>
    </w:rPr>
  </w:style>
  <w:style w:type="table" w:styleId="TableGrid">
    <w:name w:val="Table Grid"/>
    <w:basedOn w:val="TableNormal"/>
    <w:rsid w:val="00262F7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C04B6A"/>
    <w:rPr>
      <w:rFonts w:ascii="AdiHaus" w:eastAsia="Times New Roman" w:hAnsi="AdiHaus"/>
      <w:lang w:val="de-DE" w:eastAsia="de-DE"/>
    </w:rPr>
  </w:style>
  <w:style w:type="character" w:styleId="Emphasis">
    <w:name w:val="Emphasis"/>
    <w:basedOn w:val="DefaultParagraphFont"/>
    <w:qFormat/>
    <w:rsid w:val="00510E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5944">
      <w:bodyDiv w:val="1"/>
      <w:marLeft w:val="0"/>
      <w:marRight w:val="0"/>
      <w:marTop w:val="0"/>
      <w:marBottom w:val="0"/>
      <w:divBdr>
        <w:top w:val="none" w:sz="0" w:space="0" w:color="auto"/>
        <w:left w:val="none" w:sz="0" w:space="0" w:color="auto"/>
        <w:bottom w:val="none" w:sz="0" w:space="0" w:color="auto"/>
        <w:right w:val="none" w:sz="0" w:space="0" w:color="auto"/>
      </w:divBdr>
    </w:div>
    <w:div w:id="301422181">
      <w:bodyDiv w:val="1"/>
      <w:marLeft w:val="0"/>
      <w:marRight w:val="0"/>
      <w:marTop w:val="0"/>
      <w:marBottom w:val="0"/>
      <w:divBdr>
        <w:top w:val="none" w:sz="0" w:space="0" w:color="auto"/>
        <w:left w:val="none" w:sz="0" w:space="0" w:color="auto"/>
        <w:bottom w:val="none" w:sz="0" w:space="0" w:color="auto"/>
        <w:right w:val="none" w:sz="0" w:space="0" w:color="auto"/>
      </w:divBdr>
    </w:div>
    <w:div w:id="415826340">
      <w:bodyDiv w:val="1"/>
      <w:marLeft w:val="0"/>
      <w:marRight w:val="0"/>
      <w:marTop w:val="0"/>
      <w:marBottom w:val="0"/>
      <w:divBdr>
        <w:top w:val="none" w:sz="0" w:space="0" w:color="auto"/>
        <w:left w:val="none" w:sz="0" w:space="0" w:color="auto"/>
        <w:bottom w:val="none" w:sz="0" w:space="0" w:color="auto"/>
        <w:right w:val="none" w:sz="0" w:space="0" w:color="auto"/>
      </w:divBdr>
    </w:div>
    <w:div w:id="608901965">
      <w:bodyDiv w:val="1"/>
      <w:marLeft w:val="0"/>
      <w:marRight w:val="0"/>
      <w:marTop w:val="0"/>
      <w:marBottom w:val="0"/>
      <w:divBdr>
        <w:top w:val="none" w:sz="0" w:space="0" w:color="auto"/>
        <w:left w:val="none" w:sz="0" w:space="0" w:color="auto"/>
        <w:bottom w:val="none" w:sz="0" w:space="0" w:color="auto"/>
        <w:right w:val="none" w:sz="0" w:space="0" w:color="auto"/>
      </w:divBdr>
    </w:div>
    <w:div w:id="655107154">
      <w:bodyDiv w:val="1"/>
      <w:marLeft w:val="0"/>
      <w:marRight w:val="0"/>
      <w:marTop w:val="0"/>
      <w:marBottom w:val="0"/>
      <w:divBdr>
        <w:top w:val="none" w:sz="0" w:space="0" w:color="auto"/>
        <w:left w:val="none" w:sz="0" w:space="0" w:color="auto"/>
        <w:bottom w:val="none" w:sz="0" w:space="0" w:color="auto"/>
        <w:right w:val="none" w:sz="0" w:space="0" w:color="auto"/>
      </w:divBdr>
    </w:div>
    <w:div w:id="696933609">
      <w:bodyDiv w:val="1"/>
      <w:marLeft w:val="0"/>
      <w:marRight w:val="0"/>
      <w:marTop w:val="0"/>
      <w:marBottom w:val="0"/>
      <w:divBdr>
        <w:top w:val="none" w:sz="0" w:space="0" w:color="auto"/>
        <w:left w:val="none" w:sz="0" w:space="0" w:color="auto"/>
        <w:bottom w:val="none" w:sz="0" w:space="0" w:color="auto"/>
        <w:right w:val="none" w:sz="0" w:space="0" w:color="auto"/>
      </w:divBdr>
    </w:div>
    <w:div w:id="1037898088">
      <w:bodyDiv w:val="1"/>
      <w:marLeft w:val="0"/>
      <w:marRight w:val="0"/>
      <w:marTop w:val="0"/>
      <w:marBottom w:val="0"/>
      <w:divBdr>
        <w:top w:val="none" w:sz="0" w:space="0" w:color="auto"/>
        <w:left w:val="none" w:sz="0" w:space="0" w:color="auto"/>
        <w:bottom w:val="none" w:sz="0" w:space="0" w:color="auto"/>
        <w:right w:val="none" w:sz="0" w:space="0" w:color="auto"/>
      </w:divBdr>
    </w:div>
    <w:div w:id="1050613142">
      <w:bodyDiv w:val="1"/>
      <w:marLeft w:val="0"/>
      <w:marRight w:val="0"/>
      <w:marTop w:val="0"/>
      <w:marBottom w:val="0"/>
      <w:divBdr>
        <w:top w:val="none" w:sz="0" w:space="0" w:color="auto"/>
        <w:left w:val="none" w:sz="0" w:space="0" w:color="auto"/>
        <w:bottom w:val="none" w:sz="0" w:space="0" w:color="auto"/>
        <w:right w:val="none" w:sz="0" w:space="0" w:color="auto"/>
      </w:divBdr>
    </w:div>
    <w:div w:id="1058163945">
      <w:bodyDiv w:val="1"/>
      <w:marLeft w:val="0"/>
      <w:marRight w:val="0"/>
      <w:marTop w:val="0"/>
      <w:marBottom w:val="0"/>
      <w:divBdr>
        <w:top w:val="none" w:sz="0" w:space="0" w:color="auto"/>
        <w:left w:val="none" w:sz="0" w:space="0" w:color="auto"/>
        <w:bottom w:val="none" w:sz="0" w:space="0" w:color="auto"/>
        <w:right w:val="none" w:sz="0" w:space="0" w:color="auto"/>
      </w:divBdr>
    </w:div>
    <w:div w:id="1327585587">
      <w:bodyDiv w:val="1"/>
      <w:marLeft w:val="0"/>
      <w:marRight w:val="0"/>
      <w:marTop w:val="0"/>
      <w:marBottom w:val="0"/>
      <w:divBdr>
        <w:top w:val="none" w:sz="0" w:space="0" w:color="auto"/>
        <w:left w:val="none" w:sz="0" w:space="0" w:color="auto"/>
        <w:bottom w:val="none" w:sz="0" w:space="0" w:color="auto"/>
        <w:right w:val="none" w:sz="0" w:space="0" w:color="auto"/>
      </w:divBdr>
    </w:div>
    <w:div w:id="1343123333">
      <w:bodyDiv w:val="1"/>
      <w:marLeft w:val="0"/>
      <w:marRight w:val="0"/>
      <w:marTop w:val="0"/>
      <w:marBottom w:val="0"/>
      <w:divBdr>
        <w:top w:val="none" w:sz="0" w:space="0" w:color="auto"/>
        <w:left w:val="none" w:sz="0" w:space="0" w:color="auto"/>
        <w:bottom w:val="none" w:sz="0" w:space="0" w:color="auto"/>
        <w:right w:val="none" w:sz="0" w:space="0" w:color="auto"/>
      </w:divBdr>
    </w:div>
    <w:div w:id="1416903760">
      <w:bodyDiv w:val="1"/>
      <w:marLeft w:val="0"/>
      <w:marRight w:val="0"/>
      <w:marTop w:val="0"/>
      <w:marBottom w:val="0"/>
      <w:divBdr>
        <w:top w:val="none" w:sz="0" w:space="0" w:color="auto"/>
        <w:left w:val="none" w:sz="0" w:space="0" w:color="auto"/>
        <w:bottom w:val="none" w:sz="0" w:space="0" w:color="auto"/>
        <w:right w:val="none" w:sz="0" w:space="0" w:color="auto"/>
      </w:divBdr>
    </w:div>
    <w:div w:id="1507406039">
      <w:bodyDiv w:val="1"/>
      <w:marLeft w:val="0"/>
      <w:marRight w:val="0"/>
      <w:marTop w:val="0"/>
      <w:marBottom w:val="0"/>
      <w:divBdr>
        <w:top w:val="none" w:sz="0" w:space="0" w:color="auto"/>
        <w:left w:val="none" w:sz="0" w:space="0" w:color="auto"/>
        <w:bottom w:val="none" w:sz="0" w:space="0" w:color="auto"/>
        <w:right w:val="none" w:sz="0" w:space="0" w:color="auto"/>
      </w:divBdr>
    </w:div>
    <w:div w:id="1838112611">
      <w:bodyDiv w:val="1"/>
      <w:marLeft w:val="0"/>
      <w:marRight w:val="0"/>
      <w:marTop w:val="0"/>
      <w:marBottom w:val="0"/>
      <w:divBdr>
        <w:top w:val="none" w:sz="0" w:space="0" w:color="auto"/>
        <w:left w:val="none" w:sz="0" w:space="0" w:color="auto"/>
        <w:bottom w:val="none" w:sz="0" w:space="0" w:color="auto"/>
        <w:right w:val="none" w:sz="0" w:space="0" w:color="auto"/>
      </w:divBdr>
    </w:div>
    <w:div w:id="1870872814">
      <w:bodyDiv w:val="1"/>
      <w:marLeft w:val="0"/>
      <w:marRight w:val="0"/>
      <w:marTop w:val="0"/>
      <w:marBottom w:val="0"/>
      <w:divBdr>
        <w:top w:val="none" w:sz="0" w:space="0" w:color="auto"/>
        <w:left w:val="none" w:sz="0" w:space="0" w:color="auto"/>
        <w:bottom w:val="none" w:sz="0" w:space="0" w:color="auto"/>
        <w:right w:val="none" w:sz="0" w:space="0" w:color="auto"/>
      </w:divBdr>
    </w:div>
    <w:div w:id="2054188487">
      <w:bodyDiv w:val="1"/>
      <w:marLeft w:val="0"/>
      <w:marRight w:val="0"/>
      <w:marTop w:val="0"/>
      <w:marBottom w:val="0"/>
      <w:divBdr>
        <w:top w:val="none" w:sz="0" w:space="0" w:color="auto"/>
        <w:left w:val="none" w:sz="0" w:space="0" w:color="auto"/>
        <w:bottom w:val="none" w:sz="0" w:space="0" w:color="auto"/>
        <w:right w:val="none" w:sz="0" w:space="0" w:color="auto"/>
      </w:divBdr>
    </w:div>
    <w:div w:id="2073918775">
      <w:bodyDiv w:val="1"/>
      <w:marLeft w:val="0"/>
      <w:marRight w:val="0"/>
      <w:marTop w:val="0"/>
      <w:marBottom w:val="0"/>
      <w:divBdr>
        <w:top w:val="none" w:sz="0" w:space="0" w:color="auto"/>
        <w:left w:val="none" w:sz="0" w:space="0" w:color="auto"/>
        <w:bottom w:val="none" w:sz="0" w:space="0" w:color="auto"/>
        <w:right w:val="none" w:sz="0" w:space="0" w:color="auto"/>
      </w:divBdr>
      <w:divsChild>
        <w:div w:id="1724479106">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das.com/worldcup"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outu.be/jR1XQsCiAK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an.mcgarrie@adida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jR1XQsCiAKE" TargetMode="External"/><Relationship Id="rId5" Type="http://schemas.openxmlformats.org/officeDocument/2006/relationships/settings" Target="settings.xml"/><Relationship Id="rId15" Type="http://schemas.openxmlformats.org/officeDocument/2006/relationships/hyperlink" Target="mailto:robert.hughes@adidas.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ews.adidas.com/GLOBAL/PERFORMANCE/FOOTB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APP_ADI\ci_templates\adidasBrand\adidasBrand%20logo%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A822-D50B-4258-B898-E7B5B03D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adidasBrand logo A4.dot</Template>
  <TotalTime>17</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adidas AG</vt:lpstr>
    </vt:vector>
  </TitlesOfParts>
  <Company>adidas AG</Company>
  <LinksUpToDate>false</LinksUpToDate>
  <CharactersWithSpaces>4599</CharactersWithSpaces>
  <SharedDoc>false</SharedDoc>
  <HLinks>
    <vt:vector size="18" baseType="variant">
      <vt:variant>
        <vt:i4>7405577</vt:i4>
      </vt:variant>
      <vt:variant>
        <vt:i4>6</vt:i4>
      </vt:variant>
      <vt:variant>
        <vt:i4>0</vt:i4>
      </vt:variant>
      <vt:variant>
        <vt:i4>5</vt:i4>
      </vt:variant>
      <vt:variant>
        <vt:lpwstr>mailto:alan.mcgarrie@adidas.com</vt:lpwstr>
      </vt:variant>
      <vt:variant>
        <vt:lpwstr/>
      </vt:variant>
      <vt:variant>
        <vt:i4>6815758</vt:i4>
      </vt:variant>
      <vt:variant>
        <vt:i4>3</vt:i4>
      </vt:variant>
      <vt:variant>
        <vt:i4>0</vt:i4>
      </vt:variant>
      <vt:variant>
        <vt:i4>5</vt:i4>
      </vt:variant>
      <vt:variant>
        <vt:lpwstr>mailto:robert.hughes@adidas.com</vt:lpwstr>
      </vt:variant>
      <vt:variant>
        <vt:lpwstr/>
      </vt:variant>
      <vt:variant>
        <vt:i4>7143542</vt:i4>
      </vt:variant>
      <vt:variant>
        <vt:i4>0</vt:i4>
      </vt:variant>
      <vt:variant>
        <vt:i4>0</vt:i4>
      </vt:variant>
      <vt:variant>
        <vt:i4>5</vt:i4>
      </vt:variant>
      <vt:variant>
        <vt:lpwstr>http://news.adidas.com/GLOBAL/PERFORMANCE/FOOTBALL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AG</dc:title>
  <dc:creator>adidas AG</dc:creator>
  <cp:lastModifiedBy>McGarrie, Alan</cp:lastModifiedBy>
  <cp:revision>17</cp:revision>
  <cp:lastPrinted>2014-03-25T10:36:00Z</cp:lastPrinted>
  <dcterms:created xsi:type="dcterms:W3CDTF">2014-05-20T22:09:00Z</dcterms:created>
  <dcterms:modified xsi:type="dcterms:W3CDTF">2014-05-22T19:37:00Z</dcterms:modified>
</cp:coreProperties>
</file>