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BF" w:rsidRDefault="00D65BBF">
      <w:pPr>
        <w:spacing w:line="276" w:lineRule="auto"/>
        <w:jc w:val="center"/>
        <w:rPr>
          <w:rFonts w:ascii="AdiHaus" w:eastAsia="SimSun" w:hAnsi="AdiHaus" w:cs="Calibri"/>
          <w:b/>
          <w:sz w:val="28"/>
          <w:szCs w:val="28"/>
          <w:lang w:val="pt-BR" w:eastAsia="zh-CN"/>
        </w:rPr>
      </w:pPr>
    </w:p>
    <w:p w:rsidR="00B231B8" w:rsidRPr="001D532A" w:rsidRDefault="00D534B4" w:rsidP="007913E3">
      <w:pPr>
        <w:spacing w:line="276" w:lineRule="auto"/>
        <w:jc w:val="center"/>
        <w:rPr>
          <w:rFonts w:ascii="AdiHaus" w:eastAsia="SimSun" w:hAnsi="AdiHaus"/>
          <w:b/>
          <w:sz w:val="40"/>
          <w:szCs w:val="40"/>
          <w:lang w:val="pt-BR" w:eastAsia="zh-CN"/>
        </w:rPr>
      </w:pPr>
      <w:r>
        <w:rPr>
          <w:rFonts w:ascii="AdiHaus" w:eastAsia="SimSun" w:hAnsi="AdiHaus"/>
          <w:b/>
          <w:sz w:val="40"/>
          <w:szCs w:val="40"/>
          <w:lang w:val="pt-BR" w:eastAsia="zh-CN"/>
        </w:rPr>
        <w:t xml:space="preserve">Lembrando a </w:t>
      </w:r>
      <w:r w:rsidRPr="00D534B4">
        <w:rPr>
          <w:rFonts w:ascii="AdiHaus" w:eastAsia="SimSun" w:hAnsi="AdiHaus"/>
          <w:b/>
          <w:i/>
          <w:sz w:val="40"/>
          <w:szCs w:val="40"/>
          <w:lang w:val="pt-BR" w:eastAsia="zh-CN"/>
        </w:rPr>
        <w:t>Máquina Tricolor</w:t>
      </w:r>
      <w:r w:rsidR="00B95467">
        <w:rPr>
          <w:rFonts w:ascii="AdiHaus" w:eastAsia="SimSun" w:hAnsi="AdiHaus"/>
          <w:b/>
          <w:i/>
          <w:sz w:val="40"/>
          <w:szCs w:val="40"/>
          <w:lang w:val="pt-BR" w:eastAsia="zh-CN"/>
        </w:rPr>
        <w:t xml:space="preserve">, </w:t>
      </w:r>
      <w:r w:rsidR="007913E3" w:rsidRPr="001D532A">
        <w:rPr>
          <w:rFonts w:ascii="AdiHaus" w:eastAsia="SimSun" w:hAnsi="AdiHaus"/>
          <w:b/>
          <w:sz w:val="40"/>
          <w:szCs w:val="40"/>
          <w:lang w:val="pt-BR" w:eastAsia="zh-CN"/>
        </w:rPr>
        <w:t xml:space="preserve">adidas lança </w:t>
      </w:r>
      <w:r w:rsidR="007B7D25" w:rsidRPr="001D532A">
        <w:rPr>
          <w:rFonts w:ascii="AdiHaus" w:eastAsia="SimSun" w:hAnsi="AdiHaus"/>
          <w:b/>
          <w:sz w:val="40"/>
          <w:szCs w:val="40"/>
          <w:lang w:val="pt-BR" w:eastAsia="zh-CN"/>
        </w:rPr>
        <w:t xml:space="preserve">camisa </w:t>
      </w:r>
      <w:r w:rsidR="005676FE">
        <w:rPr>
          <w:rFonts w:ascii="AdiHaus" w:eastAsia="SimSun" w:hAnsi="AdiHaus"/>
          <w:b/>
          <w:sz w:val="40"/>
          <w:szCs w:val="40"/>
          <w:lang w:val="pt-BR" w:eastAsia="zh-CN"/>
        </w:rPr>
        <w:t>II</w:t>
      </w:r>
      <w:r w:rsidR="007B7D25" w:rsidRPr="001D532A">
        <w:rPr>
          <w:rFonts w:ascii="AdiHaus" w:eastAsia="SimSun" w:hAnsi="AdiHaus"/>
          <w:b/>
          <w:sz w:val="40"/>
          <w:szCs w:val="40"/>
          <w:lang w:val="pt-BR" w:eastAsia="zh-CN"/>
        </w:rPr>
        <w:t xml:space="preserve"> do Fluminense</w:t>
      </w:r>
    </w:p>
    <w:p w:rsidR="002F3212" w:rsidRDefault="002F3212" w:rsidP="007913E3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2F3212" w:rsidRDefault="006567FD" w:rsidP="007913E3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80010</wp:posOffset>
            </wp:positionV>
            <wp:extent cx="1934210" cy="1368425"/>
            <wp:effectExtent l="19050" t="0" r="8890" b="0"/>
            <wp:wrapSquare wrapText="bothSides"/>
            <wp:docPr id="11" name="Imagem 11" descr="Flu_Away_2014_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u_Away_2014_b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73025</wp:posOffset>
            </wp:positionV>
            <wp:extent cx="1905000" cy="1424940"/>
            <wp:effectExtent l="19050" t="0" r="0" b="0"/>
            <wp:wrapSquare wrapText="bothSides"/>
            <wp:docPr id="12" name="Imagem 12" descr="Flu_Away_2014_baixa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u_Away_2014_baixa_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E8B" w:rsidRDefault="007C6E8B" w:rsidP="007913E3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7C6E8B" w:rsidRDefault="007C6E8B" w:rsidP="007913E3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7C6E8B" w:rsidRDefault="007C6E8B" w:rsidP="007913E3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7C6E8B" w:rsidRDefault="007C6E8B" w:rsidP="007913E3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7C6E8B" w:rsidRDefault="007C6E8B" w:rsidP="007913E3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7C6E8B" w:rsidRDefault="007C6E8B" w:rsidP="007913E3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7C6E8B" w:rsidRDefault="007C6E8B" w:rsidP="007913E3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7C6E8B" w:rsidRDefault="007C6E8B" w:rsidP="007913E3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EC16E1" w:rsidRPr="00A52091" w:rsidRDefault="00A52091" w:rsidP="00A52091">
      <w:pPr>
        <w:spacing w:line="360" w:lineRule="auto"/>
        <w:jc w:val="both"/>
        <w:rPr>
          <w:rFonts w:ascii="AdiHaus" w:hAnsi="AdiHaus" w:cs="Calibri"/>
          <w:bCs/>
          <w:lang w:val="pt-BR"/>
        </w:rPr>
      </w:pPr>
      <w:r w:rsidRPr="00A52091">
        <w:rPr>
          <w:rFonts w:ascii="AdiHaus" w:hAnsi="AdiHaus"/>
          <w:b/>
          <w:lang w:val="pt-BR"/>
        </w:rPr>
        <w:t xml:space="preserve">Rio de Janeiro, </w:t>
      </w:r>
      <w:r w:rsidR="007A6BF3">
        <w:rPr>
          <w:rFonts w:ascii="AdiHaus" w:hAnsi="AdiHaus"/>
          <w:b/>
          <w:lang w:val="pt-BR"/>
        </w:rPr>
        <w:t>22</w:t>
      </w:r>
      <w:r w:rsidRPr="00A52091">
        <w:rPr>
          <w:rFonts w:ascii="AdiHaus" w:hAnsi="AdiHaus"/>
          <w:b/>
          <w:lang w:val="pt-BR"/>
        </w:rPr>
        <w:t xml:space="preserve"> de abril de 2014 - </w:t>
      </w:r>
      <w:r w:rsidR="00790533" w:rsidRPr="00A52091">
        <w:rPr>
          <w:rFonts w:ascii="AdiHaus" w:hAnsi="AdiHaus" w:cs="Calibri"/>
          <w:bCs/>
          <w:lang w:val="pt-BR"/>
        </w:rPr>
        <w:t>adidas e</w:t>
      </w:r>
      <w:r w:rsidR="001E3363">
        <w:rPr>
          <w:rFonts w:ascii="AdiHaus" w:hAnsi="AdiHaus" w:cs="Calibri"/>
          <w:bCs/>
          <w:lang w:val="pt-BR"/>
        </w:rPr>
        <w:t xml:space="preserve"> </w:t>
      </w:r>
      <w:r w:rsidR="002028EF" w:rsidRPr="00A52091">
        <w:rPr>
          <w:rFonts w:ascii="AdiHaus" w:hAnsi="AdiHaus" w:cs="Calibri"/>
          <w:bCs/>
          <w:lang w:val="pt-BR"/>
        </w:rPr>
        <w:t xml:space="preserve">Fluminense </w:t>
      </w:r>
      <w:r w:rsidR="004D2938" w:rsidRPr="00A52091">
        <w:rPr>
          <w:rFonts w:ascii="AdiHaus" w:hAnsi="AdiHaus" w:cs="Calibri"/>
          <w:bCs/>
          <w:lang w:val="pt-BR"/>
        </w:rPr>
        <w:t>revelam</w:t>
      </w:r>
      <w:r w:rsidR="002028EF" w:rsidRPr="00A52091">
        <w:rPr>
          <w:rFonts w:ascii="AdiHaus" w:hAnsi="AdiHaus" w:cs="Calibri"/>
          <w:bCs/>
          <w:lang w:val="pt-BR"/>
        </w:rPr>
        <w:t xml:space="preserve"> hoj</w:t>
      </w:r>
      <w:r w:rsidR="00B65DB1" w:rsidRPr="00A52091">
        <w:rPr>
          <w:rFonts w:ascii="AdiHaus" w:hAnsi="AdiHaus" w:cs="Calibri"/>
          <w:bCs/>
          <w:lang w:val="pt-BR"/>
        </w:rPr>
        <w:t xml:space="preserve">e a segunda camisa do uniforme para </w:t>
      </w:r>
      <w:r w:rsidR="00C9033E" w:rsidRPr="00A52091">
        <w:rPr>
          <w:rFonts w:ascii="AdiHaus" w:hAnsi="AdiHaus" w:cs="Calibri"/>
          <w:bCs/>
          <w:lang w:val="pt-BR"/>
        </w:rPr>
        <w:t>a temporada 201</w:t>
      </w:r>
      <w:r w:rsidR="004D2938" w:rsidRPr="00A52091">
        <w:rPr>
          <w:rFonts w:ascii="AdiHaus" w:hAnsi="AdiHaus" w:cs="Calibri"/>
          <w:bCs/>
          <w:lang w:val="pt-BR"/>
        </w:rPr>
        <w:t>4</w:t>
      </w:r>
      <w:r w:rsidR="007913E3" w:rsidRPr="00A52091">
        <w:rPr>
          <w:rFonts w:ascii="AdiHaus" w:hAnsi="AdiHaus" w:cs="Calibri"/>
          <w:bCs/>
          <w:lang w:val="pt-BR"/>
        </w:rPr>
        <w:t>. A</w:t>
      </w:r>
      <w:r w:rsidR="004D2938" w:rsidRPr="00A52091">
        <w:rPr>
          <w:rFonts w:ascii="AdiHaus" w:hAnsi="AdiHaus" w:cs="Calibri"/>
          <w:bCs/>
          <w:lang w:val="pt-BR"/>
        </w:rPr>
        <w:t xml:space="preserve"> peça, que se mantém predominante</w:t>
      </w:r>
      <w:r w:rsidR="007913E3" w:rsidRPr="00A52091">
        <w:rPr>
          <w:rFonts w:ascii="AdiHaus" w:hAnsi="AdiHaus" w:cs="Calibri"/>
          <w:bCs/>
          <w:lang w:val="pt-BR"/>
        </w:rPr>
        <w:t>mente branca</w:t>
      </w:r>
      <w:r w:rsidR="00EC16E1" w:rsidRPr="00A52091">
        <w:rPr>
          <w:rFonts w:ascii="AdiHaus" w:hAnsi="AdiHaus" w:cs="Calibri"/>
          <w:bCs/>
          <w:lang w:val="pt-BR"/>
        </w:rPr>
        <w:t xml:space="preserve">, terá duas listras verticais </w:t>
      </w:r>
      <w:r w:rsidR="007913E3" w:rsidRPr="00A52091">
        <w:rPr>
          <w:rFonts w:ascii="AdiHaus" w:hAnsi="AdiHaus" w:cs="Calibri"/>
          <w:bCs/>
          <w:lang w:val="pt-BR"/>
        </w:rPr>
        <w:t>em verde e grená</w:t>
      </w:r>
      <w:r w:rsidR="004D2938" w:rsidRPr="00A52091">
        <w:rPr>
          <w:rFonts w:ascii="AdiHaus" w:hAnsi="AdiHaus" w:cs="Calibri"/>
          <w:bCs/>
          <w:lang w:val="pt-BR"/>
        </w:rPr>
        <w:t xml:space="preserve">. A </w:t>
      </w:r>
      <w:r w:rsidR="005676FE">
        <w:rPr>
          <w:rFonts w:ascii="AdiHaus" w:hAnsi="AdiHaus" w:cs="Calibri"/>
          <w:bCs/>
          <w:lang w:val="pt-BR"/>
        </w:rPr>
        <w:t xml:space="preserve">camisa </w:t>
      </w:r>
      <w:r w:rsidR="001E3363">
        <w:rPr>
          <w:rFonts w:ascii="AdiHaus" w:hAnsi="AdiHaus" w:cs="Calibri"/>
          <w:bCs/>
          <w:lang w:val="pt-BR"/>
        </w:rPr>
        <w:t xml:space="preserve">relembra uma marca tradicional do Clube, </w:t>
      </w:r>
      <w:r w:rsidR="004D2938" w:rsidRPr="00A52091">
        <w:rPr>
          <w:rFonts w:ascii="AdiHaus" w:hAnsi="AdiHaus" w:cs="Calibri"/>
          <w:bCs/>
          <w:i/>
          <w:lang w:val="pt-BR"/>
        </w:rPr>
        <w:t>Máquina Tricolor</w:t>
      </w:r>
      <w:r w:rsidR="004D2938" w:rsidRPr="00A52091">
        <w:rPr>
          <w:rFonts w:ascii="AdiHaus" w:hAnsi="AdiHaus" w:cs="Calibri"/>
          <w:bCs/>
          <w:lang w:val="pt-BR"/>
        </w:rPr>
        <w:t>,</w:t>
      </w:r>
      <w:r w:rsidR="00EC16E1" w:rsidRPr="00A52091">
        <w:rPr>
          <w:rFonts w:ascii="AdiHaus" w:hAnsi="AdiHaus" w:cs="Calibri"/>
          <w:bCs/>
          <w:lang w:val="pt-BR"/>
        </w:rPr>
        <w:t xml:space="preserve"> </w:t>
      </w:r>
      <w:r w:rsidR="001E3363">
        <w:rPr>
          <w:rFonts w:ascii="AdiHaus" w:hAnsi="AdiHaus" w:cs="Calibri"/>
          <w:bCs/>
          <w:lang w:val="pt-BR"/>
        </w:rPr>
        <w:t>que remete aos grandes esquadrões dos anos 1970 e 1980</w:t>
      </w:r>
      <w:r w:rsidR="00EC16E1" w:rsidRPr="00A52091">
        <w:rPr>
          <w:rFonts w:ascii="AdiHaus" w:hAnsi="AdiHaus" w:cs="Calibri"/>
          <w:bCs/>
          <w:lang w:val="pt-BR"/>
        </w:rPr>
        <w:t>.</w:t>
      </w:r>
    </w:p>
    <w:p w:rsidR="00A52091" w:rsidRPr="00A52091" w:rsidRDefault="00A52091" w:rsidP="00A52091">
      <w:pPr>
        <w:spacing w:line="360" w:lineRule="auto"/>
        <w:jc w:val="both"/>
        <w:rPr>
          <w:rFonts w:ascii="AdiHaus" w:hAnsi="AdiHaus" w:cs="Calibri"/>
          <w:bCs/>
          <w:lang w:val="pt-BR"/>
        </w:rPr>
      </w:pPr>
    </w:p>
    <w:p w:rsidR="005676FE" w:rsidRPr="00A52091" w:rsidRDefault="007C6E8B" w:rsidP="00A52091">
      <w:pPr>
        <w:spacing w:line="360" w:lineRule="auto"/>
        <w:jc w:val="both"/>
        <w:rPr>
          <w:rFonts w:ascii="AdiHaus" w:hAnsi="AdiHaus" w:cs="Calibri"/>
          <w:bCs/>
          <w:lang w:val="pt-BR"/>
        </w:rPr>
      </w:pPr>
      <w:r w:rsidRPr="00A52091">
        <w:rPr>
          <w:rFonts w:ascii="AdiHaus" w:hAnsi="AdiHaus" w:cs="Calibri"/>
          <w:bCs/>
          <w:lang w:val="pt-BR"/>
        </w:rPr>
        <w:t>A novidade fica por conta</w:t>
      </w:r>
      <w:r w:rsidR="00067E73" w:rsidRPr="00A52091">
        <w:rPr>
          <w:rFonts w:ascii="AdiHaus" w:hAnsi="AdiHaus" w:cs="Calibri"/>
          <w:bCs/>
          <w:lang w:val="pt-BR"/>
        </w:rPr>
        <w:t xml:space="preserve"> também</w:t>
      </w:r>
      <w:r w:rsidRPr="00A52091">
        <w:rPr>
          <w:rFonts w:ascii="AdiHaus" w:hAnsi="AdiHaus" w:cs="Calibri"/>
          <w:bCs/>
          <w:lang w:val="pt-BR"/>
        </w:rPr>
        <w:t xml:space="preserve"> dos </w:t>
      </w:r>
      <w:proofErr w:type="spellStart"/>
      <w:r w:rsidR="00067E73" w:rsidRPr="00A52091">
        <w:rPr>
          <w:rFonts w:ascii="AdiHaus" w:hAnsi="AdiHaus" w:cs="Calibri"/>
          <w:bCs/>
          <w:lang w:val="pt-BR"/>
        </w:rPr>
        <w:t>meiões</w:t>
      </w:r>
      <w:proofErr w:type="spellEnd"/>
      <w:r w:rsidR="005676FE">
        <w:rPr>
          <w:rFonts w:ascii="AdiHaus" w:hAnsi="AdiHaus" w:cs="Calibri"/>
          <w:bCs/>
          <w:lang w:val="pt-BR"/>
        </w:rPr>
        <w:t>,</w:t>
      </w:r>
      <w:r w:rsidR="001E3363">
        <w:rPr>
          <w:rFonts w:ascii="AdiHaus" w:hAnsi="AdiHaus" w:cs="Calibri"/>
          <w:bCs/>
          <w:lang w:val="pt-BR"/>
        </w:rPr>
        <w:t xml:space="preserve"> </w:t>
      </w:r>
      <w:r w:rsidR="005676FE">
        <w:rPr>
          <w:rFonts w:ascii="AdiHaus" w:hAnsi="AdiHaus" w:cs="Calibri"/>
          <w:bCs/>
          <w:lang w:val="pt-BR"/>
        </w:rPr>
        <w:t xml:space="preserve">que </w:t>
      </w:r>
      <w:r w:rsidR="00067E73" w:rsidRPr="00A52091">
        <w:rPr>
          <w:rFonts w:ascii="AdiHaus" w:hAnsi="AdiHaus" w:cs="Calibri"/>
          <w:bCs/>
          <w:lang w:val="pt-BR"/>
        </w:rPr>
        <w:t>seguem o</w:t>
      </w:r>
      <w:r w:rsidRPr="00A52091">
        <w:rPr>
          <w:rFonts w:ascii="AdiHaus" w:hAnsi="AdiHaus" w:cs="Calibri"/>
          <w:bCs/>
          <w:lang w:val="pt-BR"/>
        </w:rPr>
        <w:t xml:space="preserve"> padrão da camisa e também terão as duas faixas verticais.</w:t>
      </w:r>
      <w:r w:rsidR="001E3363">
        <w:rPr>
          <w:rFonts w:ascii="AdiHaus" w:hAnsi="AdiHaus" w:cs="Calibri"/>
          <w:bCs/>
          <w:lang w:val="pt-BR"/>
        </w:rPr>
        <w:t xml:space="preserve"> Já o short</w:t>
      </w:r>
      <w:r w:rsidR="005676FE">
        <w:rPr>
          <w:rFonts w:ascii="AdiHaus" w:hAnsi="AdiHaus" w:cs="Calibri"/>
          <w:bCs/>
          <w:lang w:val="pt-BR"/>
        </w:rPr>
        <w:t xml:space="preserve"> continua na cor grená, seguindo a tradição do segundo uniforme</w:t>
      </w:r>
      <w:r w:rsidR="007A6BF3">
        <w:rPr>
          <w:rFonts w:ascii="AdiHaus" w:hAnsi="AdiHaus" w:cs="Calibri"/>
          <w:bCs/>
          <w:lang w:val="pt-BR"/>
        </w:rPr>
        <w:t xml:space="preserve"> do clube</w:t>
      </w:r>
      <w:r w:rsidR="005676FE">
        <w:rPr>
          <w:rFonts w:ascii="AdiHaus" w:hAnsi="AdiHaus" w:cs="Calibri"/>
          <w:bCs/>
          <w:lang w:val="pt-BR"/>
        </w:rPr>
        <w:t>.</w:t>
      </w:r>
    </w:p>
    <w:p w:rsidR="008414C5" w:rsidRPr="00A52091" w:rsidRDefault="008414C5" w:rsidP="00A52091">
      <w:pPr>
        <w:spacing w:line="360" w:lineRule="auto"/>
        <w:jc w:val="both"/>
        <w:rPr>
          <w:rFonts w:ascii="AdiHaus" w:hAnsi="AdiHaus" w:cs="Calibri"/>
          <w:bCs/>
          <w:lang w:val="pt-BR"/>
        </w:rPr>
      </w:pPr>
    </w:p>
    <w:p w:rsidR="00ED3516" w:rsidRPr="00A52091" w:rsidRDefault="00ED3516" w:rsidP="00A52091">
      <w:pPr>
        <w:spacing w:line="360" w:lineRule="auto"/>
        <w:jc w:val="both"/>
        <w:rPr>
          <w:rFonts w:ascii="AdiHaus" w:hAnsi="AdiHaus" w:cs="Calibri"/>
          <w:bCs/>
          <w:lang w:val="pt-BR"/>
        </w:rPr>
      </w:pPr>
      <w:r w:rsidRPr="00A52091">
        <w:rPr>
          <w:rFonts w:ascii="AdiHaus" w:hAnsi="AdiHaus" w:cs="Calibri"/>
          <w:bCs/>
          <w:lang w:val="pt-BR"/>
        </w:rPr>
        <w:t>“</w:t>
      </w:r>
      <w:r w:rsidR="001D532A">
        <w:rPr>
          <w:rFonts w:ascii="AdiHaus" w:hAnsi="AdiHaus" w:cs="Calibri"/>
          <w:bCs/>
          <w:lang w:val="pt-BR"/>
        </w:rPr>
        <w:t xml:space="preserve">A Máquina Tricolor </w:t>
      </w:r>
      <w:r w:rsidR="001E3363">
        <w:rPr>
          <w:rFonts w:ascii="AdiHaus" w:hAnsi="AdiHaus" w:cs="Calibri"/>
          <w:bCs/>
          <w:lang w:val="pt-BR"/>
        </w:rPr>
        <w:t xml:space="preserve">talvez seja o maior símbolo de qualidade e tradição criado pelos </w:t>
      </w:r>
      <w:r w:rsidR="001D532A">
        <w:rPr>
          <w:rFonts w:ascii="AdiHaus" w:hAnsi="AdiHaus" w:cs="Calibri"/>
          <w:bCs/>
          <w:lang w:val="pt-BR"/>
        </w:rPr>
        <w:t>torcedores do Fluminense. É um</w:t>
      </w:r>
      <w:r w:rsidR="001E3363">
        <w:rPr>
          <w:rFonts w:ascii="AdiHaus" w:hAnsi="AdiHaus" w:cs="Calibri"/>
          <w:bCs/>
          <w:lang w:val="pt-BR"/>
        </w:rPr>
        <w:t>a honra podermos homenagear essas passagens históricas</w:t>
      </w:r>
      <w:r w:rsidR="001D532A">
        <w:rPr>
          <w:rFonts w:ascii="AdiHaus" w:hAnsi="AdiHaus" w:cs="Calibri"/>
          <w:bCs/>
          <w:lang w:val="pt-BR"/>
        </w:rPr>
        <w:t xml:space="preserve"> e</w:t>
      </w:r>
      <w:r w:rsidR="001E3363">
        <w:rPr>
          <w:rFonts w:ascii="AdiHaus" w:hAnsi="AdiHaus" w:cs="Calibri"/>
          <w:bCs/>
          <w:lang w:val="pt-BR"/>
        </w:rPr>
        <w:t>,</w:t>
      </w:r>
      <w:r w:rsidR="001D532A">
        <w:rPr>
          <w:rFonts w:ascii="AdiHaus" w:hAnsi="AdiHaus" w:cs="Calibri"/>
          <w:bCs/>
          <w:lang w:val="pt-BR"/>
        </w:rPr>
        <w:t xml:space="preserve"> de alguma forma</w:t>
      </w:r>
      <w:r w:rsidR="001E3363">
        <w:rPr>
          <w:rFonts w:ascii="AdiHaus" w:hAnsi="AdiHaus" w:cs="Calibri"/>
          <w:bCs/>
          <w:lang w:val="pt-BR"/>
        </w:rPr>
        <w:t>, trazê-las</w:t>
      </w:r>
      <w:r w:rsidR="001D532A">
        <w:rPr>
          <w:rFonts w:ascii="AdiHaus" w:hAnsi="AdiHaus" w:cs="Calibri"/>
          <w:bCs/>
          <w:lang w:val="pt-BR"/>
        </w:rPr>
        <w:t xml:space="preserve"> de volta nessa nova camisa</w:t>
      </w:r>
      <w:r w:rsidR="00DA500F" w:rsidRPr="00A52091">
        <w:rPr>
          <w:rFonts w:ascii="AdiHaus" w:hAnsi="AdiHaus" w:cs="Calibri"/>
          <w:bCs/>
          <w:lang w:val="pt-BR"/>
        </w:rPr>
        <w:t xml:space="preserve">”, </w:t>
      </w:r>
      <w:r w:rsidRPr="00A52091">
        <w:rPr>
          <w:rFonts w:ascii="AdiHaus" w:hAnsi="AdiHaus" w:cs="Calibri"/>
          <w:bCs/>
          <w:lang w:val="pt-BR"/>
        </w:rPr>
        <w:t xml:space="preserve">ressalta </w:t>
      </w:r>
      <w:r w:rsidR="008155A6">
        <w:rPr>
          <w:rFonts w:ascii="AdiHaus" w:hAnsi="AdiHaus" w:cs="Calibri"/>
          <w:bCs/>
          <w:lang w:val="pt-BR"/>
        </w:rPr>
        <w:t xml:space="preserve">Luiz </w:t>
      </w:r>
      <w:r w:rsidR="000441E4">
        <w:rPr>
          <w:rFonts w:ascii="AdiHaus" w:hAnsi="AdiHaus" w:cs="Calibri"/>
          <w:bCs/>
          <w:lang w:val="pt-BR"/>
        </w:rPr>
        <w:t>Gaspar, gerente de marketing de clubes da adidas</w:t>
      </w:r>
      <w:r w:rsidR="00B95467">
        <w:rPr>
          <w:rFonts w:ascii="AdiHaus" w:hAnsi="AdiHaus" w:cs="Calibri"/>
          <w:bCs/>
          <w:lang w:val="pt-BR"/>
        </w:rPr>
        <w:t xml:space="preserve"> </w:t>
      </w:r>
      <w:r w:rsidRPr="00A52091">
        <w:rPr>
          <w:rFonts w:ascii="AdiHaus" w:hAnsi="AdiHaus" w:cs="Calibri"/>
          <w:bCs/>
          <w:lang w:val="pt-BR"/>
        </w:rPr>
        <w:t>do Brasil.</w:t>
      </w:r>
    </w:p>
    <w:p w:rsidR="00ED3516" w:rsidRPr="00A52091" w:rsidRDefault="00CF165A" w:rsidP="00A52091">
      <w:pPr>
        <w:spacing w:line="360" w:lineRule="auto"/>
        <w:jc w:val="both"/>
        <w:rPr>
          <w:rFonts w:ascii="AdiHaus" w:hAnsi="AdiHaus" w:cs="Calibri"/>
          <w:bCs/>
          <w:lang w:val="pt-BR"/>
        </w:rPr>
      </w:pPr>
      <w:r w:rsidRPr="00A52091">
        <w:rPr>
          <w:rFonts w:ascii="AdiHaus" w:hAnsi="AdiHaus" w:cs="Calibri"/>
          <w:bCs/>
          <w:noProof/>
          <w:lang w:val="pt-BR"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220345</wp:posOffset>
            </wp:positionV>
            <wp:extent cx="2124075" cy="1571625"/>
            <wp:effectExtent l="19050" t="0" r="9525" b="0"/>
            <wp:wrapSquare wrapText="bothSides"/>
            <wp:docPr id="13" name="Imagem 13" descr="Flu_Away_2014_baix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u_Away_2014_baixa_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E73" w:rsidRPr="00A52091" w:rsidRDefault="00067E73" w:rsidP="00A52091">
      <w:pPr>
        <w:spacing w:line="360" w:lineRule="auto"/>
        <w:jc w:val="both"/>
        <w:rPr>
          <w:rFonts w:ascii="AdiHaus" w:hAnsi="AdiHaus" w:cs="Calibri"/>
          <w:bCs/>
          <w:lang w:val="pt-BR"/>
        </w:rPr>
      </w:pPr>
    </w:p>
    <w:p w:rsidR="00067E73" w:rsidRPr="00A52091" w:rsidRDefault="00067E73" w:rsidP="00A52091">
      <w:pPr>
        <w:spacing w:line="360" w:lineRule="auto"/>
        <w:jc w:val="both"/>
        <w:rPr>
          <w:rFonts w:ascii="AdiHaus" w:hAnsi="AdiHaus" w:cs="Calibri"/>
          <w:bCs/>
          <w:lang w:val="pt-BR"/>
        </w:rPr>
      </w:pPr>
    </w:p>
    <w:p w:rsidR="00067E73" w:rsidRPr="00A52091" w:rsidRDefault="00067E73" w:rsidP="00A52091">
      <w:pPr>
        <w:spacing w:line="360" w:lineRule="auto"/>
        <w:jc w:val="both"/>
        <w:rPr>
          <w:rFonts w:ascii="AdiHaus" w:hAnsi="AdiHaus" w:cs="Calibri"/>
          <w:bCs/>
          <w:lang w:val="pt-BR"/>
        </w:rPr>
      </w:pPr>
    </w:p>
    <w:p w:rsidR="00067E73" w:rsidRPr="00A52091" w:rsidRDefault="00067E73" w:rsidP="00A52091">
      <w:pPr>
        <w:spacing w:line="360" w:lineRule="auto"/>
        <w:jc w:val="both"/>
        <w:rPr>
          <w:rFonts w:ascii="AdiHaus" w:hAnsi="AdiHaus" w:cs="Calibri"/>
          <w:bCs/>
          <w:lang w:val="pt-BR"/>
        </w:rPr>
      </w:pPr>
    </w:p>
    <w:p w:rsidR="00067E73" w:rsidRPr="00A52091" w:rsidRDefault="00067E73" w:rsidP="00A52091">
      <w:pPr>
        <w:spacing w:line="360" w:lineRule="auto"/>
        <w:jc w:val="both"/>
        <w:rPr>
          <w:rFonts w:ascii="AdiHaus" w:hAnsi="AdiHaus" w:cs="Calibri"/>
          <w:bCs/>
          <w:lang w:val="pt-BR"/>
        </w:rPr>
      </w:pPr>
    </w:p>
    <w:p w:rsidR="00067E73" w:rsidRPr="00A52091" w:rsidRDefault="00067E73" w:rsidP="00A52091">
      <w:pPr>
        <w:spacing w:line="360" w:lineRule="auto"/>
        <w:jc w:val="both"/>
        <w:rPr>
          <w:rFonts w:ascii="AdiHaus" w:hAnsi="AdiHaus" w:cs="Calibri"/>
          <w:bCs/>
          <w:lang w:val="pt-BR"/>
        </w:rPr>
      </w:pPr>
    </w:p>
    <w:p w:rsidR="00B31560" w:rsidRDefault="00B31560" w:rsidP="00A52091">
      <w:pPr>
        <w:spacing w:line="360" w:lineRule="auto"/>
        <w:jc w:val="both"/>
        <w:rPr>
          <w:rFonts w:ascii="AdiHaus" w:hAnsi="AdiHaus" w:cs="Calibri"/>
          <w:bCs/>
          <w:lang w:val="pt-BR"/>
        </w:rPr>
      </w:pPr>
      <w:r>
        <w:rPr>
          <w:rFonts w:ascii="AdiHaus" w:hAnsi="AdiHaus" w:cs="Calibri"/>
          <w:bCs/>
          <w:lang w:val="pt-BR"/>
        </w:rPr>
        <w:t xml:space="preserve">Para Lucas Sodré, Coordenador de Projetos e Produtos do Fluminense, este conceito homenageia os verdadeiros protagonistas da História Tricolor. “Em cada edição da ‘Máquina’, assim como em cada partida e em cada conquista do Fluminense, eles estão lá. Eles são a força por trás de tudo. A nossa verdadeira ‘Máquina’ é a nossa torcida. </w:t>
      </w:r>
      <w:r w:rsidR="00F6586C">
        <w:rPr>
          <w:rFonts w:ascii="AdiHaus" w:hAnsi="AdiHaus" w:cs="Calibri"/>
          <w:bCs/>
          <w:lang w:val="pt-BR"/>
        </w:rPr>
        <w:t xml:space="preserve">O lançamento, com o mosaico formado pelos torcedores para revelar partes da camisa, foi para simbolizar este espírito de que, juntos, o torcedor e o time fazem um Fluminense mais forte”. </w:t>
      </w:r>
      <w:r>
        <w:rPr>
          <w:rFonts w:ascii="AdiHaus" w:hAnsi="AdiHaus" w:cs="Calibri"/>
          <w:bCs/>
          <w:lang w:val="pt-BR"/>
        </w:rPr>
        <w:t xml:space="preserve"> </w:t>
      </w:r>
    </w:p>
    <w:p w:rsidR="00B31560" w:rsidRDefault="00B31560" w:rsidP="00A52091">
      <w:pPr>
        <w:spacing w:line="360" w:lineRule="auto"/>
        <w:jc w:val="both"/>
        <w:rPr>
          <w:rFonts w:ascii="AdiHaus" w:hAnsi="AdiHaus" w:cs="Calibri"/>
          <w:bCs/>
          <w:lang w:val="pt-BR"/>
        </w:rPr>
      </w:pPr>
    </w:p>
    <w:p w:rsidR="00DA500F" w:rsidRPr="00A52091" w:rsidRDefault="00DA500F" w:rsidP="00A52091">
      <w:pPr>
        <w:spacing w:line="360" w:lineRule="auto"/>
        <w:jc w:val="both"/>
        <w:rPr>
          <w:rFonts w:ascii="AdiHaus" w:hAnsi="AdiHaus" w:cs="Calibri"/>
          <w:bCs/>
          <w:lang w:val="pt-BR"/>
        </w:rPr>
      </w:pPr>
      <w:r w:rsidRPr="00A52091">
        <w:rPr>
          <w:rFonts w:ascii="AdiHaus" w:hAnsi="AdiHaus" w:cs="Calibri"/>
          <w:bCs/>
          <w:lang w:val="pt-BR"/>
        </w:rPr>
        <w:t xml:space="preserve">O modelo conta </w:t>
      </w:r>
      <w:r w:rsidR="007913E3" w:rsidRPr="00A52091">
        <w:rPr>
          <w:rFonts w:ascii="AdiHaus" w:hAnsi="AdiHaus" w:cs="Calibri"/>
          <w:bCs/>
          <w:lang w:val="pt-BR"/>
        </w:rPr>
        <w:t xml:space="preserve">com </w:t>
      </w:r>
      <w:r w:rsidRPr="00A52091">
        <w:rPr>
          <w:rFonts w:ascii="AdiHaus" w:hAnsi="AdiHaus" w:cs="Calibri"/>
          <w:bCs/>
          <w:lang w:val="pt-BR"/>
        </w:rPr>
        <w:t xml:space="preserve">a tecnologia </w:t>
      </w:r>
      <w:proofErr w:type="spellStart"/>
      <w:r w:rsidRPr="00A52091">
        <w:rPr>
          <w:rFonts w:ascii="AdiHaus" w:hAnsi="AdiHaus" w:cs="Calibri"/>
          <w:b/>
          <w:bCs/>
          <w:lang w:val="pt-BR"/>
        </w:rPr>
        <w:t>ClimaCool</w:t>
      </w:r>
      <w:proofErr w:type="spellEnd"/>
      <w:r w:rsidRPr="00A52091">
        <w:rPr>
          <w:rFonts w:ascii="AdiHaus" w:hAnsi="AdiHaus" w:cs="Calibri"/>
          <w:b/>
          <w:bCs/>
          <w:lang w:val="pt-BR"/>
        </w:rPr>
        <w:t>®</w:t>
      </w:r>
      <w:r w:rsidR="007913E3" w:rsidRPr="00A52091">
        <w:rPr>
          <w:rFonts w:ascii="AdiHaus" w:hAnsi="AdiHaus" w:cs="Calibri"/>
          <w:b/>
          <w:bCs/>
          <w:lang w:val="pt-BR"/>
        </w:rPr>
        <w:t xml:space="preserve"> da adidas</w:t>
      </w:r>
      <w:r w:rsidRPr="00A52091">
        <w:rPr>
          <w:rFonts w:ascii="AdiHaus" w:hAnsi="AdiHaus" w:cs="Calibri"/>
          <w:bCs/>
          <w:lang w:val="pt-BR"/>
        </w:rPr>
        <w:t>, que</w:t>
      </w:r>
      <w:r w:rsidR="0095615F">
        <w:rPr>
          <w:rFonts w:ascii="AdiHaus" w:hAnsi="AdiHaus" w:cs="Calibri"/>
          <w:bCs/>
          <w:lang w:val="pt-BR"/>
        </w:rPr>
        <w:t xml:space="preserve"> </w:t>
      </w:r>
      <w:r w:rsidRPr="00A52091">
        <w:rPr>
          <w:rFonts w:ascii="AdiHaus" w:hAnsi="AdiHaus" w:cs="Calibri"/>
          <w:bCs/>
          <w:lang w:val="pt-BR"/>
        </w:rPr>
        <w:t>considera como e onde o corpo produz mais calor e suor, e coloca tecidos específicos nessas áreas para melhorar a ventilação do corpo e permitir que o atleta permaneça com a temperatura ideal do seu corpo.</w:t>
      </w:r>
    </w:p>
    <w:p w:rsidR="00DA500F" w:rsidRPr="00A52091" w:rsidRDefault="00DA500F" w:rsidP="00A52091">
      <w:pPr>
        <w:spacing w:line="360" w:lineRule="auto"/>
        <w:jc w:val="both"/>
        <w:rPr>
          <w:rFonts w:ascii="AdiHaus" w:hAnsi="AdiHaus" w:cs="Calibri"/>
          <w:bCs/>
          <w:lang w:val="pt-BR"/>
        </w:rPr>
      </w:pPr>
    </w:p>
    <w:p w:rsidR="00CD794E" w:rsidRPr="00A52091" w:rsidRDefault="00CD794E" w:rsidP="00A52091">
      <w:pPr>
        <w:spacing w:line="360" w:lineRule="auto"/>
        <w:jc w:val="both"/>
        <w:rPr>
          <w:rFonts w:ascii="AdiHaus" w:eastAsia="SimSun" w:hAnsi="AdiHaus" w:cs="Calibri"/>
          <w:lang w:val="pt-BR" w:eastAsia="zh-CN"/>
        </w:rPr>
      </w:pPr>
      <w:r w:rsidRPr="00A52091">
        <w:rPr>
          <w:rFonts w:ascii="AdiHaus" w:eastAsia="SimSun" w:hAnsi="AdiHaus" w:cs="Calibri"/>
          <w:lang w:val="pt-BR" w:eastAsia="zh-CN"/>
        </w:rPr>
        <w:t xml:space="preserve">Os novos uniformes do Fluminense estarão à venda a partir </w:t>
      </w:r>
      <w:r w:rsidR="000E393E" w:rsidRPr="00A52091">
        <w:rPr>
          <w:rFonts w:ascii="AdiHaus" w:eastAsia="SimSun" w:hAnsi="AdiHaus" w:cs="Calibri"/>
          <w:lang w:val="pt-BR" w:eastAsia="zh-CN"/>
        </w:rPr>
        <w:t xml:space="preserve">do </w:t>
      </w:r>
      <w:r w:rsidR="007A6BF3">
        <w:rPr>
          <w:rFonts w:ascii="AdiHaus" w:eastAsia="SimSun" w:hAnsi="AdiHaus" w:cs="Calibri"/>
          <w:lang w:val="pt-BR" w:eastAsia="zh-CN"/>
        </w:rPr>
        <w:t xml:space="preserve">dia 24 de abril </w:t>
      </w:r>
      <w:r w:rsidRPr="00A52091">
        <w:rPr>
          <w:rFonts w:ascii="AdiHaus" w:eastAsia="SimSun" w:hAnsi="AdiHaus" w:cs="Calibri"/>
          <w:lang w:val="pt-BR" w:eastAsia="zh-CN"/>
        </w:rPr>
        <w:t xml:space="preserve">nas lojas adidas, lojas oficiais do Fluminense e lojas de varejo esportivo. As camisas com tecnologia </w:t>
      </w:r>
      <w:proofErr w:type="spellStart"/>
      <w:r w:rsidR="00F60CC3">
        <w:rPr>
          <w:rFonts w:ascii="AdiHaus" w:eastAsia="SimSun" w:hAnsi="AdiHaus" w:cs="Calibri"/>
          <w:lang w:val="pt-BR" w:eastAsia="zh-CN"/>
        </w:rPr>
        <w:t>Climacool</w:t>
      </w:r>
      <w:proofErr w:type="spellEnd"/>
      <w:r w:rsidR="0095615F">
        <w:rPr>
          <w:rFonts w:ascii="AdiHaus" w:eastAsia="SimSun" w:hAnsi="AdiHaus" w:cs="Calibri"/>
          <w:lang w:val="pt-BR" w:eastAsia="zh-CN"/>
        </w:rPr>
        <w:t xml:space="preserve"> </w:t>
      </w:r>
      <w:r w:rsidRPr="00A52091">
        <w:rPr>
          <w:rFonts w:ascii="AdiHaus" w:eastAsia="SimSun" w:hAnsi="AdiHaus" w:cs="Calibri"/>
          <w:lang w:val="pt-BR" w:eastAsia="zh-CN"/>
        </w:rPr>
        <w:t xml:space="preserve">custarão a partir </w:t>
      </w:r>
      <w:r w:rsidRPr="00514066">
        <w:rPr>
          <w:rFonts w:ascii="AdiHaus" w:eastAsia="SimSun" w:hAnsi="AdiHaus" w:cs="Calibri"/>
          <w:lang w:val="pt-BR" w:eastAsia="zh-CN"/>
        </w:rPr>
        <w:t xml:space="preserve">R$ </w:t>
      </w:r>
      <w:r w:rsidR="007A6BF3" w:rsidRPr="00514066">
        <w:rPr>
          <w:rFonts w:ascii="AdiHaus" w:eastAsia="SimSun" w:hAnsi="AdiHaus" w:cs="Calibri"/>
          <w:lang w:val="pt-BR" w:eastAsia="zh-CN"/>
        </w:rPr>
        <w:t>219,90</w:t>
      </w:r>
      <w:r w:rsidRPr="00514066">
        <w:rPr>
          <w:rFonts w:ascii="AdiHaus" w:eastAsia="SimSun" w:hAnsi="AdiHaus" w:cs="Calibri"/>
          <w:lang w:val="pt-BR" w:eastAsia="zh-CN"/>
        </w:rPr>
        <w:t>.</w:t>
      </w:r>
    </w:p>
    <w:p w:rsidR="00CD794E" w:rsidRPr="00A52091" w:rsidRDefault="00CD794E" w:rsidP="00A52091">
      <w:pPr>
        <w:spacing w:line="360" w:lineRule="auto"/>
        <w:jc w:val="both"/>
        <w:rPr>
          <w:rFonts w:ascii="AdiHaus" w:hAnsi="AdiHaus" w:cs="Calibri"/>
          <w:bCs/>
          <w:lang w:val="pt-BR"/>
        </w:rPr>
      </w:pPr>
    </w:p>
    <w:p w:rsidR="007F09DC" w:rsidRPr="00A52091" w:rsidRDefault="007F09DC" w:rsidP="00A52091">
      <w:pPr>
        <w:spacing w:line="360" w:lineRule="auto"/>
        <w:rPr>
          <w:rFonts w:ascii="AdiHaus" w:hAnsi="AdiHaus"/>
          <w:lang w:val="pt-BR"/>
        </w:rPr>
      </w:pPr>
      <w:r w:rsidRPr="00A52091">
        <w:rPr>
          <w:rFonts w:ascii="AdiHaus" w:hAnsi="AdiHaus"/>
          <w:lang w:val="pt-BR"/>
        </w:rPr>
        <w:t>Para mais infor</w:t>
      </w:r>
      <w:r w:rsidR="007913E3" w:rsidRPr="00A52091">
        <w:rPr>
          <w:rFonts w:ascii="AdiHaus" w:hAnsi="AdiHaus"/>
          <w:lang w:val="pt-BR"/>
        </w:rPr>
        <w:t xml:space="preserve">mações, acesse: </w:t>
      </w:r>
      <w:hyperlink r:id="rId10" w:history="1">
        <w:r w:rsidRPr="00A52091">
          <w:rPr>
            <w:rStyle w:val="Hyperlink"/>
            <w:rFonts w:ascii="AdiHaus" w:hAnsi="AdiHaus" w:cs="Arial"/>
            <w:lang w:val="pt-BR"/>
          </w:rPr>
          <w:t>www.facebook.com/adidasfootball</w:t>
        </w:r>
      </w:hyperlink>
      <w:r w:rsidRPr="00A52091">
        <w:rPr>
          <w:rFonts w:ascii="AdiHaus" w:hAnsi="AdiHaus" w:cs="Arial"/>
          <w:lang w:val="pt-BR"/>
        </w:rPr>
        <w:t xml:space="preserve">, </w:t>
      </w:r>
      <w:r w:rsidRPr="00A52091">
        <w:rPr>
          <w:rStyle w:val="Hyperlink"/>
          <w:rFonts w:ascii="AdiHaus" w:hAnsi="AdiHaus"/>
          <w:lang w:val="pt-BR"/>
        </w:rPr>
        <w:t>http://news.adidas.com</w:t>
      </w:r>
    </w:p>
    <w:p w:rsidR="00CF165A" w:rsidRPr="00557A26" w:rsidRDefault="00CF165A" w:rsidP="00A56ABC">
      <w:pPr>
        <w:spacing w:line="276" w:lineRule="auto"/>
        <w:jc w:val="both"/>
        <w:rPr>
          <w:rFonts w:ascii="AdiHaus" w:hAnsi="AdiHaus" w:cs="Calibri"/>
          <w:b/>
          <w:i/>
          <w:sz w:val="22"/>
          <w:szCs w:val="22"/>
          <w:lang w:val="pt-BR"/>
        </w:rPr>
      </w:pPr>
    </w:p>
    <w:p w:rsidR="00557A26" w:rsidRDefault="00557A26" w:rsidP="00A56ABC">
      <w:pPr>
        <w:spacing w:line="276" w:lineRule="auto"/>
        <w:jc w:val="both"/>
        <w:rPr>
          <w:rFonts w:ascii="AdiHaus" w:hAnsi="AdiHaus" w:cs="Calibri"/>
          <w:color w:val="FF0000"/>
          <w:sz w:val="22"/>
          <w:szCs w:val="22"/>
          <w:lang w:val="pt-BR"/>
        </w:rPr>
      </w:pPr>
      <w:r w:rsidRPr="00557A26">
        <w:rPr>
          <w:rFonts w:ascii="AdiHaus" w:hAnsi="AdiHaus" w:cs="Calibri"/>
          <w:b/>
          <w:i/>
          <w:sz w:val="22"/>
          <w:szCs w:val="22"/>
          <w:lang w:val="pt-BR"/>
        </w:rPr>
        <w:t>** Para o download das imagens da camisa, use esse link:</w:t>
      </w:r>
      <w:r>
        <w:rPr>
          <w:rFonts w:ascii="AdiHaus" w:hAnsi="AdiHaus" w:cs="Calibri"/>
          <w:color w:val="FF0000"/>
          <w:sz w:val="22"/>
          <w:szCs w:val="22"/>
          <w:lang w:val="pt-BR"/>
        </w:rPr>
        <w:t xml:space="preserve"> </w:t>
      </w:r>
      <w:hyperlink r:id="rId11" w:history="1">
        <w:r w:rsidRPr="00557A26">
          <w:rPr>
            <w:rStyle w:val="Hyperlink"/>
            <w:rFonts w:ascii="AdiHaus" w:hAnsi="AdiHaus" w:cs="Calibri"/>
            <w:sz w:val="22"/>
            <w:szCs w:val="22"/>
            <w:lang w:val="pt-BR"/>
          </w:rPr>
          <w:t>http://a.did.as/1hHsG67</w:t>
        </w:r>
      </w:hyperlink>
    </w:p>
    <w:p w:rsidR="00557A26" w:rsidRDefault="00557A26" w:rsidP="00A56ABC">
      <w:pPr>
        <w:spacing w:line="276" w:lineRule="auto"/>
        <w:jc w:val="both"/>
        <w:rPr>
          <w:rFonts w:ascii="AdiHaus" w:hAnsi="AdiHaus" w:cs="Calibri"/>
          <w:color w:val="FF0000"/>
          <w:sz w:val="22"/>
          <w:szCs w:val="22"/>
          <w:lang w:val="pt-BR"/>
        </w:rPr>
      </w:pPr>
    </w:p>
    <w:p w:rsidR="00557A26" w:rsidRPr="00557A26" w:rsidRDefault="00557A26" w:rsidP="00A56ABC">
      <w:pPr>
        <w:spacing w:line="276" w:lineRule="auto"/>
        <w:jc w:val="both"/>
        <w:rPr>
          <w:rFonts w:ascii="AdiHaus" w:hAnsi="AdiHaus" w:cs="Calibri"/>
          <w:lang w:val="pt-BR"/>
        </w:rPr>
      </w:pPr>
      <w:r>
        <w:rPr>
          <w:rFonts w:ascii="AdiHaus" w:hAnsi="AdiHaus" w:cs="Calibri"/>
          <w:color w:val="FF0000"/>
          <w:sz w:val="22"/>
          <w:szCs w:val="22"/>
          <w:lang w:val="pt-BR"/>
        </w:rPr>
        <w:tab/>
      </w:r>
      <w:r>
        <w:rPr>
          <w:rFonts w:ascii="AdiHaus" w:hAnsi="AdiHaus" w:cs="Calibri"/>
          <w:color w:val="FF0000"/>
          <w:sz w:val="22"/>
          <w:szCs w:val="22"/>
          <w:lang w:val="pt-BR"/>
        </w:rPr>
        <w:tab/>
      </w:r>
      <w:r>
        <w:rPr>
          <w:rFonts w:ascii="AdiHaus" w:hAnsi="AdiHaus" w:cs="Calibri"/>
          <w:color w:val="FF0000"/>
          <w:sz w:val="22"/>
          <w:szCs w:val="22"/>
          <w:lang w:val="pt-BR"/>
        </w:rPr>
        <w:tab/>
      </w:r>
      <w:r>
        <w:rPr>
          <w:rFonts w:ascii="AdiHaus" w:hAnsi="AdiHaus" w:cs="Calibri"/>
          <w:color w:val="FF0000"/>
          <w:sz w:val="22"/>
          <w:szCs w:val="22"/>
          <w:lang w:val="pt-BR"/>
        </w:rPr>
        <w:tab/>
      </w:r>
      <w:r>
        <w:rPr>
          <w:rFonts w:ascii="AdiHaus" w:hAnsi="AdiHaus" w:cs="Calibri"/>
          <w:color w:val="FF0000"/>
          <w:sz w:val="22"/>
          <w:szCs w:val="22"/>
          <w:lang w:val="pt-BR"/>
        </w:rPr>
        <w:tab/>
      </w:r>
      <w:r w:rsidRPr="00557A26">
        <w:rPr>
          <w:rFonts w:ascii="AdiHaus" w:hAnsi="AdiHaus" w:cs="Calibri"/>
          <w:lang w:val="pt-BR"/>
        </w:rPr>
        <w:t xml:space="preserve">        ***</w:t>
      </w:r>
    </w:p>
    <w:p w:rsidR="001860A9" w:rsidRPr="00CD4DAC" w:rsidRDefault="001860A9" w:rsidP="001860A9">
      <w:pPr>
        <w:spacing w:line="360" w:lineRule="auto"/>
        <w:jc w:val="both"/>
        <w:outlineLvl w:val="0"/>
        <w:rPr>
          <w:rFonts w:ascii="AdiHaus" w:hAnsi="AdiHaus"/>
          <w:b/>
          <w:sz w:val="22"/>
          <w:szCs w:val="22"/>
          <w:lang w:val="pt-BR"/>
        </w:rPr>
      </w:pPr>
      <w:r w:rsidRPr="00CD4DAC">
        <w:rPr>
          <w:rFonts w:ascii="AdiHaus" w:hAnsi="AdiHaus"/>
          <w:b/>
          <w:sz w:val="22"/>
          <w:szCs w:val="22"/>
          <w:lang w:val="pt-BR"/>
        </w:rPr>
        <w:t>Informações para imprensa:</w:t>
      </w:r>
    </w:p>
    <w:p w:rsidR="00CF165A" w:rsidRPr="00FB0D3B" w:rsidRDefault="00CF165A" w:rsidP="00CF165A">
      <w:pPr>
        <w:jc w:val="both"/>
        <w:rPr>
          <w:rFonts w:ascii="AdiHaus" w:hAnsi="AdiHaus"/>
          <w:b/>
          <w:lang w:val="pt-BR"/>
        </w:rPr>
      </w:pPr>
      <w:proofErr w:type="gramStart"/>
      <w:r w:rsidRPr="00FB0D3B">
        <w:rPr>
          <w:rFonts w:ascii="AdiHaus" w:hAnsi="AdiHaus"/>
          <w:b/>
          <w:lang w:val="pt-BR"/>
        </w:rPr>
        <w:t>adidas</w:t>
      </w:r>
      <w:proofErr w:type="gramEnd"/>
      <w:r w:rsidRPr="00FB0D3B">
        <w:rPr>
          <w:rFonts w:ascii="AdiHaus" w:hAnsi="AdiHaus"/>
          <w:b/>
          <w:lang w:val="pt-BR"/>
        </w:rPr>
        <w:t xml:space="preserve"> do Brasil</w:t>
      </w:r>
    </w:p>
    <w:p w:rsidR="00CF165A" w:rsidRPr="003A4F04" w:rsidRDefault="00CF165A" w:rsidP="00CF165A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Adriana Teixeira – Gerente de Relações Públicas</w:t>
      </w:r>
    </w:p>
    <w:p w:rsidR="00CF165A" w:rsidRPr="00D975A7" w:rsidRDefault="00CF165A" w:rsidP="00CF165A">
      <w:pPr>
        <w:jc w:val="both"/>
        <w:rPr>
          <w:rFonts w:ascii="AdiHaus" w:hAnsi="AdiHaus"/>
          <w:lang w:val="en-US"/>
        </w:rPr>
      </w:pPr>
      <w:r w:rsidRPr="00D975A7">
        <w:rPr>
          <w:rFonts w:ascii="AdiHaus" w:hAnsi="AdiHaus"/>
          <w:lang w:val="en-US"/>
        </w:rPr>
        <w:t>adriana.teixeira@adidas.com</w:t>
      </w:r>
    </w:p>
    <w:p w:rsidR="00CF165A" w:rsidRPr="00D975A7" w:rsidRDefault="00CF165A" w:rsidP="00CF165A">
      <w:pPr>
        <w:jc w:val="both"/>
        <w:rPr>
          <w:rFonts w:ascii="AdiHaus" w:hAnsi="AdiHaus"/>
          <w:lang w:val="en-US"/>
        </w:rPr>
      </w:pPr>
      <w:r w:rsidRPr="00D975A7">
        <w:rPr>
          <w:rFonts w:ascii="AdiHaus" w:hAnsi="AdiHaus"/>
          <w:lang w:val="en-US"/>
        </w:rPr>
        <w:t>55 11 2196-4657</w:t>
      </w:r>
    </w:p>
    <w:p w:rsidR="00CF165A" w:rsidRPr="00D975A7" w:rsidRDefault="00CF165A" w:rsidP="00CF165A">
      <w:pPr>
        <w:jc w:val="both"/>
        <w:rPr>
          <w:rFonts w:ascii="AdiHaus" w:hAnsi="AdiHaus"/>
          <w:lang w:val="en-US"/>
        </w:rPr>
      </w:pPr>
    </w:p>
    <w:p w:rsidR="00CF165A" w:rsidRPr="00D975A7" w:rsidRDefault="00CF165A" w:rsidP="00CF165A">
      <w:pPr>
        <w:jc w:val="both"/>
        <w:rPr>
          <w:rFonts w:ascii="AdiHaus" w:hAnsi="AdiHaus"/>
          <w:b/>
          <w:lang w:val="en-US"/>
        </w:rPr>
      </w:pPr>
      <w:proofErr w:type="spellStart"/>
      <w:r w:rsidRPr="00D975A7">
        <w:rPr>
          <w:rFonts w:ascii="AdiHaus" w:hAnsi="AdiHaus"/>
          <w:b/>
          <w:lang w:val="en-US"/>
        </w:rPr>
        <w:t>Espalhe</w:t>
      </w:r>
      <w:proofErr w:type="spellEnd"/>
      <w:r w:rsidRPr="00D975A7">
        <w:rPr>
          <w:rFonts w:ascii="AdiHaus" w:hAnsi="AdiHaus"/>
          <w:b/>
          <w:lang w:val="en-US"/>
        </w:rPr>
        <w:t xml:space="preserve"> MSL Group</w:t>
      </w:r>
    </w:p>
    <w:p w:rsidR="00CF165A" w:rsidRDefault="00CF165A" w:rsidP="00CF165A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lastRenderedPageBreak/>
        <w:t>André Teixeira – (1</w:t>
      </w:r>
      <w:r>
        <w:rPr>
          <w:rFonts w:ascii="AdiHaus" w:hAnsi="AdiHaus"/>
          <w:lang w:val="pt-BR"/>
        </w:rPr>
        <w:t xml:space="preserve">1) 5105-2234 – </w:t>
      </w:r>
      <w:hyperlink r:id="rId12" w:history="1">
        <w:r w:rsidRPr="00496522">
          <w:rPr>
            <w:rStyle w:val="Hyperlink"/>
            <w:rFonts w:ascii="AdiHaus" w:hAnsi="AdiHaus"/>
            <w:lang w:val="pt-BR"/>
          </w:rPr>
          <w:t>andre.texeira@espalhe.inf.br</w:t>
        </w:r>
      </w:hyperlink>
    </w:p>
    <w:p w:rsidR="001860A9" w:rsidRPr="007F09DC" w:rsidRDefault="00CF165A" w:rsidP="004F46D5">
      <w:pPr>
        <w:jc w:val="both"/>
        <w:rPr>
          <w:rFonts w:ascii="AdiHaus" w:hAnsi="AdiHaus" w:cs="Calibri"/>
          <w:color w:val="FF0000"/>
          <w:sz w:val="22"/>
          <w:szCs w:val="22"/>
          <w:lang w:val="pt-BR"/>
        </w:rPr>
      </w:pPr>
      <w:r w:rsidRPr="003A4F04">
        <w:rPr>
          <w:rFonts w:ascii="AdiHaus" w:hAnsi="AdiHaus"/>
          <w:lang w:val="pt-BR"/>
        </w:rPr>
        <w:t xml:space="preserve">Rangel Vilas Boas – (11) </w:t>
      </w:r>
      <w:r>
        <w:rPr>
          <w:rFonts w:ascii="AdiHaus" w:hAnsi="AdiHaus"/>
          <w:lang w:val="pt-BR"/>
        </w:rPr>
        <w:t xml:space="preserve">5105-2233 – </w:t>
      </w:r>
      <w:hyperlink r:id="rId13" w:history="1">
        <w:r w:rsidRPr="008B25AB">
          <w:rPr>
            <w:rStyle w:val="Hyperlink"/>
            <w:rFonts w:ascii="AdiHaus" w:hAnsi="AdiHaus"/>
            <w:lang w:val="pt-BR"/>
          </w:rPr>
          <w:t>rangel.vilasboas@espalhe.inf.br</w:t>
        </w:r>
      </w:hyperlink>
      <w:bookmarkStart w:id="0" w:name="_GoBack"/>
      <w:bookmarkEnd w:id="0"/>
    </w:p>
    <w:sectPr w:rsidR="001860A9" w:rsidRPr="007F09DC" w:rsidSect="00545CBB">
      <w:headerReference w:type="default" r:id="rId14"/>
      <w:pgSz w:w="11906" w:h="16838"/>
      <w:pgMar w:top="1702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45" w:rsidRDefault="00886345">
      <w:r>
        <w:separator/>
      </w:r>
    </w:p>
  </w:endnote>
  <w:endnote w:type="continuationSeparator" w:id="0">
    <w:p w:rsidR="00886345" w:rsidRDefault="0088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45" w:rsidRDefault="00886345">
      <w:r>
        <w:separator/>
      </w:r>
    </w:p>
  </w:footnote>
  <w:footnote w:type="continuationSeparator" w:id="0">
    <w:p w:rsidR="00886345" w:rsidRDefault="0088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91" w:rsidRDefault="00A52091">
    <w:pPr>
      <w:pStyle w:val="Cabealho"/>
    </w:pPr>
    <w:r w:rsidRPr="0016221D">
      <w:rPr>
        <w:color w:val="000000"/>
        <w:sz w:val="20"/>
      </w:rPr>
      <w:object w:dxaOrig="8251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42.75pt" o:ole="" fillcolor="window">
          <v:imagedata r:id="rId1" o:title="" cropbottom="-9175f" cropright="56322f"/>
        </v:shape>
        <o:OLEObject Type="Embed" ProgID="Word.Picture.8" ShapeID="_x0000_i1025" DrawAspect="Content" ObjectID="_1459696263" r:id="rId2"/>
      </w:object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rFonts w:ascii="Arial" w:hAnsi="Arial" w:cs="Arial"/>
        <w:noProof/>
        <w:sz w:val="20"/>
        <w:szCs w:val="20"/>
        <w:lang w:val="pt-BR" w:eastAsia="pt-BR"/>
      </w:rPr>
      <w:drawing>
        <wp:inline distT="0" distB="0" distL="0" distR="0">
          <wp:extent cx="838200" cy="628650"/>
          <wp:effectExtent l="19050" t="0" r="0" b="0"/>
          <wp:docPr id="2" name="il_fi" descr="logo_flumin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_fluminen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3BE"/>
    <w:multiLevelType w:val="hybridMultilevel"/>
    <w:tmpl w:val="B93E306E"/>
    <w:lvl w:ilvl="0" w:tplc="73D6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88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01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21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28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88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D758E8"/>
    <w:multiLevelType w:val="hybridMultilevel"/>
    <w:tmpl w:val="44EC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8418F"/>
    <w:multiLevelType w:val="hybridMultilevel"/>
    <w:tmpl w:val="2C6CA3C4"/>
    <w:lvl w:ilvl="0" w:tplc="DC680960">
      <w:numFmt w:val="bullet"/>
      <w:lvlText w:val="-"/>
      <w:lvlJc w:val="left"/>
      <w:pPr>
        <w:ind w:left="720" w:hanging="360"/>
      </w:pPr>
      <w:rPr>
        <w:rFonts w:ascii="AdiHaus" w:eastAsia="Times New Roman" w:hAnsi="AdiHau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70D5E"/>
    <w:multiLevelType w:val="hybridMultilevel"/>
    <w:tmpl w:val="DE42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A2AB1"/>
    <w:multiLevelType w:val="hybridMultilevel"/>
    <w:tmpl w:val="ECDEB272"/>
    <w:lvl w:ilvl="0" w:tplc="130047EE">
      <w:numFmt w:val="bullet"/>
      <w:lvlText w:val="-"/>
      <w:lvlJc w:val="left"/>
      <w:pPr>
        <w:ind w:left="720" w:hanging="360"/>
      </w:pPr>
      <w:rPr>
        <w:rFonts w:ascii="AdiHaus" w:eastAsia="Times New Roman" w:hAnsi="AdiHaus" w:cs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D0890"/>
    <w:multiLevelType w:val="hybridMultilevel"/>
    <w:tmpl w:val="B4B61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24A37"/>
    <w:multiLevelType w:val="hybridMultilevel"/>
    <w:tmpl w:val="AF6A2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9B"/>
    <w:rsid w:val="00020696"/>
    <w:rsid w:val="00024BDC"/>
    <w:rsid w:val="000441E4"/>
    <w:rsid w:val="00052941"/>
    <w:rsid w:val="00067E73"/>
    <w:rsid w:val="00076125"/>
    <w:rsid w:val="000A02BF"/>
    <w:rsid w:val="000A5686"/>
    <w:rsid w:val="000D09BB"/>
    <w:rsid w:val="000E393E"/>
    <w:rsid w:val="000F081D"/>
    <w:rsid w:val="00124707"/>
    <w:rsid w:val="0016221D"/>
    <w:rsid w:val="001740EC"/>
    <w:rsid w:val="001860A9"/>
    <w:rsid w:val="001D37E3"/>
    <w:rsid w:val="001D532A"/>
    <w:rsid w:val="001D60DA"/>
    <w:rsid w:val="001E3363"/>
    <w:rsid w:val="001E343F"/>
    <w:rsid w:val="00200122"/>
    <w:rsid w:val="002028EF"/>
    <w:rsid w:val="0021569E"/>
    <w:rsid w:val="00217FBC"/>
    <w:rsid w:val="002213A8"/>
    <w:rsid w:val="002346A5"/>
    <w:rsid w:val="002C5F65"/>
    <w:rsid w:val="002D4274"/>
    <w:rsid w:val="002D5B3D"/>
    <w:rsid w:val="002D7C80"/>
    <w:rsid w:val="002E6665"/>
    <w:rsid w:val="002F3212"/>
    <w:rsid w:val="00325789"/>
    <w:rsid w:val="00375B9B"/>
    <w:rsid w:val="003770AD"/>
    <w:rsid w:val="00383E7C"/>
    <w:rsid w:val="003D0C7D"/>
    <w:rsid w:val="003D57A6"/>
    <w:rsid w:val="003E6172"/>
    <w:rsid w:val="003F5FAB"/>
    <w:rsid w:val="00410460"/>
    <w:rsid w:val="004304BA"/>
    <w:rsid w:val="00486C53"/>
    <w:rsid w:val="00487AA4"/>
    <w:rsid w:val="004A30EE"/>
    <w:rsid w:val="004A4F75"/>
    <w:rsid w:val="004D07B8"/>
    <w:rsid w:val="004D2938"/>
    <w:rsid w:val="004E021B"/>
    <w:rsid w:val="004E1EDE"/>
    <w:rsid w:val="004F46D5"/>
    <w:rsid w:val="00501078"/>
    <w:rsid w:val="00514066"/>
    <w:rsid w:val="005314F9"/>
    <w:rsid w:val="00545CBB"/>
    <w:rsid w:val="00557A26"/>
    <w:rsid w:val="00564CA4"/>
    <w:rsid w:val="005676FE"/>
    <w:rsid w:val="005B3D67"/>
    <w:rsid w:val="005B7BA0"/>
    <w:rsid w:val="005D2E41"/>
    <w:rsid w:val="006226FF"/>
    <w:rsid w:val="006369E8"/>
    <w:rsid w:val="006567FD"/>
    <w:rsid w:val="0067038F"/>
    <w:rsid w:val="006A1A46"/>
    <w:rsid w:val="00716BBB"/>
    <w:rsid w:val="00755C04"/>
    <w:rsid w:val="007726E6"/>
    <w:rsid w:val="00777B18"/>
    <w:rsid w:val="00790533"/>
    <w:rsid w:val="0079084E"/>
    <w:rsid w:val="007913E3"/>
    <w:rsid w:val="007A6BF3"/>
    <w:rsid w:val="007B43A0"/>
    <w:rsid w:val="007B5D4A"/>
    <w:rsid w:val="007B7D25"/>
    <w:rsid w:val="007C6E8B"/>
    <w:rsid w:val="007D1A54"/>
    <w:rsid w:val="007E2075"/>
    <w:rsid w:val="007E4298"/>
    <w:rsid w:val="007F09DC"/>
    <w:rsid w:val="007F6743"/>
    <w:rsid w:val="008155A6"/>
    <w:rsid w:val="008155AF"/>
    <w:rsid w:val="008414C5"/>
    <w:rsid w:val="00846FFB"/>
    <w:rsid w:val="00886345"/>
    <w:rsid w:val="00892A84"/>
    <w:rsid w:val="00892E66"/>
    <w:rsid w:val="00923BBD"/>
    <w:rsid w:val="0092719E"/>
    <w:rsid w:val="00930B8A"/>
    <w:rsid w:val="00936B1F"/>
    <w:rsid w:val="009402E3"/>
    <w:rsid w:val="009431F3"/>
    <w:rsid w:val="0095615F"/>
    <w:rsid w:val="00956F7D"/>
    <w:rsid w:val="00973D02"/>
    <w:rsid w:val="009C3156"/>
    <w:rsid w:val="009C5B87"/>
    <w:rsid w:val="009E28FC"/>
    <w:rsid w:val="00A11549"/>
    <w:rsid w:val="00A16CCD"/>
    <w:rsid w:val="00A16FDA"/>
    <w:rsid w:val="00A2116F"/>
    <w:rsid w:val="00A2199C"/>
    <w:rsid w:val="00A34040"/>
    <w:rsid w:val="00A50030"/>
    <w:rsid w:val="00A50A28"/>
    <w:rsid w:val="00A52091"/>
    <w:rsid w:val="00A56135"/>
    <w:rsid w:val="00A56ABC"/>
    <w:rsid w:val="00A63E25"/>
    <w:rsid w:val="00A84307"/>
    <w:rsid w:val="00AB182A"/>
    <w:rsid w:val="00AB302F"/>
    <w:rsid w:val="00AB5201"/>
    <w:rsid w:val="00AB6446"/>
    <w:rsid w:val="00AC4ABE"/>
    <w:rsid w:val="00AE0654"/>
    <w:rsid w:val="00B15856"/>
    <w:rsid w:val="00B225AC"/>
    <w:rsid w:val="00B231B8"/>
    <w:rsid w:val="00B2665F"/>
    <w:rsid w:val="00B3117F"/>
    <w:rsid w:val="00B31560"/>
    <w:rsid w:val="00B5073A"/>
    <w:rsid w:val="00B55F48"/>
    <w:rsid w:val="00B619B1"/>
    <w:rsid w:val="00B65DB1"/>
    <w:rsid w:val="00B95467"/>
    <w:rsid w:val="00BA0B8A"/>
    <w:rsid w:val="00BB2833"/>
    <w:rsid w:val="00BD7250"/>
    <w:rsid w:val="00C01DC8"/>
    <w:rsid w:val="00C03FBB"/>
    <w:rsid w:val="00C14444"/>
    <w:rsid w:val="00C15586"/>
    <w:rsid w:val="00C204B4"/>
    <w:rsid w:val="00C21C16"/>
    <w:rsid w:val="00C51EB5"/>
    <w:rsid w:val="00C9033E"/>
    <w:rsid w:val="00CA02E7"/>
    <w:rsid w:val="00CB0B00"/>
    <w:rsid w:val="00CD794E"/>
    <w:rsid w:val="00CE0F2E"/>
    <w:rsid w:val="00CF165A"/>
    <w:rsid w:val="00D04DC9"/>
    <w:rsid w:val="00D25247"/>
    <w:rsid w:val="00D32DB4"/>
    <w:rsid w:val="00D33146"/>
    <w:rsid w:val="00D423A3"/>
    <w:rsid w:val="00D45D7D"/>
    <w:rsid w:val="00D534B4"/>
    <w:rsid w:val="00D65BBF"/>
    <w:rsid w:val="00D825D2"/>
    <w:rsid w:val="00D90E47"/>
    <w:rsid w:val="00DA2806"/>
    <w:rsid w:val="00DA500F"/>
    <w:rsid w:val="00DC7079"/>
    <w:rsid w:val="00DD7400"/>
    <w:rsid w:val="00DE78E4"/>
    <w:rsid w:val="00E01594"/>
    <w:rsid w:val="00E445B9"/>
    <w:rsid w:val="00E45E0E"/>
    <w:rsid w:val="00E520F1"/>
    <w:rsid w:val="00E53D30"/>
    <w:rsid w:val="00E56F19"/>
    <w:rsid w:val="00EB3B2B"/>
    <w:rsid w:val="00EC16E1"/>
    <w:rsid w:val="00ED3516"/>
    <w:rsid w:val="00F466FB"/>
    <w:rsid w:val="00F60CC3"/>
    <w:rsid w:val="00F6586C"/>
    <w:rsid w:val="00F81A67"/>
    <w:rsid w:val="00F83405"/>
    <w:rsid w:val="00F87F82"/>
    <w:rsid w:val="00FD0BC0"/>
    <w:rsid w:val="00FD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36F765D2-0544-4943-8B26-BEE748DD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21D"/>
    <w:rPr>
      <w:rFonts w:eastAsia="Times New Roman"/>
      <w:sz w:val="24"/>
      <w:szCs w:val="24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6221D"/>
    <w:rPr>
      <w:color w:val="0000FF"/>
      <w:u w:val="single"/>
    </w:rPr>
  </w:style>
  <w:style w:type="paragraph" w:styleId="Cabealho">
    <w:name w:val="header"/>
    <w:basedOn w:val="Normal"/>
    <w:rsid w:val="0016221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16221D"/>
    <w:pPr>
      <w:tabs>
        <w:tab w:val="center" w:pos="4153"/>
        <w:tab w:val="right" w:pos="8306"/>
      </w:tabs>
    </w:pPr>
  </w:style>
  <w:style w:type="paragraph" w:styleId="TextosemFormatao">
    <w:name w:val="Plain Text"/>
    <w:basedOn w:val="Normal"/>
    <w:link w:val="TextosemFormataoChar"/>
    <w:uiPriority w:val="99"/>
    <w:unhideWhenUsed/>
    <w:rsid w:val="0016221D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221D"/>
    <w:rPr>
      <w:rFonts w:ascii="Consolas" w:eastAsia="Calibri" w:hAnsi="Consolas"/>
      <w:sz w:val="21"/>
      <w:szCs w:val="21"/>
      <w:lang w:eastAsia="en-US"/>
    </w:rPr>
  </w:style>
  <w:style w:type="paragraph" w:styleId="Textodebalo">
    <w:name w:val="Balloon Text"/>
    <w:basedOn w:val="Normal"/>
    <w:semiHidden/>
    <w:rsid w:val="0016221D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16221D"/>
    <w:rPr>
      <w:color w:val="800080"/>
      <w:u w:val="single"/>
    </w:rPr>
  </w:style>
  <w:style w:type="character" w:styleId="Refdecomentrio">
    <w:name w:val="annotation reference"/>
    <w:basedOn w:val="Fontepargpadro"/>
    <w:semiHidden/>
    <w:rsid w:val="0016221D"/>
    <w:rPr>
      <w:sz w:val="16"/>
      <w:szCs w:val="16"/>
    </w:rPr>
  </w:style>
  <w:style w:type="paragraph" w:styleId="Textodecomentrio">
    <w:name w:val="annotation text"/>
    <w:basedOn w:val="Normal"/>
    <w:semiHidden/>
    <w:rsid w:val="0016221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6221D"/>
    <w:rPr>
      <w:b/>
      <w:bCs/>
    </w:rPr>
  </w:style>
  <w:style w:type="character" w:customStyle="1" w:styleId="hps">
    <w:name w:val="hps"/>
    <w:basedOn w:val="Fontepargpadro"/>
    <w:rsid w:val="00755C04"/>
  </w:style>
  <w:style w:type="character" w:customStyle="1" w:styleId="atn">
    <w:name w:val="atn"/>
    <w:basedOn w:val="Fontepargpadro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  <w:style w:type="character" w:customStyle="1" w:styleId="apple-converted-space">
    <w:name w:val="apple-converted-space"/>
    <w:basedOn w:val="Fontepargpadro"/>
    <w:rsid w:val="00EC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angel.vilasboas@espalhe.inf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dre.texeira@espalhe.inf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.did.as/1hHsG6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adidasfootba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London</vt:lpstr>
      <vt:lpstr>London</vt:lpstr>
    </vt:vector>
  </TitlesOfParts>
  <Company>Hill and Knowlton</Company>
  <LinksUpToDate>false</LinksUpToDate>
  <CharactersWithSpaces>2613</CharactersWithSpaces>
  <SharedDoc>false</SharedDoc>
  <HLinks>
    <vt:vector size="36" baseType="variant">
      <vt:variant>
        <vt:i4>4587578</vt:i4>
      </vt:variant>
      <vt:variant>
        <vt:i4>15</vt:i4>
      </vt:variant>
      <vt:variant>
        <vt:i4>0</vt:i4>
      </vt:variant>
      <vt:variant>
        <vt:i4>5</vt:i4>
      </vt:variant>
      <vt:variant>
        <vt:lpwstr>mailto:adriana.teixeira@adidas.com</vt:lpwstr>
      </vt:variant>
      <vt:variant>
        <vt:lpwstr/>
      </vt:variant>
      <vt:variant>
        <vt:i4>6946823</vt:i4>
      </vt:variant>
      <vt:variant>
        <vt:i4>12</vt:i4>
      </vt:variant>
      <vt:variant>
        <vt:i4>0</vt:i4>
      </vt:variant>
      <vt:variant>
        <vt:i4>5</vt:i4>
      </vt:variant>
      <vt:variant>
        <vt:lpwstr>mailto:aline@fan.inf.br</vt:lpwstr>
      </vt:variant>
      <vt:variant>
        <vt:lpwstr/>
      </vt:variant>
      <vt:variant>
        <vt:i4>196656</vt:i4>
      </vt:variant>
      <vt:variant>
        <vt:i4>9</vt:i4>
      </vt:variant>
      <vt:variant>
        <vt:i4>0</vt:i4>
      </vt:variant>
      <vt:variant>
        <vt:i4>5</vt:i4>
      </vt:variant>
      <vt:variant>
        <vt:lpwstr>mailto:rangel.vilasboas@fan.inf.br</vt:lpwstr>
      </vt:variant>
      <vt:variant>
        <vt:lpwstr/>
      </vt:variant>
      <vt:variant>
        <vt:i4>6488133</vt:i4>
      </vt:variant>
      <vt:variant>
        <vt:i4>6</vt:i4>
      </vt:variant>
      <vt:variant>
        <vt:i4>0</vt:i4>
      </vt:variant>
      <vt:variant>
        <vt:i4>5</vt:i4>
      </vt:variant>
      <vt:variant>
        <vt:lpwstr>mailto:andre.texeira@fan.inf.br</vt:lpwstr>
      </vt:variant>
      <vt:variant>
        <vt:lpwstr/>
      </vt:variant>
      <vt:variant>
        <vt:i4>8126501</vt:i4>
      </vt:variant>
      <vt:variant>
        <vt:i4>3</vt:i4>
      </vt:variant>
      <vt:variant>
        <vt:i4>0</vt:i4>
      </vt:variant>
      <vt:variant>
        <vt:i4>5</vt:i4>
      </vt:variant>
      <vt:variant>
        <vt:lpwstr>http://www.blogdeguerrilha.com.br/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http://www.facebook.com/adidasfootball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:creator>MHarding</dc:creator>
  <cp:lastModifiedBy>Andre Teiixeira</cp:lastModifiedBy>
  <cp:revision>2</cp:revision>
  <cp:lastPrinted>2011-04-13T21:58:00Z</cp:lastPrinted>
  <dcterms:created xsi:type="dcterms:W3CDTF">2014-04-22T21:25:00Z</dcterms:created>
  <dcterms:modified xsi:type="dcterms:W3CDTF">2014-04-22T21:25:00Z</dcterms:modified>
</cp:coreProperties>
</file>