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1" w:rsidRPr="001D2471" w:rsidRDefault="001D2471" w:rsidP="00445A2F">
      <w:pPr>
        <w:rPr>
          <w:rFonts w:ascii="AdiHaus" w:hAnsi="AdiHaus"/>
          <w:b/>
          <w:color w:val="FF0000"/>
          <w:sz w:val="36"/>
          <w:szCs w:val="36"/>
          <w:lang w:val="en-US"/>
        </w:rPr>
      </w:pPr>
    </w:p>
    <w:p w:rsidR="002B61CA" w:rsidRDefault="002B61CA" w:rsidP="002B61CA">
      <w:pPr>
        <w:jc w:val="center"/>
        <w:rPr>
          <w:rFonts w:ascii="AdiHaus" w:hAnsi="AdiHaus"/>
          <w:b/>
          <w:color w:val="000000" w:themeColor="text1"/>
          <w:sz w:val="52"/>
          <w:lang w:val="es-ES"/>
        </w:rPr>
      </w:pPr>
      <w:proofErr w:type="gramStart"/>
      <w:r w:rsidRPr="002B61CA">
        <w:rPr>
          <w:rFonts w:ascii="AdiHaus" w:hAnsi="AdiHaus"/>
          <w:b/>
          <w:color w:val="000000" w:themeColor="text1"/>
          <w:sz w:val="52"/>
          <w:lang w:val="es-ES"/>
        </w:rPr>
        <w:t>adidas</w:t>
      </w:r>
      <w:proofErr w:type="gramEnd"/>
      <w:r w:rsidRPr="002B61CA">
        <w:rPr>
          <w:rFonts w:ascii="AdiHaus" w:hAnsi="AdiHaus"/>
          <w:b/>
          <w:color w:val="000000" w:themeColor="text1"/>
          <w:sz w:val="52"/>
          <w:lang w:val="es-ES"/>
        </w:rPr>
        <w:t xml:space="preserve"> </w:t>
      </w:r>
      <w:r>
        <w:rPr>
          <w:rFonts w:ascii="AdiHaus" w:hAnsi="AdiHaus"/>
          <w:b/>
          <w:color w:val="000000" w:themeColor="text1"/>
          <w:sz w:val="52"/>
          <w:lang w:val="es-ES"/>
        </w:rPr>
        <w:t>pr</w:t>
      </w:r>
      <w:r w:rsidR="00610CFE">
        <w:rPr>
          <w:rFonts w:ascii="AdiHaus" w:hAnsi="AdiHaus"/>
          <w:b/>
          <w:color w:val="000000" w:themeColor="text1"/>
          <w:sz w:val="52"/>
          <w:lang w:val="es-ES"/>
        </w:rPr>
        <w:t>e</w:t>
      </w:r>
      <w:bookmarkStart w:id="0" w:name="_GoBack"/>
      <w:bookmarkEnd w:id="0"/>
      <w:r w:rsidR="00610CFE">
        <w:rPr>
          <w:rFonts w:ascii="AdiHaus" w:hAnsi="AdiHaus"/>
          <w:b/>
          <w:color w:val="000000" w:themeColor="text1"/>
          <w:sz w:val="52"/>
          <w:lang w:val="es-ES"/>
        </w:rPr>
        <w:t>s</w:t>
      </w:r>
      <w:r>
        <w:rPr>
          <w:rFonts w:ascii="AdiHaus" w:hAnsi="AdiHaus"/>
          <w:b/>
          <w:color w:val="000000" w:themeColor="text1"/>
          <w:sz w:val="52"/>
          <w:lang w:val="es-ES"/>
        </w:rPr>
        <w:t>enta</w:t>
      </w:r>
      <w:r w:rsidRPr="002B61CA">
        <w:rPr>
          <w:rFonts w:ascii="AdiHaus" w:hAnsi="AdiHaus"/>
          <w:b/>
          <w:color w:val="000000" w:themeColor="text1"/>
          <w:sz w:val="52"/>
          <w:lang w:val="es-ES"/>
        </w:rPr>
        <w:t xml:space="preserve"> la primera bota </w:t>
      </w:r>
      <w:r w:rsidR="008272FA" w:rsidRPr="002B61CA">
        <w:rPr>
          <w:rFonts w:ascii="AdiHaus" w:hAnsi="AdiHaus"/>
          <w:b/>
          <w:color w:val="000000" w:themeColor="text1"/>
          <w:sz w:val="52"/>
          <w:lang w:val="es-ES"/>
        </w:rPr>
        <w:t>de f</w:t>
      </w:r>
      <w:r w:rsidR="008272FA">
        <w:rPr>
          <w:rFonts w:ascii="AdiHaus" w:hAnsi="AdiHaus"/>
          <w:b/>
          <w:color w:val="000000" w:themeColor="text1"/>
          <w:sz w:val="52"/>
          <w:lang w:val="es-ES"/>
        </w:rPr>
        <w:t xml:space="preserve">útbol </w:t>
      </w:r>
      <w:r>
        <w:rPr>
          <w:rFonts w:ascii="AdiHaus" w:hAnsi="AdiHaus"/>
          <w:b/>
          <w:color w:val="000000" w:themeColor="text1"/>
          <w:sz w:val="52"/>
          <w:lang w:val="es-ES"/>
        </w:rPr>
        <w:t>híbrida del mundo:</w:t>
      </w:r>
      <w:r w:rsidRPr="002B61CA">
        <w:rPr>
          <w:lang w:val="es-ES"/>
        </w:rPr>
        <w:t xml:space="preserve"> </w:t>
      </w:r>
      <w:proofErr w:type="spellStart"/>
      <w:r w:rsidRPr="002B61CA">
        <w:rPr>
          <w:rFonts w:ascii="AdiHaus" w:hAnsi="AdiHaus"/>
          <w:b/>
          <w:color w:val="000000" w:themeColor="text1"/>
          <w:sz w:val="52"/>
          <w:lang w:val="es-ES"/>
        </w:rPr>
        <w:t>Primeknit</w:t>
      </w:r>
      <w:proofErr w:type="spellEnd"/>
      <w:r w:rsidRPr="002B61CA">
        <w:rPr>
          <w:rFonts w:ascii="AdiHaus" w:hAnsi="AdiHaus"/>
          <w:b/>
          <w:color w:val="000000" w:themeColor="text1"/>
          <w:sz w:val="52"/>
          <w:lang w:val="es-ES"/>
        </w:rPr>
        <w:t xml:space="preserve"> FS</w:t>
      </w:r>
    </w:p>
    <w:p w:rsidR="002B61CA" w:rsidRPr="002B61CA" w:rsidRDefault="002B61CA" w:rsidP="002B61CA">
      <w:pPr>
        <w:jc w:val="center"/>
        <w:rPr>
          <w:rFonts w:ascii="AdiHaus" w:hAnsi="AdiHaus"/>
          <w:b/>
          <w:color w:val="000000" w:themeColor="text1"/>
          <w:sz w:val="52"/>
          <w:lang w:val="es-ES"/>
        </w:rPr>
      </w:pPr>
    </w:p>
    <w:p w:rsidR="002B61CA" w:rsidRPr="002B61CA" w:rsidRDefault="002B61CA" w:rsidP="00E4022D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40"/>
          <w:lang w:val="es-ES"/>
        </w:rPr>
      </w:pPr>
      <w:r>
        <w:rPr>
          <w:rFonts w:ascii="AdiHaus" w:hAnsi="AdiHaus" w:cs="Tahoma"/>
          <w:b/>
          <w:sz w:val="40"/>
          <w:lang w:val="es-ES"/>
        </w:rPr>
        <w:t xml:space="preserve">El híbrido, </w:t>
      </w:r>
      <w:r w:rsidRPr="002B61CA">
        <w:rPr>
          <w:rFonts w:ascii="AdiHaus" w:hAnsi="AdiHaus" w:cs="Tahoma"/>
          <w:b/>
          <w:sz w:val="40"/>
          <w:lang w:val="es-ES"/>
        </w:rPr>
        <w:t xml:space="preserve">con calcetín completamente integrado, </w:t>
      </w:r>
      <w:r>
        <w:rPr>
          <w:rFonts w:ascii="AdiHaus" w:hAnsi="AdiHaus" w:cs="Tahoma"/>
          <w:b/>
          <w:sz w:val="40"/>
          <w:lang w:val="es-ES"/>
        </w:rPr>
        <w:t xml:space="preserve">revela cómo será la </w:t>
      </w:r>
      <w:proofErr w:type="spellStart"/>
      <w:r>
        <w:rPr>
          <w:rFonts w:ascii="AdiHaus" w:hAnsi="AdiHaus" w:cs="Tahoma"/>
          <w:b/>
          <w:sz w:val="40"/>
          <w:lang w:val="es-ES"/>
        </w:rPr>
        <w:t>equipación</w:t>
      </w:r>
      <w:proofErr w:type="spellEnd"/>
      <w:r>
        <w:rPr>
          <w:rFonts w:ascii="AdiHaus" w:hAnsi="AdiHaus" w:cs="Tahoma"/>
          <w:b/>
          <w:sz w:val="40"/>
          <w:lang w:val="es-ES"/>
        </w:rPr>
        <w:t xml:space="preserve"> del futuro</w:t>
      </w:r>
    </w:p>
    <w:p w:rsidR="00E47855" w:rsidRPr="002B61CA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es-ES"/>
        </w:rPr>
      </w:pPr>
    </w:p>
    <w:p w:rsidR="00811070" w:rsidRPr="0036769B" w:rsidRDefault="00110ABE" w:rsidP="00110ABE">
      <w:pPr>
        <w:spacing w:line="360" w:lineRule="auto"/>
        <w:jc w:val="center"/>
        <w:rPr>
          <w:rFonts w:ascii="Anthem" w:hAnsi="Anthem"/>
          <w:b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76E9B9E6" wp14:editId="768B9E47">
            <wp:extent cx="4819650" cy="3049355"/>
            <wp:effectExtent l="0" t="0" r="0" b="0"/>
            <wp:docPr id="9" name="Picture 8" descr="Screen Shot 2014-03-04 at 11.2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4-03-04 at 11.27.28.png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19650" cy="30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CA" w:rsidRPr="002B61CA" w:rsidRDefault="002B61CA" w:rsidP="00A01905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2B61CA">
        <w:rPr>
          <w:rFonts w:ascii="AdiHaus" w:hAnsi="AdiHaus"/>
          <w:b/>
          <w:szCs w:val="22"/>
          <w:lang w:val="es-ES"/>
        </w:rPr>
        <w:t xml:space="preserve">Zaragoza, 6 de marzo de 2014: </w:t>
      </w:r>
      <w:r>
        <w:rPr>
          <w:rFonts w:ascii="AdiHaus" w:hAnsi="AdiHaus"/>
          <w:szCs w:val="22"/>
          <w:lang w:val="es-ES"/>
        </w:rPr>
        <w:t xml:space="preserve">Siguiendo con el lanzamiento de </w:t>
      </w:r>
      <w:proofErr w:type="gramStart"/>
      <w:r>
        <w:rPr>
          <w:rFonts w:ascii="AdiHaus" w:hAnsi="AdiHaus"/>
          <w:szCs w:val="22"/>
          <w:lang w:val="es-ES"/>
        </w:rPr>
        <w:t>las primera botas</w:t>
      </w:r>
      <w:proofErr w:type="gramEnd"/>
      <w:r>
        <w:rPr>
          <w:rFonts w:ascii="AdiHaus" w:hAnsi="AdiHaus"/>
          <w:szCs w:val="22"/>
          <w:lang w:val="es-ES"/>
        </w:rPr>
        <w:t xml:space="preserve"> de fútbol completamente </w:t>
      </w:r>
      <w:r w:rsidR="00C744E0">
        <w:rPr>
          <w:rFonts w:ascii="AdiHaus" w:hAnsi="AdiHaus"/>
          <w:szCs w:val="22"/>
          <w:lang w:val="es-ES"/>
        </w:rPr>
        <w:t>hiladas</w:t>
      </w:r>
      <w:r>
        <w:rPr>
          <w:rFonts w:ascii="AdiHaus" w:hAnsi="AdiHaus"/>
          <w:szCs w:val="22"/>
          <w:lang w:val="es-ES"/>
        </w:rPr>
        <w:t xml:space="preserve"> </w:t>
      </w:r>
      <w:r w:rsidR="00C744E0">
        <w:rPr>
          <w:rFonts w:ascii="AdiHaus" w:hAnsi="AdiHaus"/>
          <w:szCs w:val="22"/>
          <w:lang w:val="es-ES"/>
        </w:rPr>
        <w:t>(</w:t>
      </w:r>
      <w:r>
        <w:rPr>
          <w:rFonts w:ascii="AdiHaus" w:hAnsi="AdiHaus"/>
          <w:szCs w:val="22"/>
          <w:lang w:val="es-ES"/>
        </w:rPr>
        <w:t xml:space="preserve">las </w:t>
      </w:r>
      <w:r w:rsidRPr="002B61CA">
        <w:rPr>
          <w:rFonts w:ascii="AdiHaus" w:hAnsi="AdiHaus"/>
          <w:szCs w:val="22"/>
          <w:lang w:val="es-ES"/>
        </w:rPr>
        <w:t xml:space="preserve">Samba </w:t>
      </w:r>
      <w:proofErr w:type="spellStart"/>
      <w:r w:rsidRPr="002B61CA">
        <w:rPr>
          <w:rFonts w:ascii="AdiHaus" w:hAnsi="AdiHaus"/>
          <w:szCs w:val="22"/>
          <w:lang w:val="es-ES"/>
        </w:rPr>
        <w:t>Primeknit</w:t>
      </w:r>
      <w:proofErr w:type="spellEnd"/>
      <w:r w:rsidR="00C744E0">
        <w:rPr>
          <w:rFonts w:ascii="AdiHaus" w:hAnsi="AdiHaus"/>
          <w:szCs w:val="22"/>
          <w:lang w:val="es-ES"/>
        </w:rPr>
        <w:t>)</w:t>
      </w:r>
      <w:r>
        <w:rPr>
          <w:rFonts w:ascii="AdiHaus" w:hAnsi="AdiHaus"/>
          <w:szCs w:val="22"/>
          <w:lang w:val="es-ES"/>
        </w:rPr>
        <w:t xml:space="preserve">, adidas permite vislumbrar cómo será el calzado del futuro, desvelando las </w:t>
      </w:r>
      <w:r w:rsidRPr="002B61CA">
        <w:rPr>
          <w:rFonts w:ascii="AdiHaus" w:hAnsi="AdiHaus"/>
          <w:b/>
          <w:szCs w:val="22"/>
          <w:lang w:val="es-ES"/>
        </w:rPr>
        <w:t xml:space="preserve">adidas </w:t>
      </w:r>
      <w:proofErr w:type="spellStart"/>
      <w:r w:rsidRPr="002B61CA">
        <w:rPr>
          <w:rFonts w:ascii="AdiHaus" w:hAnsi="AdiHaus"/>
          <w:b/>
          <w:szCs w:val="22"/>
          <w:lang w:val="es-ES"/>
        </w:rPr>
        <w:t>Primeknit</w:t>
      </w:r>
      <w:proofErr w:type="spellEnd"/>
      <w:r w:rsidRPr="002B61CA">
        <w:rPr>
          <w:rFonts w:ascii="AdiHaus" w:hAnsi="AdiHaus"/>
          <w:b/>
          <w:szCs w:val="22"/>
          <w:lang w:val="es-ES"/>
        </w:rPr>
        <w:t xml:space="preserve"> FS</w:t>
      </w:r>
      <w:r w:rsidRPr="002B61CA">
        <w:rPr>
          <w:rFonts w:ascii="AdiHaus" w:hAnsi="AdiHaus"/>
          <w:szCs w:val="22"/>
          <w:lang w:val="es-ES"/>
        </w:rPr>
        <w:t>.</w:t>
      </w:r>
    </w:p>
    <w:p w:rsidR="002B61CA" w:rsidRPr="002B61CA" w:rsidRDefault="002B61CA" w:rsidP="00A01905">
      <w:pPr>
        <w:spacing w:line="360" w:lineRule="auto"/>
        <w:jc w:val="both"/>
        <w:rPr>
          <w:rFonts w:ascii="AdiHaus" w:hAnsi="AdiHaus"/>
          <w:b/>
          <w:szCs w:val="22"/>
          <w:lang w:val="es-ES"/>
        </w:rPr>
      </w:pPr>
    </w:p>
    <w:p w:rsidR="002B61CA" w:rsidRDefault="002B61CA" w:rsidP="00445A2F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2B61CA">
        <w:rPr>
          <w:rFonts w:ascii="AdiHaus" w:hAnsi="AdiHaus"/>
          <w:szCs w:val="22"/>
          <w:lang w:val="es-ES"/>
        </w:rPr>
        <w:t xml:space="preserve">La edición limitada </w:t>
      </w:r>
      <w:proofErr w:type="spellStart"/>
      <w:r w:rsidRPr="002B61CA">
        <w:rPr>
          <w:rFonts w:ascii="AdiHaus" w:hAnsi="AdiHaus"/>
          <w:b/>
          <w:szCs w:val="22"/>
          <w:lang w:val="es-ES"/>
        </w:rPr>
        <w:t>Primeknit</w:t>
      </w:r>
      <w:proofErr w:type="spellEnd"/>
      <w:r w:rsidRPr="002B61CA">
        <w:rPr>
          <w:rFonts w:ascii="AdiHaus" w:hAnsi="AdiHaus"/>
          <w:b/>
          <w:szCs w:val="22"/>
          <w:lang w:val="es-ES"/>
        </w:rPr>
        <w:t xml:space="preserve"> FS</w:t>
      </w:r>
      <w:r>
        <w:rPr>
          <w:rFonts w:ascii="AdiHaus" w:hAnsi="AdiHaus"/>
          <w:b/>
          <w:szCs w:val="22"/>
          <w:lang w:val="es-ES"/>
        </w:rPr>
        <w:t xml:space="preserve"> </w:t>
      </w:r>
      <w:r>
        <w:rPr>
          <w:rFonts w:ascii="AdiHaus" w:hAnsi="AdiHaus"/>
          <w:szCs w:val="22"/>
          <w:lang w:val="es-ES"/>
        </w:rPr>
        <w:t xml:space="preserve">está diseñada en negro, blanco y rojo, y se trata </w:t>
      </w:r>
      <w:r w:rsidR="00C744E0">
        <w:rPr>
          <w:rFonts w:ascii="AdiHaus" w:hAnsi="AdiHaus"/>
          <w:szCs w:val="22"/>
          <w:lang w:val="es-ES"/>
        </w:rPr>
        <w:t xml:space="preserve">del </w:t>
      </w:r>
      <w:r w:rsidR="00C744E0" w:rsidRPr="00244196">
        <w:rPr>
          <w:rFonts w:ascii="AdiHaus" w:hAnsi="AdiHaus"/>
          <w:b/>
          <w:szCs w:val="22"/>
          <w:lang w:val="es-ES"/>
        </w:rPr>
        <w:t>primer calzado híbrido</w:t>
      </w:r>
      <w:r w:rsidRPr="00244196">
        <w:rPr>
          <w:rFonts w:ascii="AdiHaus" w:hAnsi="AdiHaus"/>
          <w:b/>
          <w:szCs w:val="22"/>
          <w:lang w:val="es-ES"/>
        </w:rPr>
        <w:t xml:space="preserve"> de fútbol del mundo</w:t>
      </w:r>
      <w:r>
        <w:rPr>
          <w:rFonts w:ascii="AdiHaus" w:hAnsi="AdiHaus"/>
          <w:szCs w:val="22"/>
          <w:lang w:val="es-ES"/>
        </w:rPr>
        <w:t xml:space="preserve"> uniendo </w:t>
      </w:r>
      <w:r w:rsidR="00C744E0">
        <w:rPr>
          <w:rFonts w:ascii="AdiHaus" w:hAnsi="AdiHaus"/>
          <w:szCs w:val="22"/>
          <w:lang w:val="es-ES"/>
        </w:rPr>
        <w:t>bota</w:t>
      </w:r>
      <w:r>
        <w:rPr>
          <w:rFonts w:ascii="AdiHaus" w:hAnsi="AdiHaus"/>
          <w:szCs w:val="22"/>
          <w:lang w:val="es-ES"/>
        </w:rPr>
        <w:t xml:space="preserve"> y calcetín. Su silueta </w:t>
      </w:r>
      <w:r w:rsidR="00C744E0">
        <w:rPr>
          <w:rFonts w:ascii="AdiHaus" w:hAnsi="AdiHaus"/>
          <w:szCs w:val="22"/>
          <w:lang w:val="es-ES"/>
        </w:rPr>
        <w:t xml:space="preserve">única, </w:t>
      </w:r>
      <w:r w:rsidR="00C744E0" w:rsidRPr="00C744E0">
        <w:rPr>
          <w:rFonts w:ascii="AdiHaus" w:hAnsi="AdiHaus"/>
          <w:szCs w:val="22"/>
          <w:lang w:val="es-ES"/>
        </w:rPr>
        <w:t xml:space="preserve">tejida de manera continua desde el talón a la </w:t>
      </w:r>
      <w:r w:rsidR="00C744E0">
        <w:rPr>
          <w:rFonts w:ascii="AdiHaus" w:hAnsi="AdiHaus"/>
          <w:szCs w:val="22"/>
          <w:lang w:val="es-ES"/>
        </w:rPr>
        <w:t>media pierna, ofrece</w:t>
      </w:r>
      <w:r w:rsidR="00C744E0" w:rsidRPr="00C744E0">
        <w:rPr>
          <w:rFonts w:ascii="AdiHaus" w:hAnsi="AdiHaus"/>
          <w:szCs w:val="22"/>
          <w:lang w:val="es-ES"/>
        </w:rPr>
        <w:t xml:space="preserve"> una </w:t>
      </w:r>
      <w:r w:rsidR="00C744E0" w:rsidRPr="00244196">
        <w:rPr>
          <w:rFonts w:ascii="AdiHaus" w:hAnsi="AdiHaus"/>
          <w:b/>
          <w:szCs w:val="22"/>
          <w:lang w:val="es-ES"/>
        </w:rPr>
        <w:t>segunda piel hecha a medida</w:t>
      </w:r>
      <w:r w:rsidR="00C744E0">
        <w:rPr>
          <w:rFonts w:ascii="AdiHaus" w:hAnsi="AdiHaus"/>
          <w:szCs w:val="22"/>
          <w:lang w:val="es-ES"/>
        </w:rPr>
        <w:t xml:space="preserve"> para cada jugador. En comparación con el revestimiento, los bordes y </w:t>
      </w:r>
      <w:r w:rsidR="00C744E0">
        <w:rPr>
          <w:rFonts w:ascii="AdiHaus" w:hAnsi="AdiHaus"/>
          <w:szCs w:val="22"/>
          <w:lang w:val="es-ES"/>
        </w:rPr>
        <w:lastRenderedPageBreak/>
        <w:t xml:space="preserve">los cordones de las botas tradicionales, este híbrido mejora notablemente el contacto entre bota y balón.  </w:t>
      </w:r>
    </w:p>
    <w:p w:rsidR="00445A2F" w:rsidRPr="00FE08AD" w:rsidRDefault="00445A2F" w:rsidP="00516150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A44135" w:rsidRDefault="00C744E0" w:rsidP="00516150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C744E0">
        <w:rPr>
          <w:rFonts w:ascii="AdiHaus" w:hAnsi="AdiHaus"/>
          <w:szCs w:val="22"/>
          <w:lang w:val="es-ES"/>
        </w:rPr>
        <w:t xml:space="preserve">Mientras el modelo </w:t>
      </w:r>
      <w:proofErr w:type="gramStart"/>
      <w:r w:rsidRPr="00C744E0">
        <w:rPr>
          <w:rFonts w:ascii="AdiHaus" w:hAnsi="AdiHaus"/>
          <w:b/>
          <w:szCs w:val="22"/>
          <w:lang w:val="es-ES"/>
        </w:rPr>
        <w:t>adidas</w:t>
      </w:r>
      <w:proofErr w:type="gramEnd"/>
      <w:r>
        <w:rPr>
          <w:rFonts w:ascii="AdiHaus" w:hAnsi="AdiHaus"/>
          <w:szCs w:val="22"/>
          <w:lang w:val="es-ES"/>
        </w:rPr>
        <w:t xml:space="preserve"> </w:t>
      </w:r>
      <w:proofErr w:type="spellStart"/>
      <w:r w:rsidRPr="00C744E0">
        <w:rPr>
          <w:rFonts w:ascii="AdiHaus" w:hAnsi="AdiHaus"/>
          <w:b/>
          <w:szCs w:val="22"/>
          <w:lang w:val="es-ES"/>
        </w:rPr>
        <w:t>Primeknit</w:t>
      </w:r>
      <w:proofErr w:type="spellEnd"/>
      <w:r w:rsidRPr="00C744E0">
        <w:rPr>
          <w:rFonts w:ascii="AdiHaus" w:hAnsi="AdiHaus"/>
          <w:b/>
          <w:szCs w:val="22"/>
          <w:lang w:val="es-ES"/>
        </w:rPr>
        <w:t xml:space="preserve"> FS</w:t>
      </w:r>
      <w:r>
        <w:rPr>
          <w:rFonts w:ascii="AdiHaus" w:hAnsi="AdiHaus"/>
          <w:b/>
          <w:szCs w:val="22"/>
          <w:lang w:val="es-ES"/>
        </w:rPr>
        <w:t xml:space="preserve"> </w:t>
      </w:r>
      <w:r>
        <w:rPr>
          <w:rFonts w:ascii="AdiHaus" w:hAnsi="AdiHaus"/>
          <w:szCs w:val="22"/>
          <w:lang w:val="es-ES"/>
        </w:rPr>
        <w:t xml:space="preserve">permanece en fase de diseño, adidas ya está trabajando con los mejores jugadores para completar </w:t>
      </w:r>
      <w:r w:rsidR="00A44135">
        <w:rPr>
          <w:rFonts w:ascii="AdiHaus" w:hAnsi="AdiHaus"/>
          <w:szCs w:val="22"/>
          <w:lang w:val="es-ES"/>
        </w:rPr>
        <w:t xml:space="preserve">su desarrollo y lanzar las botas al terreno de juego durante este año. La </w:t>
      </w:r>
      <w:r w:rsidR="00A44135" w:rsidRPr="00244196">
        <w:rPr>
          <w:rFonts w:ascii="AdiHaus" w:hAnsi="AdiHaus"/>
          <w:b/>
          <w:szCs w:val="22"/>
          <w:lang w:val="es-ES"/>
        </w:rPr>
        <w:t>resistencia y ligereza</w:t>
      </w:r>
      <w:r w:rsidR="00A44135">
        <w:rPr>
          <w:rFonts w:ascii="AdiHaus" w:hAnsi="AdiHaus"/>
          <w:szCs w:val="22"/>
          <w:lang w:val="es-ES"/>
        </w:rPr>
        <w:t xml:space="preserve"> de estas botas diseñadas en una </w:t>
      </w:r>
      <w:r w:rsidR="00A44135" w:rsidRPr="00244196">
        <w:rPr>
          <w:rFonts w:ascii="AdiHaus" w:hAnsi="AdiHaus"/>
          <w:b/>
          <w:szCs w:val="22"/>
          <w:lang w:val="es-ES"/>
        </w:rPr>
        <w:t>única</w:t>
      </w:r>
      <w:r w:rsidR="00A44135">
        <w:rPr>
          <w:rFonts w:ascii="AdiHaus" w:hAnsi="AdiHaus"/>
          <w:szCs w:val="22"/>
          <w:lang w:val="es-ES"/>
        </w:rPr>
        <w:t xml:space="preserve"> </w:t>
      </w:r>
      <w:r w:rsidR="00A44135" w:rsidRPr="00244196">
        <w:rPr>
          <w:rFonts w:ascii="AdiHaus" w:hAnsi="AdiHaus"/>
          <w:b/>
          <w:szCs w:val="22"/>
          <w:lang w:val="es-ES"/>
        </w:rPr>
        <w:t>pieza</w:t>
      </w:r>
      <w:r w:rsidR="00A44135">
        <w:rPr>
          <w:rFonts w:ascii="AdiHaus" w:hAnsi="AdiHaus"/>
          <w:szCs w:val="22"/>
          <w:lang w:val="es-ES"/>
        </w:rPr>
        <w:t xml:space="preserve"> supone u</w:t>
      </w:r>
      <w:r w:rsidR="00A44135" w:rsidRPr="00A44135">
        <w:rPr>
          <w:rFonts w:ascii="AdiHaus" w:hAnsi="AdiHaus"/>
          <w:szCs w:val="22"/>
          <w:lang w:val="es-ES"/>
        </w:rPr>
        <w:t xml:space="preserve">na nueva concepción en términos de </w:t>
      </w:r>
      <w:r w:rsidR="00A44135" w:rsidRPr="00244196">
        <w:rPr>
          <w:rFonts w:ascii="AdiHaus" w:hAnsi="AdiHaus"/>
          <w:b/>
          <w:szCs w:val="22"/>
          <w:lang w:val="es-ES"/>
        </w:rPr>
        <w:t>flexibilidad y confort</w:t>
      </w:r>
      <w:r w:rsidR="00A44135" w:rsidRPr="00A44135">
        <w:rPr>
          <w:rFonts w:ascii="AdiHaus" w:hAnsi="AdiHaus"/>
          <w:szCs w:val="22"/>
          <w:lang w:val="es-ES"/>
        </w:rPr>
        <w:t xml:space="preserve">, además de mantener la </w:t>
      </w:r>
      <w:r w:rsidR="00A44135" w:rsidRPr="00244196">
        <w:rPr>
          <w:rFonts w:ascii="AdiHaus" w:hAnsi="AdiHaus"/>
          <w:b/>
          <w:szCs w:val="22"/>
          <w:lang w:val="es-ES"/>
        </w:rPr>
        <w:t>fuerza y estabilidad</w:t>
      </w:r>
      <w:r w:rsidR="00A44135" w:rsidRPr="00A44135">
        <w:rPr>
          <w:rFonts w:ascii="AdiHaus" w:hAnsi="AdiHaus"/>
          <w:szCs w:val="22"/>
          <w:lang w:val="es-ES"/>
        </w:rPr>
        <w:t xml:space="preserve"> habituales</w:t>
      </w:r>
      <w:r w:rsidR="00A44135">
        <w:rPr>
          <w:rFonts w:ascii="AdiHaus" w:hAnsi="AdiHaus"/>
          <w:szCs w:val="22"/>
          <w:lang w:val="es-ES"/>
        </w:rPr>
        <w:t>. Cada uno de los hilos</w:t>
      </w:r>
      <w:r w:rsidR="00A44135" w:rsidRPr="00A44135">
        <w:rPr>
          <w:rFonts w:ascii="AdiHaus" w:hAnsi="AdiHaus"/>
          <w:szCs w:val="22"/>
          <w:lang w:val="es-ES"/>
        </w:rPr>
        <w:t xml:space="preserve"> utilizado</w:t>
      </w:r>
      <w:r w:rsidR="00A44135">
        <w:rPr>
          <w:rFonts w:ascii="AdiHaus" w:hAnsi="AdiHaus"/>
          <w:szCs w:val="22"/>
          <w:lang w:val="es-ES"/>
        </w:rPr>
        <w:t xml:space="preserve">s se cubre de manera individual y precisa </w:t>
      </w:r>
      <w:r w:rsidR="00A44135" w:rsidRPr="00A44135">
        <w:rPr>
          <w:rFonts w:ascii="AdiHaus" w:hAnsi="AdiHaus"/>
          <w:szCs w:val="22"/>
          <w:lang w:val="es-ES"/>
        </w:rPr>
        <w:t xml:space="preserve">por una capa </w:t>
      </w:r>
      <w:r w:rsidR="00A44135" w:rsidRPr="00244196">
        <w:rPr>
          <w:rFonts w:ascii="AdiHaus" w:hAnsi="AdiHaus"/>
          <w:b/>
          <w:szCs w:val="22"/>
          <w:lang w:val="es-ES"/>
        </w:rPr>
        <w:t>resistente al agua</w:t>
      </w:r>
      <w:r w:rsidR="00A44135" w:rsidRPr="00A44135">
        <w:rPr>
          <w:rFonts w:ascii="AdiHaus" w:hAnsi="AdiHaus"/>
          <w:szCs w:val="22"/>
          <w:lang w:val="es-ES"/>
        </w:rPr>
        <w:t xml:space="preserve"> que garantiza su protección incluso en momentos extremos.</w:t>
      </w:r>
    </w:p>
    <w:p w:rsidR="00A44135" w:rsidRPr="00C744E0" w:rsidRDefault="00A44135" w:rsidP="00516150">
      <w:pPr>
        <w:spacing w:line="360" w:lineRule="auto"/>
        <w:jc w:val="both"/>
        <w:rPr>
          <w:rFonts w:ascii="AdiHaus" w:hAnsi="AdiHaus"/>
          <w:szCs w:val="22"/>
          <w:lang w:val="es-ES"/>
        </w:rPr>
      </w:pPr>
    </w:p>
    <w:p w:rsidR="00DC2CF5" w:rsidRPr="00A44135" w:rsidRDefault="00A44135" w:rsidP="00073C64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A44135">
        <w:rPr>
          <w:rFonts w:ascii="AdiHaus" w:hAnsi="AdiHaus"/>
          <w:szCs w:val="22"/>
          <w:lang w:val="es-ES"/>
        </w:rPr>
        <w:t>Al igual que en el caso de las reci</w:t>
      </w:r>
      <w:r>
        <w:rPr>
          <w:rFonts w:ascii="AdiHaus" w:hAnsi="AdiHaus"/>
          <w:szCs w:val="22"/>
          <w:lang w:val="es-ES"/>
        </w:rPr>
        <w:t xml:space="preserve">én lanzadas </w:t>
      </w:r>
      <w:r w:rsidRPr="00A44135">
        <w:rPr>
          <w:rFonts w:ascii="AdiHaus" w:hAnsi="AdiHaus"/>
          <w:b/>
          <w:szCs w:val="22"/>
          <w:lang w:val="es-ES"/>
        </w:rPr>
        <w:t xml:space="preserve">adidas Samba </w:t>
      </w:r>
      <w:proofErr w:type="spellStart"/>
      <w:r w:rsidRPr="00A44135">
        <w:rPr>
          <w:rFonts w:ascii="AdiHaus" w:hAnsi="AdiHaus"/>
          <w:b/>
          <w:szCs w:val="22"/>
          <w:lang w:val="es-ES"/>
        </w:rPr>
        <w:t>Primeknit</w:t>
      </w:r>
      <w:proofErr w:type="spellEnd"/>
      <w:r>
        <w:rPr>
          <w:rFonts w:ascii="AdiHaus" w:hAnsi="AdiHaus"/>
          <w:b/>
          <w:szCs w:val="22"/>
          <w:lang w:val="es-ES"/>
        </w:rPr>
        <w:t xml:space="preserve">, </w:t>
      </w:r>
      <w:r>
        <w:rPr>
          <w:rFonts w:ascii="AdiHaus" w:hAnsi="AdiHaus"/>
          <w:szCs w:val="22"/>
          <w:lang w:val="es-ES"/>
        </w:rPr>
        <w:t xml:space="preserve">las primeras botas de fútbol completamente tejidas de manera continua del mundo, la tecnología utilizada en este nuevo </w:t>
      </w:r>
      <w:r w:rsidRPr="00A44135">
        <w:rPr>
          <w:rFonts w:ascii="AdiHaus" w:hAnsi="AdiHaus"/>
          <w:b/>
          <w:szCs w:val="22"/>
          <w:lang w:val="es-ES"/>
        </w:rPr>
        <w:t>híbrido</w:t>
      </w:r>
      <w:r>
        <w:rPr>
          <w:rFonts w:ascii="AdiHaus" w:hAnsi="AdiHaus"/>
          <w:szCs w:val="22"/>
          <w:lang w:val="es-ES"/>
        </w:rPr>
        <w:t xml:space="preserve"> permite contar en </w:t>
      </w:r>
      <w:r w:rsidRPr="00A44135">
        <w:rPr>
          <w:rFonts w:ascii="AdiHaus" w:hAnsi="AdiHaus"/>
          <w:b/>
          <w:szCs w:val="22"/>
          <w:lang w:val="es-ES"/>
        </w:rPr>
        <w:t>una única pieza</w:t>
      </w:r>
      <w:r>
        <w:rPr>
          <w:rFonts w:ascii="AdiHaus" w:hAnsi="AdiHaus"/>
          <w:szCs w:val="22"/>
          <w:lang w:val="es-ES"/>
        </w:rPr>
        <w:t xml:space="preserve"> con </w:t>
      </w:r>
      <w:r w:rsidRPr="00135BA3">
        <w:rPr>
          <w:rFonts w:ascii="AdiHaus" w:hAnsi="AdiHaus"/>
          <w:b/>
          <w:szCs w:val="22"/>
          <w:lang w:val="es-ES"/>
        </w:rPr>
        <w:t>zonas específicamente</w:t>
      </w:r>
      <w:r>
        <w:rPr>
          <w:rFonts w:ascii="AdiHaus" w:hAnsi="AdiHaus"/>
          <w:szCs w:val="22"/>
          <w:lang w:val="es-ES"/>
        </w:rPr>
        <w:t xml:space="preserve"> </w:t>
      </w:r>
      <w:r w:rsidRPr="00135BA3">
        <w:rPr>
          <w:rFonts w:ascii="AdiHaus" w:hAnsi="AdiHaus"/>
          <w:b/>
          <w:szCs w:val="22"/>
          <w:lang w:val="es-ES"/>
        </w:rPr>
        <w:t>adaptadas</w:t>
      </w:r>
      <w:r>
        <w:rPr>
          <w:rFonts w:ascii="AdiHaus" w:hAnsi="AdiHaus"/>
          <w:szCs w:val="22"/>
          <w:lang w:val="es-ES"/>
        </w:rPr>
        <w:t xml:space="preserve"> a las diferentes necesidades, asegurando el </w:t>
      </w:r>
      <w:r w:rsidRPr="00135BA3">
        <w:rPr>
          <w:rFonts w:ascii="AdiHaus" w:hAnsi="AdiHaus"/>
          <w:b/>
          <w:szCs w:val="22"/>
          <w:lang w:val="es-ES"/>
        </w:rPr>
        <w:t>mejor rendimiento</w:t>
      </w:r>
      <w:r>
        <w:rPr>
          <w:rFonts w:ascii="AdiHaus" w:hAnsi="AdiHaus"/>
          <w:szCs w:val="22"/>
          <w:lang w:val="es-ES"/>
        </w:rPr>
        <w:t xml:space="preserve"> posible en todas y cada una de las necesidades sobre el terreno de juego.  </w:t>
      </w:r>
    </w:p>
    <w:p w:rsidR="00C76E2E" w:rsidRPr="00FE08AD" w:rsidRDefault="00C76E2E" w:rsidP="00073C64">
      <w:pPr>
        <w:spacing w:line="360" w:lineRule="auto"/>
        <w:rPr>
          <w:rFonts w:ascii="AdiHaus" w:hAnsi="AdiHaus"/>
          <w:color w:val="000000" w:themeColor="text1"/>
          <w:lang w:val="es-ES"/>
        </w:rPr>
      </w:pPr>
    </w:p>
    <w:p w:rsidR="00275C38" w:rsidRDefault="00A44135" w:rsidP="00073C64">
      <w:pPr>
        <w:spacing w:line="360" w:lineRule="auto"/>
        <w:rPr>
          <w:rFonts w:ascii="AdiHaus" w:hAnsi="AdiHaus"/>
          <w:color w:val="000000" w:themeColor="text1"/>
          <w:lang w:val="es-ES"/>
        </w:rPr>
      </w:pPr>
      <w:proofErr w:type="spellStart"/>
      <w:r w:rsidRPr="00847CC3">
        <w:rPr>
          <w:rFonts w:ascii="AdiHaus" w:hAnsi="AdiHaus"/>
          <w:szCs w:val="22"/>
          <w:lang w:val="es-ES"/>
        </w:rPr>
        <w:t>Markus</w:t>
      </w:r>
      <w:proofErr w:type="spellEnd"/>
      <w:r w:rsidRPr="00847CC3">
        <w:rPr>
          <w:rFonts w:ascii="AdiHaus" w:hAnsi="AdiHaus"/>
          <w:szCs w:val="22"/>
          <w:lang w:val="es-ES"/>
        </w:rPr>
        <w:t xml:space="preserve"> </w:t>
      </w:r>
      <w:proofErr w:type="spellStart"/>
      <w:r w:rsidRPr="00847CC3">
        <w:rPr>
          <w:rFonts w:ascii="AdiHaus" w:hAnsi="AdiHaus"/>
          <w:szCs w:val="22"/>
          <w:lang w:val="es-ES"/>
        </w:rPr>
        <w:t>Baumann</w:t>
      </w:r>
      <w:proofErr w:type="spellEnd"/>
      <w:r w:rsidRPr="00847CC3">
        <w:rPr>
          <w:rFonts w:ascii="AdiHaus" w:hAnsi="AdiHaus"/>
          <w:szCs w:val="22"/>
          <w:lang w:val="es-ES"/>
        </w:rPr>
        <w:t>,</w:t>
      </w:r>
      <w:r>
        <w:rPr>
          <w:rFonts w:ascii="AdiHaus" w:hAnsi="AdiHaus"/>
          <w:szCs w:val="22"/>
          <w:lang w:val="es-ES"/>
        </w:rPr>
        <w:t xml:space="preserve"> Vicepresidente Global de la categoría de fútbol de la marca ha comentado durante la presentación de las </w:t>
      </w:r>
      <w:r w:rsidRPr="00A44135">
        <w:rPr>
          <w:rFonts w:ascii="AdiHaus" w:hAnsi="AdiHaus"/>
          <w:b/>
          <w:color w:val="000000" w:themeColor="text1"/>
          <w:lang w:val="es-ES"/>
        </w:rPr>
        <w:t xml:space="preserve">adidas </w:t>
      </w:r>
      <w:proofErr w:type="spellStart"/>
      <w:r w:rsidRPr="00A44135">
        <w:rPr>
          <w:rFonts w:ascii="AdiHaus" w:hAnsi="AdiHaus"/>
          <w:b/>
          <w:color w:val="000000" w:themeColor="text1"/>
          <w:lang w:val="es-ES"/>
        </w:rPr>
        <w:t>Primeknit</w:t>
      </w:r>
      <w:proofErr w:type="spellEnd"/>
      <w:r w:rsidRPr="00A44135">
        <w:rPr>
          <w:rFonts w:ascii="AdiHaus" w:hAnsi="AdiHaus"/>
          <w:b/>
          <w:color w:val="000000" w:themeColor="text1"/>
          <w:lang w:val="es-ES"/>
        </w:rPr>
        <w:t xml:space="preserve"> FS</w:t>
      </w:r>
      <w:r w:rsidRPr="00A44135">
        <w:rPr>
          <w:rFonts w:ascii="AdiHaus" w:hAnsi="AdiHaus"/>
          <w:color w:val="000000" w:themeColor="text1"/>
          <w:lang w:val="es-ES"/>
        </w:rPr>
        <w:t>: “</w:t>
      </w:r>
      <w:r>
        <w:rPr>
          <w:rFonts w:ascii="AdiHaus" w:hAnsi="AdiHaus"/>
          <w:color w:val="000000" w:themeColor="text1"/>
          <w:lang w:val="es-ES"/>
        </w:rPr>
        <w:t xml:space="preserve">Continuando con el lanzamiento de la semana pasada de las </w:t>
      </w:r>
      <w:r w:rsidRPr="00A44135">
        <w:rPr>
          <w:rFonts w:ascii="AdiHaus" w:hAnsi="AdiHaus"/>
          <w:color w:val="000000" w:themeColor="text1"/>
          <w:lang w:val="es-ES"/>
        </w:rPr>
        <w:t xml:space="preserve">Samba </w:t>
      </w:r>
      <w:proofErr w:type="spellStart"/>
      <w:r w:rsidRPr="00A44135">
        <w:rPr>
          <w:rFonts w:ascii="AdiHaus" w:hAnsi="AdiHaus"/>
          <w:color w:val="000000" w:themeColor="text1"/>
          <w:lang w:val="es-ES"/>
        </w:rPr>
        <w:t>Primeknit</w:t>
      </w:r>
      <w:proofErr w:type="spellEnd"/>
      <w:r>
        <w:rPr>
          <w:rFonts w:ascii="AdiHaus" w:hAnsi="AdiHaus"/>
          <w:color w:val="000000" w:themeColor="text1"/>
          <w:lang w:val="es-ES"/>
        </w:rPr>
        <w:t xml:space="preserve">, </w:t>
      </w:r>
      <w:r w:rsidRPr="00A44135">
        <w:rPr>
          <w:rFonts w:ascii="AdiHaus" w:hAnsi="AdiHaus"/>
          <w:color w:val="000000" w:themeColor="text1"/>
          <w:lang w:val="es-ES"/>
        </w:rPr>
        <w:t>la primera bota de fútbol del mundo hecha completamente de punto</w:t>
      </w:r>
      <w:r w:rsidR="00275C38">
        <w:rPr>
          <w:rFonts w:ascii="AdiHaus" w:hAnsi="AdiHaus"/>
          <w:color w:val="000000" w:themeColor="text1"/>
          <w:lang w:val="es-ES"/>
        </w:rPr>
        <w:t xml:space="preserve">, nos entusiasma desvelar </w:t>
      </w:r>
      <w:r w:rsidR="00275C38">
        <w:rPr>
          <w:rFonts w:ascii="AdiHaus" w:hAnsi="AdiHaus"/>
          <w:szCs w:val="22"/>
          <w:lang w:val="es-ES"/>
        </w:rPr>
        <w:t xml:space="preserve">cómo será el calzado del futuro. La introducción de las </w:t>
      </w:r>
      <w:r w:rsidR="00275C38" w:rsidRPr="00A44135">
        <w:rPr>
          <w:rFonts w:ascii="AdiHaus" w:hAnsi="AdiHaus"/>
          <w:b/>
          <w:color w:val="000000" w:themeColor="text1"/>
          <w:lang w:val="es-ES"/>
        </w:rPr>
        <w:t xml:space="preserve">adidas </w:t>
      </w:r>
      <w:proofErr w:type="spellStart"/>
      <w:r w:rsidR="00275C38" w:rsidRPr="00A44135">
        <w:rPr>
          <w:rFonts w:ascii="AdiHaus" w:hAnsi="AdiHaus"/>
          <w:b/>
          <w:color w:val="000000" w:themeColor="text1"/>
          <w:lang w:val="es-ES"/>
        </w:rPr>
        <w:t>Primeknit</w:t>
      </w:r>
      <w:proofErr w:type="spellEnd"/>
      <w:r w:rsidR="00275C38" w:rsidRPr="00A44135">
        <w:rPr>
          <w:rFonts w:ascii="AdiHaus" w:hAnsi="AdiHaus"/>
          <w:b/>
          <w:color w:val="000000" w:themeColor="text1"/>
          <w:lang w:val="es-ES"/>
        </w:rPr>
        <w:t xml:space="preserve"> FS</w:t>
      </w:r>
      <w:r w:rsidR="00275C38">
        <w:rPr>
          <w:rFonts w:ascii="AdiHaus" w:hAnsi="AdiHaus"/>
          <w:b/>
          <w:color w:val="000000" w:themeColor="text1"/>
          <w:lang w:val="es-ES"/>
        </w:rPr>
        <w:t xml:space="preserve"> </w:t>
      </w:r>
      <w:r w:rsidR="00275C38">
        <w:rPr>
          <w:rFonts w:ascii="AdiHaus" w:hAnsi="AdiHaus"/>
          <w:color w:val="000000" w:themeColor="text1"/>
          <w:lang w:val="es-ES"/>
        </w:rPr>
        <w:t xml:space="preserve">supone un capítulo de los muchos que quedan por venir como pioneros de la innovación en fútbol”. </w:t>
      </w:r>
    </w:p>
    <w:p w:rsidR="00275C38" w:rsidRDefault="00275C38" w:rsidP="00073C64">
      <w:pPr>
        <w:spacing w:line="360" w:lineRule="auto"/>
        <w:rPr>
          <w:rFonts w:ascii="AdiHaus" w:hAnsi="AdiHaus"/>
          <w:color w:val="000000" w:themeColor="text1"/>
          <w:lang w:val="es-ES"/>
        </w:rPr>
      </w:pPr>
    </w:p>
    <w:p w:rsidR="00275C38" w:rsidRPr="00900BF8" w:rsidRDefault="00275C38" w:rsidP="00275C38">
      <w:pPr>
        <w:spacing w:line="360" w:lineRule="auto"/>
        <w:jc w:val="both"/>
        <w:rPr>
          <w:rFonts w:ascii="AdiHaus" w:hAnsi="AdiHaus"/>
          <w:szCs w:val="22"/>
          <w:lang w:val="es-ES"/>
        </w:rPr>
      </w:pPr>
      <w:r w:rsidRPr="00C90562">
        <w:rPr>
          <w:rFonts w:ascii="AdiHaus" w:hAnsi="AdiHaus"/>
          <w:szCs w:val="22"/>
          <w:lang w:val="es-ES"/>
        </w:rPr>
        <w:t xml:space="preserve">Para </w:t>
      </w:r>
      <w:r>
        <w:rPr>
          <w:rFonts w:ascii="AdiHaus" w:hAnsi="AdiHaus"/>
          <w:szCs w:val="22"/>
          <w:lang w:val="es-ES"/>
        </w:rPr>
        <w:t xml:space="preserve">conocer más acerca de las </w:t>
      </w:r>
      <w:proofErr w:type="spellStart"/>
      <w:r w:rsidRPr="00275C38">
        <w:rPr>
          <w:rFonts w:ascii="AdiHaus" w:hAnsi="AdiHaus"/>
          <w:b/>
          <w:szCs w:val="22"/>
          <w:lang w:val="es-ES"/>
        </w:rPr>
        <w:t>Primeknit</w:t>
      </w:r>
      <w:proofErr w:type="spellEnd"/>
      <w:r w:rsidRPr="00275C38">
        <w:rPr>
          <w:rFonts w:ascii="AdiHaus" w:hAnsi="AdiHaus"/>
          <w:b/>
          <w:szCs w:val="22"/>
          <w:lang w:val="es-ES"/>
        </w:rPr>
        <w:t xml:space="preserve"> FS</w:t>
      </w:r>
      <w:r>
        <w:rPr>
          <w:rFonts w:ascii="AdiHaus" w:hAnsi="AdiHaus"/>
          <w:szCs w:val="22"/>
          <w:lang w:val="es-ES"/>
        </w:rPr>
        <w:t>, entre otras innovaciones de adidas,</w:t>
      </w:r>
      <w:r w:rsidRPr="00C90562">
        <w:rPr>
          <w:rFonts w:ascii="AdiHaus" w:hAnsi="AdiHaus"/>
          <w:szCs w:val="22"/>
          <w:lang w:val="es-ES"/>
        </w:rPr>
        <w:t xml:space="preserve"> únete a la conversación en </w:t>
      </w:r>
      <w:hyperlink r:id="rId10" w:history="1">
        <w:r w:rsidRPr="00900BF8">
          <w:rPr>
            <w:rStyle w:val="Hyperlink"/>
            <w:rFonts w:ascii="AdiHaus" w:hAnsi="AdiHaus"/>
            <w:szCs w:val="20"/>
            <w:lang w:val="es-ES"/>
          </w:rPr>
          <w:t>www.facebook.com/adidasfootball</w:t>
        </w:r>
      </w:hyperlink>
      <w:r w:rsidRPr="00900BF8">
        <w:rPr>
          <w:rStyle w:val="Hyperlink"/>
          <w:rFonts w:ascii="AdiHaus" w:hAnsi="AdiHaus"/>
          <w:szCs w:val="20"/>
          <w:lang w:val="es-ES"/>
        </w:rPr>
        <w:t xml:space="preserve"> </w:t>
      </w:r>
      <w:r w:rsidRPr="00C90562">
        <w:rPr>
          <w:rFonts w:ascii="AdiHaus" w:hAnsi="AdiHaus"/>
          <w:szCs w:val="22"/>
          <w:lang w:val="es-ES"/>
        </w:rPr>
        <w:t xml:space="preserve">o </w:t>
      </w:r>
      <w:r>
        <w:rPr>
          <w:rFonts w:ascii="AdiHaus" w:hAnsi="AdiHaus"/>
          <w:szCs w:val="22"/>
          <w:lang w:val="es-ES"/>
        </w:rPr>
        <w:t xml:space="preserve">en </w:t>
      </w:r>
      <w:r w:rsidRPr="00C90562">
        <w:rPr>
          <w:rFonts w:ascii="AdiHaus" w:hAnsi="AdiHaus"/>
          <w:szCs w:val="22"/>
          <w:lang w:val="es-ES"/>
        </w:rPr>
        <w:t xml:space="preserve">de </w:t>
      </w:r>
      <w:proofErr w:type="spellStart"/>
      <w:r w:rsidRPr="00C90562">
        <w:rPr>
          <w:rFonts w:ascii="AdiHaus" w:hAnsi="AdiHaus"/>
          <w:szCs w:val="22"/>
          <w:lang w:val="es-ES"/>
        </w:rPr>
        <w:t>Twitter</w:t>
      </w:r>
      <w:proofErr w:type="spellEnd"/>
      <w:r w:rsidRPr="00C90562">
        <w:rPr>
          <w:rFonts w:ascii="AdiHaus" w:hAnsi="AdiHaus"/>
          <w:szCs w:val="22"/>
          <w:lang w:val="es-ES"/>
        </w:rPr>
        <w:t>: @</w:t>
      </w:r>
      <w:proofErr w:type="spellStart"/>
      <w:r w:rsidRPr="00C90562">
        <w:rPr>
          <w:rFonts w:ascii="AdiHaus" w:hAnsi="AdiHaus"/>
          <w:szCs w:val="22"/>
          <w:lang w:val="es-ES"/>
        </w:rPr>
        <w:t>adidasfootball</w:t>
      </w:r>
      <w:proofErr w:type="spellEnd"/>
      <w:r w:rsidRPr="00C90562">
        <w:rPr>
          <w:rFonts w:ascii="AdiHaus" w:hAnsi="AdiHaus"/>
          <w:szCs w:val="22"/>
          <w:lang w:val="es-ES"/>
        </w:rPr>
        <w:t xml:space="preserve"> </w:t>
      </w:r>
      <w:r w:rsidRPr="00900BF8">
        <w:rPr>
          <w:rFonts w:ascii="AdiHaus" w:hAnsi="AdiHaus"/>
          <w:szCs w:val="20"/>
          <w:lang w:val="es-ES"/>
        </w:rPr>
        <w:t>#</w:t>
      </w:r>
      <w:proofErr w:type="spellStart"/>
      <w:r w:rsidRPr="00900BF8">
        <w:rPr>
          <w:rFonts w:ascii="AdiHaus" w:hAnsi="AdiHaus"/>
          <w:szCs w:val="20"/>
          <w:lang w:val="es-ES"/>
        </w:rPr>
        <w:t>allin</w:t>
      </w:r>
      <w:proofErr w:type="spellEnd"/>
      <w:r w:rsidRPr="00900BF8">
        <w:rPr>
          <w:rFonts w:ascii="AdiHaus" w:hAnsi="AdiHaus"/>
          <w:szCs w:val="20"/>
          <w:lang w:val="es-ES"/>
        </w:rPr>
        <w:t xml:space="preserve"> </w:t>
      </w:r>
      <w:proofErr w:type="spellStart"/>
      <w:r w:rsidRPr="00900BF8">
        <w:rPr>
          <w:rFonts w:ascii="AdiHaus" w:hAnsi="AdiHaus"/>
          <w:szCs w:val="20"/>
          <w:lang w:val="es-ES"/>
        </w:rPr>
        <w:t>or</w:t>
      </w:r>
      <w:proofErr w:type="spellEnd"/>
      <w:r w:rsidRPr="00900BF8">
        <w:rPr>
          <w:rFonts w:ascii="AdiHaus" w:hAnsi="AdiHaus"/>
          <w:szCs w:val="20"/>
          <w:lang w:val="es-ES"/>
        </w:rPr>
        <w:t xml:space="preserve"> </w:t>
      </w:r>
      <w:proofErr w:type="spellStart"/>
      <w:r w:rsidRPr="00900BF8">
        <w:rPr>
          <w:rFonts w:ascii="AdiHaus" w:hAnsi="AdiHaus"/>
          <w:szCs w:val="20"/>
          <w:lang w:val="es-ES"/>
        </w:rPr>
        <w:t>nothing</w:t>
      </w:r>
      <w:proofErr w:type="spellEnd"/>
      <w:r w:rsidRPr="00900BF8">
        <w:rPr>
          <w:rFonts w:ascii="AdiHaus" w:hAnsi="AdiHaus"/>
          <w:szCs w:val="20"/>
          <w:lang w:val="es-ES"/>
        </w:rPr>
        <w:t>.</w:t>
      </w:r>
    </w:p>
    <w:p w:rsidR="00275C38" w:rsidRDefault="00275C38" w:rsidP="00073C64">
      <w:pPr>
        <w:spacing w:line="360" w:lineRule="auto"/>
        <w:rPr>
          <w:rFonts w:ascii="AdiHaus" w:hAnsi="AdiHaus"/>
          <w:color w:val="000000" w:themeColor="text1"/>
          <w:lang w:val="es-ES"/>
        </w:rPr>
      </w:pPr>
    </w:p>
    <w:p w:rsidR="00EC3E00" w:rsidRPr="00EC3E00" w:rsidRDefault="00EC3E00" w:rsidP="00275C38">
      <w:pPr>
        <w:spacing w:line="360" w:lineRule="auto"/>
        <w:jc w:val="center"/>
        <w:rPr>
          <w:rFonts w:ascii="AdiHaus" w:hAnsi="AdiHaus"/>
          <w:b/>
          <w:szCs w:val="20"/>
          <w:lang w:val="en-US"/>
        </w:rPr>
      </w:pPr>
      <w:r w:rsidRPr="00EC3E00">
        <w:rPr>
          <w:rFonts w:ascii="AdiHaus" w:hAnsi="AdiHaus"/>
          <w:b/>
          <w:szCs w:val="20"/>
          <w:lang w:val="en-US"/>
        </w:rPr>
        <w:t>- END -</w:t>
      </w:r>
    </w:p>
    <w:p w:rsidR="00EC3E00" w:rsidRPr="00EC3E00" w:rsidRDefault="00EC3E00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</w:p>
    <w:p w:rsidR="00C24E2D" w:rsidRDefault="00C24E2D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</w:p>
    <w:p w:rsidR="00C24E2D" w:rsidRDefault="00C24E2D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</w:p>
    <w:p w:rsidR="00EC3E00" w:rsidRPr="00EC3E00" w:rsidRDefault="00EC3E00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  <w:r w:rsidRPr="00EC3E00">
        <w:rPr>
          <w:rFonts w:ascii="AdiHaus" w:hAnsi="AdiHaus"/>
          <w:b/>
          <w:szCs w:val="20"/>
          <w:lang w:val="en-US"/>
        </w:rPr>
        <w:t xml:space="preserve">For further media information please visit </w:t>
      </w:r>
      <w:hyperlink r:id="rId11" w:history="1">
        <w:r w:rsidRPr="00EC3E00">
          <w:rPr>
            <w:rStyle w:val="Hyperlink"/>
            <w:rFonts w:ascii="AdiHaus" w:hAnsi="AdiHaus"/>
            <w:b/>
            <w:szCs w:val="20"/>
            <w:lang w:val="en-US"/>
          </w:rPr>
          <w:t>http://news.adidas.com/GLOBAL/PERFORMANCE/FOOTBALL</w:t>
        </w:r>
      </w:hyperlink>
      <w:r w:rsidRPr="00EC3E00">
        <w:rPr>
          <w:rFonts w:ascii="AdiHaus" w:hAnsi="AdiHaus"/>
          <w:b/>
          <w:szCs w:val="20"/>
          <w:lang w:val="en-US"/>
        </w:rPr>
        <w:t xml:space="preserve"> or contact:</w:t>
      </w:r>
    </w:p>
    <w:p w:rsidR="00EC3E00" w:rsidRPr="00EC3E00" w:rsidRDefault="00EC3E00" w:rsidP="00EC3E00">
      <w:pPr>
        <w:spacing w:line="360" w:lineRule="auto"/>
        <w:rPr>
          <w:rFonts w:ascii="AdiHaus" w:hAnsi="AdiHaus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3E00" w:rsidRPr="00EC3E00" w:rsidTr="00914008">
        <w:tc>
          <w:tcPr>
            <w:tcW w:w="4788" w:type="dxa"/>
          </w:tcPr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>Robert Hughes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>adidas Senior Global Football PR Manager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 xml:space="preserve">Email: </w:t>
            </w:r>
            <w:hyperlink r:id="rId12" w:history="1">
              <w:r w:rsidRPr="00EC3E00">
                <w:rPr>
                  <w:rStyle w:val="Hyperlink"/>
                  <w:rFonts w:ascii="AdiHaus" w:hAnsi="AdiHaus"/>
                  <w:szCs w:val="20"/>
                </w:rPr>
                <w:t>robert.hughes@adidas.com</w:t>
              </w:r>
            </w:hyperlink>
            <w:r w:rsidRPr="00EC3E00">
              <w:rPr>
                <w:rFonts w:ascii="AdiHaus" w:hAnsi="AdiHaus"/>
                <w:szCs w:val="20"/>
              </w:rPr>
              <w:t xml:space="preserve"> 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 xml:space="preserve">Tel: +49/9132/84-6856 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b/>
                <w:szCs w:val="20"/>
              </w:rPr>
            </w:pPr>
          </w:p>
        </w:tc>
        <w:tc>
          <w:tcPr>
            <w:tcW w:w="4788" w:type="dxa"/>
          </w:tcPr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>Alan McGarrie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>adidas Global Football PR Manager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 xml:space="preserve">Email: </w:t>
            </w:r>
            <w:hyperlink r:id="rId13" w:history="1">
              <w:r w:rsidRPr="00EC3E00">
                <w:rPr>
                  <w:rStyle w:val="Hyperlink"/>
                  <w:rFonts w:ascii="AdiHaus" w:hAnsi="AdiHaus"/>
                  <w:szCs w:val="20"/>
                </w:rPr>
                <w:t>alan.mcgarrie@adidas.com</w:t>
              </w:r>
            </w:hyperlink>
            <w:r w:rsidRPr="00EC3E00">
              <w:rPr>
                <w:rFonts w:ascii="AdiHaus" w:hAnsi="AdiHaus"/>
                <w:szCs w:val="20"/>
              </w:rPr>
              <w:t xml:space="preserve">  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szCs w:val="20"/>
              </w:rPr>
            </w:pPr>
            <w:r w:rsidRPr="00EC3E00">
              <w:rPr>
                <w:rFonts w:ascii="AdiHaus" w:hAnsi="AdiHaus"/>
                <w:szCs w:val="20"/>
              </w:rPr>
              <w:t xml:space="preserve">Tel: +49/9132/84-4686 </w:t>
            </w:r>
          </w:p>
          <w:p w:rsidR="00EC3E00" w:rsidRPr="00EC3E00" w:rsidRDefault="00EC3E00" w:rsidP="00EC3E00">
            <w:pPr>
              <w:spacing w:line="360" w:lineRule="auto"/>
              <w:rPr>
                <w:rFonts w:ascii="AdiHaus" w:hAnsi="AdiHaus"/>
                <w:b/>
                <w:szCs w:val="20"/>
              </w:rPr>
            </w:pPr>
          </w:p>
        </w:tc>
      </w:tr>
    </w:tbl>
    <w:p w:rsidR="00EC3E00" w:rsidRPr="00EC3E00" w:rsidRDefault="00EC3E00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  <w:r w:rsidRPr="00EC3E00">
        <w:rPr>
          <w:rFonts w:ascii="AdiHaus" w:hAnsi="AdiHaus"/>
          <w:b/>
          <w:szCs w:val="20"/>
          <w:lang w:val="en-US"/>
        </w:rPr>
        <w:t xml:space="preserve">Notes to editors: </w:t>
      </w:r>
    </w:p>
    <w:p w:rsidR="00EC3E00" w:rsidRPr="00EC3E00" w:rsidRDefault="00EC3E00" w:rsidP="00EC3E00">
      <w:pPr>
        <w:spacing w:line="360" w:lineRule="auto"/>
        <w:rPr>
          <w:rFonts w:ascii="AdiHaus" w:hAnsi="AdiHaus"/>
          <w:b/>
          <w:szCs w:val="20"/>
          <w:lang w:val="en-US"/>
        </w:rPr>
      </w:pPr>
      <w:r w:rsidRPr="00EC3E00">
        <w:rPr>
          <w:rFonts w:ascii="AdiHaus" w:hAnsi="AdiHaus"/>
          <w:b/>
          <w:szCs w:val="20"/>
          <w:lang w:val="en-US"/>
        </w:rPr>
        <w:t>About adidas Football</w:t>
      </w:r>
    </w:p>
    <w:p w:rsidR="00EC3E00" w:rsidRPr="00EC3E00" w:rsidRDefault="00EC3E00" w:rsidP="00EC3E00">
      <w:pPr>
        <w:spacing w:line="360" w:lineRule="auto"/>
        <w:rPr>
          <w:rFonts w:ascii="AdiHaus" w:hAnsi="AdiHaus"/>
          <w:szCs w:val="20"/>
          <w:lang w:val="en-US"/>
        </w:rPr>
      </w:pPr>
      <w:proofErr w:type="gramStart"/>
      <w:r w:rsidRPr="00EC3E00">
        <w:rPr>
          <w:rFonts w:ascii="AdiHaus" w:hAnsi="AdiHaus"/>
          <w:szCs w:val="20"/>
          <w:lang w:val="en-US"/>
        </w:rPr>
        <w:t>adidas</w:t>
      </w:r>
      <w:proofErr w:type="gramEnd"/>
      <w:r w:rsidRPr="00EC3E00">
        <w:rPr>
          <w:rFonts w:ascii="AdiHaus" w:hAnsi="AdiHaus"/>
          <w:szCs w:val="20"/>
          <w:lang w:val="en-US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EC3E00">
        <w:rPr>
          <w:rFonts w:ascii="AdiHaus" w:hAnsi="AdiHaus"/>
          <w:szCs w:val="20"/>
          <w:lang w:val="en-US"/>
        </w:rPr>
        <w:t>adidas</w:t>
      </w:r>
      <w:proofErr w:type="gramEnd"/>
      <w:r w:rsidRPr="00EC3E00">
        <w:rPr>
          <w:rFonts w:ascii="AdiHaus" w:hAnsi="AdiHaus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EC3E00">
        <w:rPr>
          <w:rFonts w:ascii="AdiHaus" w:hAnsi="AdiHaus"/>
          <w:szCs w:val="20"/>
          <w:lang w:val="en-US"/>
        </w:rPr>
        <w:t>Flamengo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EC3E00">
        <w:rPr>
          <w:rFonts w:ascii="AdiHaus" w:hAnsi="AdiHaus"/>
          <w:szCs w:val="20"/>
          <w:lang w:val="en-US"/>
        </w:rPr>
        <w:t>Messi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, Gareth Bale, </w:t>
      </w:r>
      <w:proofErr w:type="spellStart"/>
      <w:r w:rsidRPr="00EC3E00">
        <w:rPr>
          <w:rFonts w:ascii="AdiHaus" w:hAnsi="AdiHaus"/>
          <w:szCs w:val="20"/>
          <w:lang w:val="en-US"/>
        </w:rPr>
        <w:t>Mesut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 </w:t>
      </w:r>
      <w:proofErr w:type="spellStart"/>
      <w:r w:rsidRPr="00EC3E00">
        <w:rPr>
          <w:rFonts w:ascii="AdiHaus" w:hAnsi="AdiHaus"/>
          <w:szCs w:val="20"/>
          <w:lang w:val="en-US"/>
        </w:rPr>
        <w:t>Özil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, </w:t>
      </w:r>
      <w:proofErr w:type="spellStart"/>
      <w:r w:rsidRPr="00EC3E00">
        <w:rPr>
          <w:rFonts w:ascii="AdiHaus" w:hAnsi="AdiHaus"/>
          <w:szCs w:val="20"/>
          <w:lang w:val="en-US"/>
        </w:rPr>
        <w:t>Dani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 </w:t>
      </w:r>
      <w:proofErr w:type="spellStart"/>
      <w:r w:rsidRPr="00EC3E00">
        <w:rPr>
          <w:rFonts w:ascii="AdiHaus" w:hAnsi="AdiHaus"/>
          <w:szCs w:val="20"/>
          <w:lang w:val="en-US"/>
        </w:rPr>
        <w:t>Alves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, Oscar, Xavi, Karim </w:t>
      </w:r>
      <w:proofErr w:type="spellStart"/>
      <w:r w:rsidRPr="00EC3E00">
        <w:rPr>
          <w:rFonts w:ascii="AdiHaus" w:hAnsi="AdiHaus"/>
          <w:szCs w:val="20"/>
          <w:lang w:val="en-US"/>
        </w:rPr>
        <w:t>Benzema</w:t>
      </w:r>
      <w:proofErr w:type="spellEnd"/>
      <w:r w:rsidRPr="00EC3E00">
        <w:rPr>
          <w:rFonts w:ascii="AdiHaus" w:hAnsi="AdiHaus"/>
          <w:szCs w:val="20"/>
          <w:lang w:val="en-US"/>
        </w:rPr>
        <w:t xml:space="preserve"> and Bastian </w:t>
      </w:r>
      <w:proofErr w:type="spellStart"/>
      <w:r w:rsidRPr="00EC3E00">
        <w:rPr>
          <w:rFonts w:ascii="AdiHaus" w:hAnsi="AdiHaus"/>
          <w:szCs w:val="20"/>
          <w:lang w:val="en-US"/>
        </w:rPr>
        <w:t>Schweinsteiger</w:t>
      </w:r>
      <w:proofErr w:type="spellEnd"/>
      <w:r w:rsidRPr="00EC3E00">
        <w:rPr>
          <w:rFonts w:ascii="AdiHaus" w:hAnsi="AdiHaus"/>
          <w:szCs w:val="20"/>
          <w:lang w:val="en-US"/>
        </w:rPr>
        <w:t>.</w:t>
      </w:r>
    </w:p>
    <w:p w:rsidR="00AB40D0" w:rsidRPr="0060197B" w:rsidRDefault="00AB40D0" w:rsidP="00EC3E00">
      <w:pPr>
        <w:spacing w:line="360" w:lineRule="auto"/>
        <w:rPr>
          <w:rFonts w:ascii="AdiHaus" w:eastAsia="PMingLiU" w:hAnsi="AdiHaus"/>
          <w:sz w:val="20"/>
          <w:szCs w:val="20"/>
          <w:lang w:val="en-US"/>
        </w:rPr>
      </w:pPr>
    </w:p>
    <w:sectPr w:rsidR="00AB40D0" w:rsidRPr="0060197B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91" w:rsidRDefault="00513E91">
      <w:r>
        <w:separator/>
      </w:r>
    </w:p>
  </w:endnote>
  <w:endnote w:type="continuationSeparator" w:id="0">
    <w:p w:rsidR="00513E91" w:rsidRDefault="0051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91" w:rsidRDefault="00513E91">
      <w:r>
        <w:separator/>
      </w:r>
    </w:p>
  </w:footnote>
  <w:footnote w:type="continuationSeparator" w:id="0">
    <w:p w:rsidR="00513E91" w:rsidRDefault="0051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7EAD15F2"/>
    <w:multiLevelType w:val="hybridMultilevel"/>
    <w:tmpl w:val="490A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39AA"/>
    <w:rsid w:val="000509DF"/>
    <w:rsid w:val="00053BA3"/>
    <w:rsid w:val="000615D3"/>
    <w:rsid w:val="00073C64"/>
    <w:rsid w:val="0007452F"/>
    <w:rsid w:val="000762FB"/>
    <w:rsid w:val="00095BEA"/>
    <w:rsid w:val="000A167C"/>
    <w:rsid w:val="000A450A"/>
    <w:rsid w:val="000C29BC"/>
    <w:rsid w:val="000E1E8F"/>
    <w:rsid w:val="000E5D1D"/>
    <w:rsid w:val="000E77A9"/>
    <w:rsid w:val="001065B3"/>
    <w:rsid w:val="0010660D"/>
    <w:rsid w:val="00106936"/>
    <w:rsid w:val="00110ABE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80002"/>
    <w:rsid w:val="00185498"/>
    <w:rsid w:val="001B312D"/>
    <w:rsid w:val="001B5986"/>
    <w:rsid w:val="001C3148"/>
    <w:rsid w:val="001C50E5"/>
    <w:rsid w:val="001C5A5A"/>
    <w:rsid w:val="001C604D"/>
    <w:rsid w:val="001C6F87"/>
    <w:rsid w:val="001D0E3C"/>
    <w:rsid w:val="001D2471"/>
    <w:rsid w:val="001D4872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44196"/>
    <w:rsid w:val="002549E8"/>
    <w:rsid w:val="00275C38"/>
    <w:rsid w:val="00276EF5"/>
    <w:rsid w:val="00287DBC"/>
    <w:rsid w:val="002923C4"/>
    <w:rsid w:val="002940D4"/>
    <w:rsid w:val="002B61CA"/>
    <w:rsid w:val="002B62DD"/>
    <w:rsid w:val="002C3510"/>
    <w:rsid w:val="002D092B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6769B"/>
    <w:rsid w:val="003723B0"/>
    <w:rsid w:val="003735B5"/>
    <w:rsid w:val="00390FB4"/>
    <w:rsid w:val="003929C6"/>
    <w:rsid w:val="00396364"/>
    <w:rsid w:val="003A5452"/>
    <w:rsid w:val="003B2754"/>
    <w:rsid w:val="003B4356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5A2F"/>
    <w:rsid w:val="004473FF"/>
    <w:rsid w:val="00450EBE"/>
    <w:rsid w:val="00451D8B"/>
    <w:rsid w:val="004524B3"/>
    <w:rsid w:val="004565AE"/>
    <w:rsid w:val="004775BA"/>
    <w:rsid w:val="00481936"/>
    <w:rsid w:val="004855EF"/>
    <w:rsid w:val="0048623D"/>
    <w:rsid w:val="0049485D"/>
    <w:rsid w:val="00496066"/>
    <w:rsid w:val="004972F2"/>
    <w:rsid w:val="004A6BBF"/>
    <w:rsid w:val="004B6056"/>
    <w:rsid w:val="004B6364"/>
    <w:rsid w:val="004C1CB0"/>
    <w:rsid w:val="004C6A2F"/>
    <w:rsid w:val="004D0A05"/>
    <w:rsid w:val="004D2508"/>
    <w:rsid w:val="004D3072"/>
    <w:rsid w:val="004D476F"/>
    <w:rsid w:val="004D5D66"/>
    <w:rsid w:val="004F3AC4"/>
    <w:rsid w:val="004F5AD7"/>
    <w:rsid w:val="004F66A4"/>
    <w:rsid w:val="00513E91"/>
    <w:rsid w:val="00514694"/>
    <w:rsid w:val="00516150"/>
    <w:rsid w:val="00532D93"/>
    <w:rsid w:val="00533E59"/>
    <w:rsid w:val="005402C7"/>
    <w:rsid w:val="005413C2"/>
    <w:rsid w:val="005422EE"/>
    <w:rsid w:val="005445C7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A5"/>
    <w:rsid w:val="005C52DD"/>
    <w:rsid w:val="005E24E7"/>
    <w:rsid w:val="005F0046"/>
    <w:rsid w:val="005F4C3E"/>
    <w:rsid w:val="005F67AC"/>
    <w:rsid w:val="0060197B"/>
    <w:rsid w:val="00603F63"/>
    <w:rsid w:val="00605635"/>
    <w:rsid w:val="00610CFE"/>
    <w:rsid w:val="00623946"/>
    <w:rsid w:val="00625F20"/>
    <w:rsid w:val="00630FDC"/>
    <w:rsid w:val="006320A8"/>
    <w:rsid w:val="00646C3D"/>
    <w:rsid w:val="00651215"/>
    <w:rsid w:val="00653817"/>
    <w:rsid w:val="00663378"/>
    <w:rsid w:val="006636F9"/>
    <w:rsid w:val="00664FAE"/>
    <w:rsid w:val="006717B5"/>
    <w:rsid w:val="00674527"/>
    <w:rsid w:val="006A19FA"/>
    <w:rsid w:val="006A2367"/>
    <w:rsid w:val="006A3941"/>
    <w:rsid w:val="006A39DF"/>
    <w:rsid w:val="006B043A"/>
    <w:rsid w:val="006B5EF0"/>
    <w:rsid w:val="006B7132"/>
    <w:rsid w:val="006D053F"/>
    <w:rsid w:val="006D20CF"/>
    <w:rsid w:val="006D3436"/>
    <w:rsid w:val="006D6573"/>
    <w:rsid w:val="006D667E"/>
    <w:rsid w:val="006E35DF"/>
    <w:rsid w:val="006E55E6"/>
    <w:rsid w:val="006F28CE"/>
    <w:rsid w:val="006F5DF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615E6"/>
    <w:rsid w:val="007737FE"/>
    <w:rsid w:val="007766AC"/>
    <w:rsid w:val="007806D6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6184"/>
    <w:rsid w:val="007F71BE"/>
    <w:rsid w:val="00804E01"/>
    <w:rsid w:val="00807B90"/>
    <w:rsid w:val="00811070"/>
    <w:rsid w:val="00813261"/>
    <w:rsid w:val="008145E5"/>
    <w:rsid w:val="0081679E"/>
    <w:rsid w:val="00820B30"/>
    <w:rsid w:val="00826CBF"/>
    <w:rsid w:val="008272FA"/>
    <w:rsid w:val="00827876"/>
    <w:rsid w:val="008313B4"/>
    <w:rsid w:val="008314F4"/>
    <w:rsid w:val="00832C6E"/>
    <w:rsid w:val="00837471"/>
    <w:rsid w:val="0084438F"/>
    <w:rsid w:val="008449D6"/>
    <w:rsid w:val="00850FA9"/>
    <w:rsid w:val="00852DDF"/>
    <w:rsid w:val="0085777A"/>
    <w:rsid w:val="0086123D"/>
    <w:rsid w:val="00863AD7"/>
    <w:rsid w:val="00864281"/>
    <w:rsid w:val="00873384"/>
    <w:rsid w:val="00874788"/>
    <w:rsid w:val="00886FBD"/>
    <w:rsid w:val="00890C3A"/>
    <w:rsid w:val="0089387B"/>
    <w:rsid w:val="008976B4"/>
    <w:rsid w:val="00897B96"/>
    <w:rsid w:val="00897D23"/>
    <w:rsid w:val="008A196D"/>
    <w:rsid w:val="008A465A"/>
    <w:rsid w:val="008B418F"/>
    <w:rsid w:val="008D0C2C"/>
    <w:rsid w:val="008D48A5"/>
    <w:rsid w:val="008E4A7F"/>
    <w:rsid w:val="008F574E"/>
    <w:rsid w:val="00906DD8"/>
    <w:rsid w:val="009115A2"/>
    <w:rsid w:val="0091398F"/>
    <w:rsid w:val="00917452"/>
    <w:rsid w:val="009216A6"/>
    <w:rsid w:val="00926FFD"/>
    <w:rsid w:val="009323B7"/>
    <w:rsid w:val="0093559B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872AA"/>
    <w:rsid w:val="009A2654"/>
    <w:rsid w:val="009B5ACC"/>
    <w:rsid w:val="009C1004"/>
    <w:rsid w:val="009C12E3"/>
    <w:rsid w:val="009C2AA0"/>
    <w:rsid w:val="009D4371"/>
    <w:rsid w:val="009E54D1"/>
    <w:rsid w:val="009E62E0"/>
    <w:rsid w:val="00A01905"/>
    <w:rsid w:val="00A030D0"/>
    <w:rsid w:val="00A12B0A"/>
    <w:rsid w:val="00A153A9"/>
    <w:rsid w:val="00A22BC7"/>
    <w:rsid w:val="00A2451E"/>
    <w:rsid w:val="00A26C23"/>
    <w:rsid w:val="00A44135"/>
    <w:rsid w:val="00A51BA0"/>
    <w:rsid w:val="00A529BF"/>
    <w:rsid w:val="00A54280"/>
    <w:rsid w:val="00A5474F"/>
    <w:rsid w:val="00A56257"/>
    <w:rsid w:val="00A56803"/>
    <w:rsid w:val="00A673B9"/>
    <w:rsid w:val="00A73364"/>
    <w:rsid w:val="00A76D8A"/>
    <w:rsid w:val="00A81BCF"/>
    <w:rsid w:val="00AA0266"/>
    <w:rsid w:val="00AA0DB3"/>
    <w:rsid w:val="00AA2B9E"/>
    <w:rsid w:val="00AA2DF9"/>
    <w:rsid w:val="00AB40D0"/>
    <w:rsid w:val="00AB595F"/>
    <w:rsid w:val="00AC0FE1"/>
    <w:rsid w:val="00AC1E90"/>
    <w:rsid w:val="00AC3A02"/>
    <w:rsid w:val="00AC761F"/>
    <w:rsid w:val="00AD04C4"/>
    <w:rsid w:val="00AE6C5A"/>
    <w:rsid w:val="00B00432"/>
    <w:rsid w:val="00B022EE"/>
    <w:rsid w:val="00B0333F"/>
    <w:rsid w:val="00B07F0A"/>
    <w:rsid w:val="00B10859"/>
    <w:rsid w:val="00B20726"/>
    <w:rsid w:val="00B26719"/>
    <w:rsid w:val="00B27A8B"/>
    <w:rsid w:val="00B30752"/>
    <w:rsid w:val="00B33569"/>
    <w:rsid w:val="00B355E8"/>
    <w:rsid w:val="00B36AB7"/>
    <w:rsid w:val="00B36DAF"/>
    <w:rsid w:val="00B40FE9"/>
    <w:rsid w:val="00B450B6"/>
    <w:rsid w:val="00B45F95"/>
    <w:rsid w:val="00B51352"/>
    <w:rsid w:val="00B56ACF"/>
    <w:rsid w:val="00B600F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1AEA"/>
    <w:rsid w:val="00BB2DC6"/>
    <w:rsid w:val="00BB38D8"/>
    <w:rsid w:val="00BB5124"/>
    <w:rsid w:val="00BC39EA"/>
    <w:rsid w:val="00BC412A"/>
    <w:rsid w:val="00BC6D12"/>
    <w:rsid w:val="00BD73E2"/>
    <w:rsid w:val="00BF139F"/>
    <w:rsid w:val="00BF2E63"/>
    <w:rsid w:val="00C069A7"/>
    <w:rsid w:val="00C07434"/>
    <w:rsid w:val="00C13448"/>
    <w:rsid w:val="00C14762"/>
    <w:rsid w:val="00C162BC"/>
    <w:rsid w:val="00C21B85"/>
    <w:rsid w:val="00C24E2D"/>
    <w:rsid w:val="00C31217"/>
    <w:rsid w:val="00C36556"/>
    <w:rsid w:val="00C41E8C"/>
    <w:rsid w:val="00C50A77"/>
    <w:rsid w:val="00C631E8"/>
    <w:rsid w:val="00C71B87"/>
    <w:rsid w:val="00C744E0"/>
    <w:rsid w:val="00C76E2E"/>
    <w:rsid w:val="00C85A90"/>
    <w:rsid w:val="00C869D6"/>
    <w:rsid w:val="00CA181F"/>
    <w:rsid w:val="00CA28DB"/>
    <w:rsid w:val="00CA593D"/>
    <w:rsid w:val="00CA6E2A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5FC"/>
    <w:rsid w:val="00D93183"/>
    <w:rsid w:val="00DA637B"/>
    <w:rsid w:val="00DA70AD"/>
    <w:rsid w:val="00DB1DA3"/>
    <w:rsid w:val="00DB30F6"/>
    <w:rsid w:val="00DC2CF5"/>
    <w:rsid w:val="00DC5B72"/>
    <w:rsid w:val="00DC6784"/>
    <w:rsid w:val="00DD2B00"/>
    <w:rsid w:val="00DE0285"/>
    <w:rsid w:val="00DE2C19"/>
    <w:rsid w:val="00DE7E25"/>
    <w:rsid w:val="00DF6050"/>
    <w:rsid w:val="00E0592F"/>
    <w:rsid w:val="00E12DC4"/>
    <w:rsid w:val="00E207B9"/>
    <w:rsid w:val="00E30938"/>
    <w:rsid w:val="00E4022D"/>
    <w:rsid w:val="00E47855"/>
    <w:rsid w:val="00E56A13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E37E0"/>
    <w:rsid w:val="00EE4FC7"/>
    <w:rsid w:val="00EE52B7"/>
    <w:rsid w:val="00EE6AA1"/>
    <w:rsid w:val="00EF2883"/>
    <w:rsid w:val="00F0112B"/>
    <w:rsid w:val="00F121AE"/>
    <w:rsid w:val="00F2429E"/>
    <w:rsid w:val="00F3009F"/>
    <w:rsid w:val="00F3361C"/>
    <w:rsid w:val="00F34426"/>
    <w:rsid w:val="00F46B83"/>
    <w:rsid w:val="00F564C9"/>
    <w:rsid w:val="00F60279"/>
    <w:rsid w:val="00F60D7A"/>
    <w:rsid w:val="00F64B2B"/>
    <w:rsid w:val="00F6690C"/>
    <w:rsid w:val="00F67809"/>
    <w:rsid w:val="00F71B15"/>
    <w:rsid w:val="00F74BF7"/>
    <w:rsid w:val="00F84424"/>
    <w:rsid w:val="00F876BA"/>
    <w:rsid w:val="00F93108"/>
    <w:rsid w:val="00F95526"/>
    <w:rsid w:val="00FA0B32"/>
    <w:rsid w:val="00FA3F2C"/>
    <w:rsid w:val="00FA72CF"/>
    <w:rsid w:val="00FB0E6D"/>
    <w:rsid w:val="00FB1908"/>
    <w:rsid w:val="00FB28DE"/>
    <w:rsid w:val="00FD6E23"/>
    <w:rsid w:val="00FD73AD"/>
    <w:rsid w:val="00FD76D5"/>
    <w:rsid w:val="00FE08AD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footba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F992-5332-4525-9BDA-522D3AD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3674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Alcazar, Alejandro</cp:lastModifiedBy>
  <cp:revision>3</cp:revision>
  <cp:lastPrinted>2014-03-04T18:36:00Z</cp:lastPrinted>
  <dcterms:created xsi:type="dcterms:W3CDTF">2014-03-06T10:53:00Z</dcterms:created>
  <dcterms:modified xsi:type="dcterms:W3CDTF">2014-03-06T11:23:00Z</dcterms:modified>
</cp:coreProperties>
</file>