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9C080" w14:textId="77777777" w:rsidR="001834A1" w:rsidRDefault="00C34F07" w:rsidP="001834A1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Neues </w:t>
      </w:r>
      <w:r w:rsidR="001834A1">
        <w:rPr>
          <w:b/>
          <w:sz w:val="36"/>
        </w:rPr>
        <w:t>Auswä</w:t>
      </w:r>
      <w:r>
        <w:rPr>
          <w:b/>
          <w:sz w:val="36"/>
        </w:rPr>
        <w:t>r</w:t>
      </w:r>
      <w:r w:rsidR="001834A1">
        <w:rPr>
          <w:b/>
          <w:sz w:val="36"/>
        </w:rPr>
        <w:t>tstr</w:t>
      </w:r>
      <w:r>
        <w:rPr>
          <w:b/>
          <w:sz w:val="36"/>
        </w:rPr>
        <w:t xml:space="preserve">ikot: </w:t>
      </w:r>
    </w:p>
    <w:p w14:paraId="7B0CFAE8" w14:textId="26EAA80C" w:rsidR="00101BEE" w:rsidRPr="00C34F07" w:rsidRDefault="001834A1" w:rsidP="001834A1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schwarz-rote Streifen für die </w:t>
      </w:r>
      <w:r w:rsidR="00427479">
        <w:rPr>
          <w:b/>
          <w:sz w:val="36"/>
        </w:rPr>
        <w:t>N</w:t>
      </w:r>
      <w:r w:rsidR="00483EA5">
        <w:rPr>
          <w:b/>
          <w:sz w:val="36"/>
        </w:rPr>
        <w:t>ational</w:t>
      </w:r>
      <w:r w:rsidR="00F434A8">
        <w:rPr>
          <w:b/>
          <w:sz w:val="36"/>
        </w:rPr>
        <w:t>mannschaft</w:t>
      </w:r>
    </w:p>
    <w:p w14:paraId="48291DD4" w14:textId="77777777" w:rsidR="0008183D" w:rsidRPr="006B0BCE" w:rsidRDefault="0008183D" w:rsidP="007A3DA5">
      <w:pPr>
        <w:spacing w:line="360" w:lineRule="auto"/>
        <w:jc w:val="both"/>
        <w:rPr>
          <w:rFonts w:cs="Times New Roman"/>
          <w:b/>
          <w:sz w:val="18"/>
          <w:szCs w:val="18"/>
        </w:rPr>
      </w:pPr>
    </w:p>
    <w:p w14:paraId="036A14DA" w14:textId="7C5D36E9" w:rsidR="00427479" w:rsidRDefault="008D3F23" w:rsidP="00FD49D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D49DA">
        <w:rPr>
          <w:b/>
          <w:sz w:val="22"/>
          <w:szCs w:val="22"/>
        </w:rPr>
        <w:t xml:space="preserve">Herzogenaurach, </w:t>
      </w:r>
      <w:r w:rsidR="00B01269">
        <w:rPr>
          <w:b/>
          <w:sz w:val="22"/>
          <w:szCs w:val="22"/>
        </w:rPr>
        <w:t>1</w:t>
      </w:r>
      <w:r w:rsidR="00D33CD0">
        <w:rPr>
          <w:b/>
          <w:sz w:val="22"/>
          <w:szCs w:val="22"/>
        </w:rPr>
        <w:t>3</w:t>
      </w:r>
      <w:r w:rsidR="00994423" w:rsidRPr="00FD49DA">
        <w:rPr>
          <w:b/>
          <w:sz w:val="22"/>
          <w:szCs w:val="22"/>
        </w:rPr>
        <w:t xml:space="preserve">. </w:t>
      </w:r>
      <w:r w:rsidR="00D33CD0">
        <w:rPr>
          <w:b/>
          <w:sz w:val="22"/>
          <w:szCs w:val="22"/>
        </w:rPr>
        <w:t>Februar</w:t>
      </w:r>
      <w:r w:rsidR="00994423" w:rsidRPr="00FD49DA">
        <w:rPr>
          <w:b/>
          <w:sz w:val="22"/>
          <w:szCs w:val="22"/>
        </w:rPr>
        <w:t xml:space="preserve"> </w:t>
      </w:r>
      <w:r w:rsidR="00EC13AD" w:rsidRPr="00FD49DA">
        <w:rPr>
          <w:b/>
          <w:sz w:val="22"/>
          <w:szCs w:val="22"/>
        </w:rPr>
        <w:t>201</w:t>
      </w:r>
      <w:r w:rsidR="00D33CD0">
        <w:rPr>
          <w:b/>
          <w:sz w:val="22"/>
          <w:szCs w:val="22"/>
        </w:rPr>
        <w:t>4</w:t>
      </w:r>
      <w:r w:rsidR="00EF4886" w:rsidRPr="00FD49DA">
        <w:rPr>
          <w:b/>
          <w:sz w:val="22"/>
          <w:szCs w:val="22"/>
        </w:rPr>
        <w:t xml:space="preserve"> </w:t>
      </w:r>
      <w:r w:rsidR="00EF4886" w:rsidRPr="00FD49DA">
        <w:rPr>
          <w:sz w:val="22"/>
          <w:szCs w:val="22"/>
        </w:rPr>
        <w:t xml:space="preserve">— </w:t>
      </w:r>
      <w:r w:rsidR="00670649">
        <w:rPr>
          <w:sz w:val="22"/>
          <w:szCs w:val="22"/>
        </w:rPr>
        <w:t>Gemeinsam mit dem DFB präsentierte Ausrüster adidas heute das neue Auswärtstrikot der</w:t>
      </w:r>
      <w:r w:rsidR="00427479">
        <w:rPr>
          <w:sz w:val="22"/>
          <w:szCs w:val="22"/>
        </w:rPr>
        <w:t xml:space="preserve"> deutsche</w:t>
      </w:r>
      <w:r w:rsidR="00670649">
        <w:rPr>
          <w:sz w:val="22"/>
          <w:szCs w:val="22"/>
        </w:rPr>
        <w:t>n</w:t>
      </w:r>
      <w:r w:rsidR="00427479">
        <w:rPr>
          <w:sz w:val="22"/>
          <w:szCs w:val="22"/>
        </w:rPr>
        <w:t xml:space="preserve"> </w:t>
      </w:r>
      <w:r w:rsidR="00C34F07">
        <w:rPr>
          <w:sz w:val="22"/>
          <w:szCs w:val="22"/>
        </w:rPr>
        <w:t>N</w:t>
      </w:r>
      <w:r w:rsidR="00427479">
        <w:rPr>
          <w:sz w:val="22"/>
          <w:szCs w:val="22"/>
        </w:rPr>
        <w:t>ationalmannschaft</w:t>
      </w:r>
      <w:r w:rsidR="00670649">
        <w:rPr>
          <w:sz w:val="22"/>
          <w:szCs w:val="22"/>
        </w:rPr>
        <w:t>.</w:t>
      </w:r>
      <w:r w:rsidR="00427479">
        <w:rPr>
          <w:sz w:val="22"/>
          <w:szCs w:val="22"/>
        </w:rPr>
        <w:t xml:space="preserve"> </w:t>
      </w:r>
      <w:r w:rsidR="00670649">
        <w:rPr>
          <w:sz w:val="22"/>
          <w:szCs w:val="22"/>
        </w:rPr>
        <w:t>Bei</w:t>
      </w:r>
      <w:r w:rsidR="00C34F07">
        <w:rPr>
          <w:sz w:val="22"/>
          <w:szCs w:val="22"/>
        </w:rPr>
        <w:t xml:space="preserve"> der FIFA </w:t>
      </w:r>
      <w:proofErr w:type="spellStart"/>
      <w:r w:rsidR="00C34F07">
        <w:rPr>
          <w:sz w:val="22"/>
          <w:szCs w:val="22"/>
        </w:rPr>
        <w:t>Fussball</w:t>
      </w:r>
      <w:proofErr w:type="spellEnd"/>
      <w:r w:rsidR="00C34F07">
        <w:rPr>
          <w:sz w:val="22"/>
          <w:szCs w:val="22"/>
        </w:rPr>
        <w:t xml:space="preserve">-Weltmeisterschaft 2014™ in Brasilien </w:t>
      </w:r>
      <w:r w:rsidR="00670649">
        <w:rPr>
          <w:sz w:val="22"/>
          <w:szCs w:val="22"/>
        </w:rPr>
        <w:t xml:space="preserve">wird das Team von Bundestrainer Joachim Löw </w:t>
      </w:r>
      <w:r w:rsidR="001834A1">
        <w:rPr>
          <w:sz w:val="22"/>
          <w:szCs w:val="22"/>
        </w:rPr>
        <w:t>erstmals in Hemden mit schwarz-roten Querstreifen auflaufen</w:t>
      </w:r>
      <w:r w:rsidR="00670649">
        <w:rPr>
          <w:sz w:val="22"/>
          <w:szCs w:val="22"/>
        </w:rPr>
        <w:t xml:space="preserve">. </w:t>
      </w:r>
      <w:r w:rsidR="00EC30A7">
        <w:rPr>
          <w:sz w:val="22"/>
          <w:szCs w:val="22"/>
        </w:rPr>
        <w:t>Das</w:t>
      </w:r>
      <w:r w:rsidR="00D52464">
        <w:rPr>
          <w:sz w:val="22"/>
          <w:szCs w:val="22"/>
        </w:rPr>
        <w:t xml:space="preserve"> </w:t>
      </w:r>
      <w:r w:rsidR="00670649">
        <w:rPr>
          <w:sz w:val="22"/>
          <w:szCs w:val="22"/>
        </w:rPr>
        <w:t xml:space="preserve">neue </w:t>
      </w:r>
      <w:r w:rsidR="00EC30A7">
        <w:rPr>
          <w:sz w:val="22"/>
          <w:szCs w:val="22"/>
        </w:rPr>
        <w:t>Outfit</w:t>
      </w:r>
      <w:r w:rsidR="00D52464">
        <w:rPr>
          <w:sz w:val="22"/>
          <w:szCs w:val="22"/>
        </w:rPr>
        <w:t xml:space="preserve"> </w:t>
      </w:r>
      <w:r w:rsidR="00670649">
        <w:rPr>
          <w:sz w:val="22"/>
          <w:szCs w:val="22"/>
        </w:rPr>
        <w:t xml:space="preserve">kombinieren </w:t>
      </w:r>
      <w:proofErr w:type="spellStart"/>
      <w:r w:rsidR="00670649">
        <w:rPr>
          <w:sz w:val="22"/>
          <w:szCs w:val="22"/>
        </w:rPr>
        <w:t>Özil</w:t>
      </w:r>
      <w:proofErr w:type="spellEnd"/>
      <w:r w:rsidR="00670649">
        <w:rPr>
          <w:sz w:val="22"/>
          <w:szCs w:val="22"/>
        </w:rPr>
        <w:t xml:space="preserve">, </w:t>
      </w:r>
      <w:proofErr w:type="spellStart"/>
      <w:r w:rsidR="00670649">
        <w:rPr>
          <w:sz w:val="22"/>
          <w:szCs w:val="22"/>
        </w:rPr>
        <w:t>Schweinsteiger</w:t>
      </w:r>
      <w:proofErr w:type="spellEnd"/>
      <w:r w:rsidR="00670649">
        <w:rPr>
          <w:sz w:val="22"/>
          <w:szCs w:val="22"/>
        </w:rPr>
        <w:t>, Müller und Co. mit schwarzen Hosen und schwarzen Stutzen</w:t>
      </w:r>
      <w:r w:rsidR="00670649" w:rsidRPr="00466043">
        <w:rPr>
          <w:color w:val="000000" w:themeColor="text1"/>
          <w:sz w:val="22"/>
          <w:szCs w:val="22"/>
        </w:rPr>
        <w:t xml:space="preserve">. </w:t>
      </w:r>
      <w:r w:rsidR="00466043" w:rsidRPr="00466043">
        <w:rPr>
          <w:color w:val="000000" w:themeColor="text1"/>
          <w:sz w:val="22"/>
          <w:szCs w:val="22"/>
        </w:rPr>
        <w:t xml:space="preserve">Mesut </w:t>
      </w:r>
      <w:proofErr w:type="spellStart"/>
      <w:r w:rsidR="00466043" w:rsidRPr="00466043">
        <w:rPr>
          <w:color w:val="000000" w:themeColor="text1"/>
          <w:sz w:val="22"/>
          <w:szCs w:val="22"/>
        </w:rPr>
        <w:t>Özil</w:t>
      </w:r>
      <w:proofErr w:type="spellEnd"/>
      <w:r w:rsidR="00466043" w:rsidRPr="00466043">
        <w:rPr>
          <w:color w:val="000000" w:themeColor="text1"/>
          <w:sz w:val="22"/>
          <w:szCs w:val="22"/>
        </w:rPr>
        <w:t xml:space="preserve"> sagt: „</w:t>
      </w:r>
      <w:r w:rsidR="00466043">
        <w:rPr>
          <w:color w:val="000000" w:themeColor="text1"/>
          <w:sz w:val="22"/>
          <w:szCs w:val="22"/>
        </w:rPr>
        <w:t xml:space="preserve">Das neue Trikot </w:t>
      </w:r>
      <w:r w:rsidR="00F22EBD">
        <w:rPr>
          <w:color w:val="000000" w:themeColor="text1"/>
          <w:sz w:val="22"/>
          <w:szCs w:val="22"/>
        </w:rPr>
        <w:t xml:space="preserve">sieht super aus und </w:t>
      </w:r>
      <w:r w:rsidR="00466043">
        <w:rPr>
          <w:color w:val="000000" w:themeColor="text1"/>
          <w:sz w:val="22"/>
          <w:szCs w:val="22"/>
        </w:rPr>
        <w:t xml:space="preserve">erinnert mich an die Spielkleidung von </w:t>
      </w:r>
      <w:proofErr w:type="spellStart"/>
      <w:r w:rsidR="00466043">
        <w:rPr>
          <w:color w:val="000000" w:themeColor="text1"/>
          <w:sz w:val="22"/>
          <w:szCs w:val="22"/>
        </w:rPr>
        <w:t>Flamengo</w:t>
      </w:r>
      <w:proofErr w:type="spellEnd"/>
      <w:r w:rsidR="00466043">
        <w:rPr>
          <w:color w:val="000000" w:themeColor="text1"/>
          <w:sz w:val="22"/>
          <w:szCs w:val="22"/>
        </w:rPr>
        <w:t xml:space="preserve"> Rio de Janeiro – das bringt uns für die WM in Brasilien </w:t>
      </w:r>
      <w:r w:rsidR="00A723A6">
        <w:rPr>
          <w:color w:val="000000" w:themeColor="text1"/>
          <w:sz w:val="22"/>
          <w:szCs w:val="22"/>
        </w:rPr>
        <w:t xml:space="preserve">bestimmt </w:t>
      </w:r>
      <w:r w:rsidR="00466043">
        <w:rPr>
          <w:color w:val="000000" w:themeColor="text1"/>
          <w:sz w:val="22"/>
          <w:szCs w:val="22"/>
        </w:rPr>
        <w:t>Glück.“</w:t>
      </w:r>
    </w:p>
    <w:p w14:paraId="400F93E0" w14:textId="77777777" w:rsidR="00D42358" w:rsidRDefault="00D42358" w:rsidP="00FD49DA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30A8D643" w14:textId="67781713" w:rsidR="00D42358" w:rsidRPr="00466043" w:rsidRDefault="00D42358" w:rsidP="00FD49D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D42358">
        <w:rPr>
          <w:color w:val="000000" w:themeColor="text1"/>
          <w:sz w:val="22"/>
          <w:szCs w:val="22"/>
        </w:rPr>
        <w:t xml:space="preserve">Nationalmannschaftsmanager Oliver Bierhoff sagt: „Im Gegensatz zum weißen Heimtrikot dominiert beim Auswärtstrikot </w:t>
      </w:r>
      <w:r>
        <w:rPr>
          <w:color w:val="000000" w:themeColor="text1"/>
          <w:sz w:val="22"/>
          <w:szCs w:val="22"/>
        </w:rPr>
        <w:t>S</w:t>
      </w:r>
      <w:r w:rsidRPr="00D42358">
        <w:rPr>
          <w:color w:val="000000" w:themeColor="text1"/>
          <w:sz w:val="22"/>
          <w:szCs w:val="22"/>
        </w:rPr>
        <w:t xml:space="preserve">chwarz.  Weiß und </w:t>
      </w:r>
      <w:r>
        <w:rPr>
          <w:color w:val="000000" w:themeColor="text1"/>
          <w:sz w:val="22"/>
          <w:szCs w:val="22"/>
        </w:rPr>
        <w:t>S</w:t>
      </w:r>
      <w:r w:rsidRPr="00D42358">
        <w:rPr>
          <w:color w:val="000000" w:themeColor="text1"/>
          <w:sz w:val="22"/>
          <w:szCs w:val="22"/>
        </w:rPr>
        <w:t xml:space="preserve">chwarz sind traditionell die Farben unserer Nationalmannschaft. In beiden Trikots gibt es einen Querstreifen in </w:t>
      </w:r>
      <w:r>
        <w:rPr>
          <w:color w:val="000000" w:themeColor="text1"/>
          <w:sz w:val="22"/>
          <w:szCs w:val="22"/>
        </w:rPr>
        <w:t>R</w:t>
      </w:r>
      <w:r w:rsidRPr="00D42358">
        <w:rPr>
          <w:color w:val="000000" w:themeColor="text1"/>
          <w:sz w:val="22"/>
          <w:szCs w:val="22"/>
        </w:rPr>
        <w:t>ot, der eine gewisse Aggressivität und Angriffsfreude symbolisiert. Diese Symbolik passt zu uns, denn natürlich wollen wir in Brasilien angreifen und um den Titel mitspielen.“</w:t>
      </w:r>
    </w:p>
    <w:p w14:paraId="7585C4AF" w14:textId="77777777" w:rsidR="001834A1" w:rsidRDefault="001834A1" w:rsidP="00FD49DA">
      <w:pPr>
        <w:spacing w:line="360" w:lineRule="auto"/>
        <w:jc w:val="both"/>
        <w:rPr>
          <w:sz w:val="22"/>
          <w:szCs w:val="22"/>
        </w:rPr>
      </w:pPr>
    </w:p>
    <w:p w14:paraId="44048B3B" w14:textId="0066290D" w:rsidR="001834A1" w:rsidRDefault="00A723A6" w:rsidP="00FD49D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Jürgen Rank, Chef-Designer für Fußballbekleidung bei adidas</w:t>
      </w:r>
      <w:r w:rsidR="00D42358">
        <w:rPr>
          <w:sz w:val="22"/>
          <w:szCs w:val="22"/>
        </w:rPr>
        <w:t>, sagt</w:t>
      </w:r>
      <w:r w:rsidR="000C41A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A4D05" w:rsidRPr="004A4D05">
        <w:rPr>
          <w:sz w:val="22"/>
          <w:szCs w:val="22"/>
        </w:rPr>
        <w:t>„Das Trikot ist ein starkes Statement für den Lebensstil der modebewussten jungen Menschen in Deutschland, ihre Offenheit und unkonventionelle Denkweise.“</w:t>
      </w:r>
      <w:r w:rsidR="004A4D05">
        <w:rPr>
          <w:sz w:val="22"/>
          <w:szCs w:val="22"/>
        </w:rPr>
        <w:t xml:space="preserve"> </w:t>
      </w:r>
      <w:r w:rsidR="001834A1">
        <w:rPr>
          <w:sz w:val="22"/>
          <w:szCs w:val="22"/>
        </w:rPr>
        <w:t xml:space="preserve">Das Auswärtstrikot ist nicht nur auf dem Fußballplatz ein Hingucker – nicht zuletzt </w:t>
      </w:r>
      <w:r w:rsidR="00466043">
        <w:rPr>
          <w:sz w:val="22"/>
          <w:szCs w:val="22"/>
        </w:rPr>
        <w:t>der</w:t>
      </w:r>
      <w:r w:rsidR="001834A1">
        <w:rPr>
          <w:sz w:val="22"/>
          <w:szCs w:val="22"/>
        </w:rPr>
        <w:t xml:space="preserve"> Rugby-Kragen </w:t>
      </w:r>
      <w:r w:rsidR="00466043">
        <w:rPr>
          <w:sz w:val="22"/>
          <w:szCs w:val="22"/>
        </w:rPr>
        <w:t>macht es</w:t>
      </w:r>
      <w:r w:rsidR="001834A1">
        <w:rPr>
          <w:sz w:val="22"/>
          <w:szCs w:val="22"/>
        </w:rPr>
        <w:t xml:space="preserve"> </w:t>
      </w:r>
      <w:r w:rsidR="00466043">
        <w:rPr>
          <w:sz w:val="22"/>
          <w:szCs w:val="22"/>
        </w:rPr>
        <w:t>zum</w:t>
      </w:r>
      <w:r w:rsidR="001834A1">
        <w:rPr>
          <w:sz w:val="22"/>
          <w:szCs w:val="22"/>
        </w:rPr>
        <w:t xml:space="preserve"> </w:t>
      </w:r>
      <w:proofErr w:type="spellStart"/>
      <w:r w:rsidR="001834A1">
        <w:rPr>
          <w:sz w:val="22"/>
          <w:szCs w:val="22"/>
        </w:rPr>
        <w:t>stylishe</w:t>
      </w:r>
      <w:r w:rsidR="00466043">
        <w:rPr>
          <w:sz w:val="22"/>
          <w:szCs w:val="22"/>
        </w:rPr>
        <w:t>n</w:t>
      </w:r>
      <w:proofErr w:type="spellEnd"/>
      <w:r w:rsidR="001834A1">
        <w:rPr>
          <w:sz w:val="22"/>
          <w:szCs w:val="22"/>
        </w:rPr>
        <w:t xml:space="preserve"> Outfit für </w:t>
      </w:r>
      <w:r w:rsidR="00D42358">
        <w:rPr>
          <w:sz w:val="22"/>
          <w:szCs w:val="22"/>
        </w:rPr>
        <w:t xml:space="preserve">Beach </w:t>
      </w:r>
      <w:r w:rsidR="00466043">
        <w:rPr>
          <w:sz w:val="22"/>
          <w:szCs w:val="22"/>
        </w:rPr>
        <w:t xml:space="preserve">Party und </w:t>
      </w:r>
      <w:r w:rsidR="00D42358">
        <w:rPr>
          <w:sz w:val="22"/>
          <w:szCs w:val="22"/>
        </w:rPr>
        <w:t>Club</w:t>
      </w:r>
      <w:r w:rsidR="00466043">
        <w:rPr>
          <w:sz w:val="22"/>
          <w:szCs w:val="22"/>
        </w:rPr>
        <w:t xml:space="preserve">. </w:t>
      </w:r>
      <w:r w:rsidR="001834A1">
        <w:rPr>
          <w:sz w:val="22"/>
          <w:szCs w:val="22"/>
        </w:rPr>
        <w:t xml:space="preserve"> </w:t>
      </w:r>
    </w:p>
    <w:p w14:paraId="62E2667D" w14:textId="77777777" w:rsidR="007F7029" w:rsidRDefault="007F7029" w:rsidP="007F7029">
      <w:pPr>
        <w:spacing w:line="360" w:lineRule="auto"/>
        <w:jc w:val="both"/>
        <w:rPr>
          <w:sz w:val="22"/>
          <w:szCs w:val="22"/>
        </w:rPr>
      </w:pPr>
    </w:p>
    <w:p w14:paraId="2645B62A" w14:textId="6A4194A3" w:rsidR="007F7029" w:rsidRPr="00FD49DA" w:rsidRDefault="00357613" w:rsidP="007F7029">
      <w:pPr>
        <w:spacing w:line="360" w:lineRule="auto"/>
        <w:jc w:val="both"/>
        <w:rPr>
          <w:sz w:val="22"/>
          <w:szCs w:val="22"/>
        </w:rPr>
      </w:pPr>
      <w:r w:rsidRPr="00357613">
        <w:rPr>
          <w:sz w:val="22"/>
          <w:szCs w:val="22"/>
        </w:rPr>
        <w:t xml:space="preserve">Seine Premiere feiert das neue Jersey am </w:t>
      </w:r>
      <w:r w:rsidR="00670649">
        <w:rPr>
          <w:sz w:val="22"/>
          <w:szCs w:val="22"/>
        </w:rPr>
        <w:t>5. März</w:t>
      </w:r>
      <w:r w:rsidRPr="00357613">
        <w:rPr>
          <w:sz w:val="22"/>
          <w:szCs w:val="22"/>
        </w:rPr>
        <w:t xml:space="preserve"> beim Test</w:t>
      </w:r>
      <w:r w:rsidR="006C094D">
        <w:rPr>
          <w:sz w:val="22"/>
          <w:szCs w:val="22"/>
        </w:rPr>
        <w:t>spiel</w:t>
      </w:r>
      <w:r w:rsidRPr="00357613">
        <w:rPr>
          <w:sz w:val="22"/>
          <w:szCs w:val="22"/>
        </w:rPr>
        <w:t xml:space="preserve"> gegen </w:t>
      </w:r>
      <w:r>
        <w:rPr>
          <w:sz w:val="22"/>
          <w:szCs w:val="22"/>
        </w:rPr>
        <w:t>Chile</w:t>
      </w:r>
      <w:r w:rsidRPr="00357613">
        <w:rPr>
          <w:sz w:val="22"/>
          <w:szCs w:val="22"/>
        </w:rPr>
        <w:t xml:space="preserve"> in </w:t>
      </w:r>
      <w:r>
        <w:rPr>
          <w:sz w:val="22"/>
          <w:szCs w:val="22"/>
        </w:rPr>
        <w:t>Stuttgart</w:t>
      </w:r>
      <w:r w:rsidRPr="0035761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70649">
        <w:rPr>
          <w:sz w:val="22"/>
          <w:szCs w:val="22"/>
        </w:rPr>
        <w:t xml:space="preserve">Bereits ab dem </w:t>
      </w:r>
      <w:r w:rsidR="00670649" w:rsidRPr="00FD49DA">
        <w:rPr>
          <w:sz w:val="22"/>
          <w:szCs w:val="22"/>
        </w:rPr>
        <w:t xml:space="preserve">14. </w:t>
      </w:r>
      <w:r w:rsidR="00670649">
        <w:rPr>
          <w:sz w:val="22"/>
          <w:szCs w:val="22"/>
        </w:rPr>
        <w:t>Februar</w:t>
      </w:r>
      <w:r w:rsidR="00670649" w:rsidRPr="00FD49DA">
        <w:rPr>
          <w:sz w:val="22"/>
          <w:szCs w:val="22"/>
        </w:rPr>
        <w:t xml:space="preserve"> 201</w:t>
      </w:r>
      <w:r w:rsidR="00670649">
        <w:rPr>
          <w:sz w:val="22"/>
          <w:szCs w:val="22"/>
        </w:rPr>
        <w:t>4</w:t>
      </w:r>
      <w:r w:rsidR="00670649" w:rsidRPr="00FD49DA">
        <w:rPr>
          <w:sz w:val="22"/>
          <w:szCs w:val="22"/>
        </w:rPr>
        <w:t xml:space="preserve"> </w:t>
      </w:r>
      <w:r w:rsidR="007F7029">
        <w:rPr>
          <w:sz w:val="22"/>
          <w:szCs w:val="22"/>
        </w:rPr>
        <w:t xml:space="preserve"> ist das Trikot</w:t>
      </w:r>
      <w:r w:rsidR="00670649">
        <w:rPr>
          <w:sz w:val="22"/>
          <w:szCs w:val="22"/>
        </w:rPr>
        <w:t xml:space="preserve"> erhältlich</w:t>
      </w:r>
      <w:r w:rsidR="007F7029" w:rsidRPr="00FD49DA">
        <w:rPr>
          <w:sz w:val="22"/>
          <w:szCs w:val="22"/>
        </w:rPr>
        <w:t xml:space="preserve"> </w:t>
      </w:r>
      <w:r w:rsidR="007F7029">
        <w:rPr>
          <w:sz w:val="22"/>
          <w:szCs w:val="22"/>
        </w:rPr>
        <w:t>im DFB-</w:t>
      </w:r>
      <w:r w:rsidR="007F7029" w:rsidRPr="00FD49DA">
        <w:rPr>
          <w:sz w:val="22"/>
          <w:szCs w:val="22"/>
        </w:rPr>
        <w:t>Onlineshop (</w:t>
      </w:r>
      <w:hyperlink r:id="rId9" w:history="1">
        <w:r w:rsidR="007F7029" w:rsidRPr="00FD49DA">
          <w:rPr>
            <w:rStyle w:val="Hyperlink"/>
            <w:rFonts w:cs="AdiHaus"/>
            <w:color w:val="auto"/>
            <w:sz w:val="22"/>
            <w:szCs w:val="22"/>
            <w:u w:val="none"/>
          </w:rPr>
          <w:t>www.dfb-fanshop.de</w:t>
        </w:r>
      </w:hyperlink>
      <w:r w:rsidR="007F7029" w:rsidRPr="00FD49DA">
        <w:rPr>
          <w:sz w:val="22"/>
          <w:szCs w:val="22"/>
        </w:rPr>
        <w:t>)</w:t>
      </w:r>
      <w:r w:rsidR="000C41A8">
        <w:rPr>
          <w:sz w:val="22"/>
          <w:szCs w:val="22"/>
        </w:rPr>
        <w:t>,</w:t>
      </w:r>
      <w:r w:rsidR="007F7029" w:rsidRPr="00FD49DA">
        <w:rPr>
          <w:sz w:val="22"/>
          <w:szCs w:val="22"/>
        </w:rPr>
        <w:t xml:space="preserve"> </w:t>
      </w:r>
      <w:r w:rsidR="00581A29">
        <w:rPr>
          <w:sz w:val="22"/>
          <w:szCs w:val="22"/>
        </w:rPr>
        <w:t xml:space="preserve">in adidas Stores </w:t>
      </w:r>
      <w:r w:rsidR="007F7029" w:rsidRPr="00FD49DA">
        <w:rPr>
          <w:sz w:val="22"/>
          <w:szCs w:val="22"/>
        </w:rPr>
        <w:t xml:space="preserve">und im adidas Onlineshop </w:t>
      </w:r>
      <w:r w:rsidR="007F7029" w:rsidRPr="00FD49DA">
        <w:rPr>
          <w:sz w:val="22"/>
          <w:szCs w:val="22"/>
        </w:rPr>
        <w:lastRenderedPageBreak/>
        <w:t>(</w:t>
      </w:r>
      <w:hyperlink r:id="rId10" w:history="1">
        <w:r w:rsidR="00BF4343" w:rsidRPr="00E51634">
          <w:rPr>
            <w:rStyle w:val="Hyperlink"/>
            <w:rFonts w:cs="AdiHaus"/>
            <w:sz w:val="22"/>
            <w:szCs w:val="22"/>
          </w:rPr>
          <w:t>www.adidas.de/fussball</w:t>
        </w:r>
      </w:hyperlink>
      <w:r w:rsidR="007F7029" w:rsidRPr="00FD49DA">
        <w:rPr>
          <w:sz w:val="22"/>
          <w:szCs w:val="22"/>
        </w:rPr>
        <w:t>) sowie im Fachhandel (Erwachsene 79,95€, Größen S-XXXL; Kinder 59,95€, Größen 128-176).</w:t>
      </w:r>
    </w:p>
    <w:p w14:paraId="104FC9DE" w14:textId="1191ED35" w:rsidR="00D52464" w:rsidRDefault="00D52464" w:rsidP="00FD49DA">
      <w:pPr>
        <w:spacing w:line="360" w:lineRule="auto"/>
        <w:jc w:val="both"/>
        <w:rPr>
          <w:sz w:val="22"/>
          <w:szCs w:val="22"/>
        </w:rPr>
      </w:pPr>
    </w:p>
    <w:p w14:paraId="2D351246" w14:textId="04EA3F93" w:rsidR="00594B0C" w:rsidRDefault="00594B0C" w:rsidP="00FD49DA">
      <w:pPr>
        <w:spacing w:line="360" w:lineRule="auto"/>
        <w:jc w:val="both"/>
        <w:rPr>
          <w:sz w:val="22"/>
          <w:szCs w:val="22"/>
        </w:rPr>
      </w:pPr>
      <w:r w:rsidRPr="00594B0C">
        <w:rPr>
          <w:sz w:val="22"/>
          <w:szCs w:val="22"/>
        </w:rPr>
        <w:t xml:space="preserve">Bildmaterial, Filme und Text zum direkten Download finden Sie auf: </w:t>
      </w:r>
      <w:hyperlink r:id="rId11" w:history="1">
        <w:r w:rsidRPr="00CC2133">
          <w:rPr>
            <w:rStyle w:val="Hyperlink"/>
            <w:rFonts w:cs="AdiHaus"/>
            <w:sz w:val="22"/>
            <w:szCs w:val="22"/>
          </w:rPr>
          <w:t>news.adidas.com</w:t>
        </w:r>
      </w:hyperlink>
    </w:p>
    <w:p w14:paraId="4D955441" w14:textId="77777777" w:rsidR="00594B0C" w:rsidRDefault="00594B0C" w:rsidP="00FD49DA">
      <w:pPr>
        <w:spacing w:line="360" w:lineRule="auto"/>
        <w:jc w:val="both"/>
        <w:rPr>
          <w:sz w:val="22"/>
          <w:szCs w:val="22"/>
        </w:rPr>
      </w:pPr>
    </w:p>
    <w:p w14:paraId="21A37229" w14:textId="77777777" w:rsidR="00427479" w:rsidRDefault="00427479" w:rsidP="00FD49DA">
      <w:pPr>
        <w:spacing w:line="360" w:lineRule="auto"/>
        <w:jc w:val="both"/>
        <w:rPr>
          <w:sz w:val="22"/>
          <w:szCs w:val="22"/>
        </w:rPr>
      </w:pPr>
    </w:p>
    <w:p w14:paraId="0A9A39D7" w14:textId="59A991BF" w:rsidR="00F0690C" w:rsidRDefault="00F0690C" w:rsidP="00E21BBC">
      <w:pPr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***</w:t>
      </w:r>
    </w:p>
    <w:p w14:paraId="20B63EF6" w14:textId="77777777" w:rsidR="00F0690C" w:rsidRDefault="00F0690C" w:rsidP="00F0690C">
      <w:pPr>
        <w:tabs>
          <w:tab w:val="left" w:pos="3240"/>
        </w:tabs>
        <w:spacing w:line="360" w:lineRule="auto"/>
        <w:jc w:val="both"/>
        <w:outlineLvl w:val="0"/>
        <w:rPr>
          <w:rFonts w:eastAsia="SimSun" w:cs="Times New Roman"/>
          <w:b/>
          <w:sz w:val="20"/>
          <w:szCs w:val="20"/>
          <w:lang w:val="da-DK" w:eastAsia="zh-CN" w:bidi="ar-SA"/>
        </w:rPr>
      </w:pPr>
    </w:p>
    <w:p w14:paraId="1C076952" w14:textId="77777777" w:rsidR="00F0690C" w:rsidRPr="00594B0C" w:rsidRDefault="00F0690C" w:rsidP="00F0690C">
      <w:pPr>
        <w:tabs>
          <w:tab w:val="left" w:pos="3240"/>
        </w:tabs>
        <w:spacing w:line="360" w:lineRule="auto"/>
        <w:jc w:val="both"/>
        <w:outlineLvl w:val="0"/>
        <w:rPr>
          <w:rFonts w:eastAsia="SimSun" w:cs="Times New Roman"/>
          <w:sz w:val="22"/>
          <w:szCs w:val="22"/>
          <w:lang w:val="da-DK" w:eastAsia="zh-CN" w:bidi="ar-SA"/>
        </w:rPr>
      </w:pPr>
      <w:r w:rsidRPr="00594B0C">
        <w:rPr>
          <w:rFonts w:eastAsia="SimSun" w:cs="Times New Roman"/>
          <w:b/>
          <w:sz w:val="22"/>
          <w:szCs w:val="22"/>
          <w:lang w:val="da-DK" w:eastAsia="zh-CN" w:bidi="ar-SA"/>
        </w:rPr>
        <w:t>Medien-Kontakt:</w:t>
      </w:r>
    </w:p>
    <w:p w14:paraId="6360281B" w14:textId="77777777" w:rsidR="00F0690C" w:rsidRPr="00594B0C" w:rsidRDefault="00F0690C" w:rsidP="00F0690C">
      <w:pPr>
        <w:outlineLvl w:val="0"/>
        <w:rPr>
          <w:rFonts w:eastAsia="SimSun" w:cs="Times New Roman"/>
          <w:sz w:val="22"/>
          <w:szCs w:val="22"/>
          <w:lang w:val="da-DK" w:eastAsia="zh-CN" w:bidi="ar-SA"/>
        </w:rPr>
      </w:pPr>
      <w:r w:rsidRPr="00594B0C">
        <w:rPr>
          <w:rFonts w:eastAsia="SimSun" w:cs="Times New Roman"/>
          <w:sz w:val="22"/>
          <w:szCs w:val="22"/>
          <w:lang w:val="da-DK" w:eastAsia="zh-CN" w:bidi="ar-SA"/>
        </w:rPr>
        <w:t>PR adidas Market Central</w:t>
      </w:r>
    </w:p>
    <w:p w14:paraId="7AEF9249" w14:textId="77777777" w:rsidR="00F0690C" w:rsidRPr="00594B0C" w:rsidRDefault="00F0690C" w:rsidP="00F0690C">
      <w:pPr>
        <w:rPr>
          <w:rFonts w:eastAsia="SimSun" w:cs="Times New Roman"/>
          <w:sz w:val="22"/>
          <w:szCs w:val="22"/>
          <w:lang w:eastAsia="zh-CN" w:bidi="ar-SA"/>
        </w:rPr>
      </w:pPr>
      <w:r w:rsidRPr="00594B0C">
        <w:rPr>
          <w:rFonts w:eastAsia="SimSun" w:cs="Times New Roman"/>
          <w:sz w:val="22"/>
          <w:szCs w:val="22"/>
          <w:lang w:eastAsia="zh-CN" w:bidi="ar-SA"/>
        </w:rPr>
        <w:t>Adi-Dassler-Str. 1-2</w:t>
      </w:r>
    </w:p>
    <w:p w14:paraId="53CBEBBC" w14:textId="77777777" w:rsidR="00F0690C" w:rsidRPr="00594B0C" w:rsidRDefault="00F0690C" w:rsidP="00F0690C">
      <w:pPr>
        <w:rPr>
          <w:rFonts w:eastAsia="SimSun" w:cs="Times New Roman"/>
          <w:sz w:val="22"/>
          <w:szCs w:val="22"/>
          <w:lang w:eastAsia="zh-CN" w:bidi="ar-SA"/>
        </w:rPr>
      </w:pPr>
      <w:r w:rsidRPr="00594B0C">
        <w:rPr>
          <w:rFonts w:eastAsia="SimSun" w:cs="Times New Roman"/>
          <w:sz w:val="22"/>
          <w:szCs w:val="22"/>
          <w:lang w:eastAsia="zh-CN" w:bidi="ar-SA"/>
        </w:rPr>
        <w:t>91074 Herzogenaurach</w:t>
      </w:r>
    </w:p>
    <w:p w14:paraId="511F76D1" w14:textId="77777777" w:rsidR="00F0690C" w:rsidRPr="00594B0C" w:rsidRDefault="00F0690C" w:rsidP="00F0690C">
      <w:pPr>
        <w:tabs>
          <w:tab w:val="left" w:pos="4320"/>
        </w:tabs>
        <w:rPr>
          <w:rFonts w:eastAsia="SimSun" w:cs="Arial"/>
          <w:sz w:val="22"/>
          <w:szCs w:val="22"/>
          <w:lang w:eastAsia="zh-CN" w:bidi="ar-SA"/>
        </w:rPr>
      </w:pPr>
      <w:r w:rsidRPr="00594B0C">
        <w:rPr>
          <w:rFonts w:eastAsia="SimSun" w:cs="Arial"/>
          <w:sz w:val="22"/>
          <w:szCs w:val="22"/>
          <w:lang w:eastAsia="zh-CN" w:bidi="ar-SA"/>
        </w:rPr>
        <w:tab/>
      </w:r>
    </w:p>
    <w:p w14:paraId="3F1E22DE" w14:textId="3B1709FF" w:rsidR="00F0690C" w:rsidRPr="00594B0C" w:rsidRDefault="00F0690C" w:rsidP="00F0690C">
      <w:pPr>
        <w:jc w:val="both"/>
        <w:outlineLvl w:val="0"/>
        <w:rPr>
          <w:rFonts w:eastAsia="SimSun" w:cs="Arial"/>
          <w:sz w:val="22"/>
          <w:szCs w:val="22"/>
          <w:lang w:eastAsia="zh-CN" w:bidi="ar-SA"/>
        </w:rPr>
      </w:pPr>
      <w:r w:rsidRPr="00594B0C">
        <w:rPr>
          <w:rFonts w:eastAsia="SimSun" w:cs="Arial"/>
          <w:sz w:val="22"/>
          <w:szCs w:val="22"/>
          <w:lang w:eastAsia="zh-CN" w:bidi="ar-SA"/>
        </w:rPr>
        <w:t>Oliver Brüggen</w:t>
      </w:r>
      <w:r w:rsidR="004E321D" w:rsidRPr="00594B0C">
        <w:rPr>
          <w:rFonts w:eastAsia="SimSun" w:cs="Arial"/>
          <w:sz w:val="22"/>
          <w:szCs w:val="22"/>
          <w:lang w:eastAsia="zh-CN" w:bidi="ar-SA"/>
        </w:rPr>
        <w:t>/ Wendelin Hübner</w:t>
      </w:r>
    </w:p>
    <w:p w14:paraId="022C6A8E" w14:textId="77777777" w:rsidR="00F0690C" w:rsidRPr="000C41A8" w:rsidRDefault="00F0690C" w:rsidP="00F0690C">
      <w:pPr>
        <w:jc w:val="both"/>
        <w:rPr>
          <w:rFonts w:eastAsia="SimSun" w:cs="Arial"/>
          <w:sz w:val="22"/>
          <w:szCs w:val="22"/>
          <w:lang w:val="en-US" w:eastAsia="zh-CN" w:bidi="ar-SA"/>
        </w:rPr>
      </w:pPr>
      <w:r w:rsidRPr="000C41A8">
        <w:rPr>
          <w:rFonts w:eastAsia="SimSun" w:cs="Arial"/>
          <w:sz w:val="22"/>
          <w:szCs w:val="22"/>
          <w:lang w:val="en-US" w:eastAsia="zh-CN" w:bidi="ar-SA"/>
        </w:rPr>
        <w:t xml:space="preserve">Tel.: 09132/ 84-2536 </w:t>
      </w:r>
    </w:p>
    <w:p w14:paraId="7D007D22" w14:textId="77777777" w:rsidR="00F0690C" w:rsidRPr="00FC5F40" w:rsidRDefault="00F0690C" w:rsidP="00F0690C">
      <w:pPr>
        <w:jc w:val="both"/>
        <w:rPr>
          <w:rFonts w:eastAsia="SimSun" w:cs="Arial"/>
          <w:sz w:val="22"/>
          <w:szCs w:val="22"/>
          <w:lang w:val="en-US" w:eastAsia="zh-CN" w:bidi="ar-SA"/>
        </w:rPr>
      </w:pPr>
      <w:r w:rsidRPr="00FC5F40">
        <w:rPr>
          <w:rFonts w:eastAsia="SimSun" w:cs="Arial"/>
          <w:sz w:val="22"/>
          <w:szCs w:val="22"/>
          <w:lang w:val="en-US" w:eastAsia="zh-CN" w:bidi="ar-SA"/>
        </w:rPr>
        <w:t>Fax:  09132/ 84-3604</w:t>
      </w:r>
    </w:p>
    <w:p w14:paraId="2033F9A6" w14:textId="5338ED9C" w:rsidR="00FC5F40" w:rsidRDefault="00FC5F40" w:rsidP="00FC5F40">
      <w:pPr>
        <w:jc w:val="both"/>
        <w:rPr>
          <w:rFonts w:eastAsia="SimSun" w:cs="Arial"/>
          <w:sz w:val="22"/>
          <w:szCs w:val="22"/>
          <w:lang w:val="en-US" w:eastAsia="zh-CN" w:bidi="ar-SA"/>
        </w:rPr>
      </w:pPr>
      <w:bookmarkStart w:id="0" w:name="_GoBack"/>
      <w:bookmarkEnd w:id="0"/>
    </w:p>
    <w:p w14:paraId="7E826192" w14:textId="77777777" w:rsidR="00FC5F40" w:rsidRPr="00FC5F40" w:rsidRDefault="00FC5F40" w:rsidP="00FC5F40">
      <w:pPr>
        <w:jc w:val="both"/>
        <w:rPr>
          <w:rFonts w:eastAsia="SimSun" w:cs="Arial"/>
          <w:sz w:val="22"/>
          <w:szCs w:val="22"/>
          <w:lang w:val="en-US" w:eastAsia="zh-CN" w:bidi="ar-SA"/>
        </w:rPr>
      </w:pPr>
    </w:p>
    <w:sectPr w:rsidR="00FC5F40" w:rsidRPr="00FC5F40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AC0FE" w14:textId="77777777" w:rsidR="00C352F5" w:rsidRDefault="00C352F5">
      <w:pPr>
        <w:rPr>
          <w:rFonts w:ascii="SimSun" w:eastAsia="SimSun" w:hAnsi="Times New Roman" w:cs="Times New Roman"/>
        </w:rPr>
      </w:pPr>
      <w:r>
        <w:rPr>
          <w:rFonts w:ascii="SimSun" w:eastAsia="SimSun" w:hAnsi="Times New Roman" w:cs="Times New Roman"/>
        </w:rPr>
        <w:separator/>
      </w:r>
    </w:p>
  </w:endnote>
  <w:endnote w:type="continuationSeparator" w:id="0">
    <w:p w14:paraId="6B27D89B" w14:textId="77777777" w:rsidR="00C352F5" w:rsidRDefault="00C352F5">
      <w:pPr>
        <w:rPr>
          <w:rFonts w:ascii="SimSun" w:eastAsia="SimSun" w:hAnsi="Times New Roman" w:cs="Times New Roman"/>
        </w:rPr>
      </w:pPr>
      <w:r>
        <w:rPr>
          <w:rFonts w:ascii="SimSun" w:eastAsia="SimSun" w:hAnsi="Times New Roman" w:cs="Times New Roman"/>
        </w:rPr>
        <w:continuationSeparator/>
      </w:r>
    </w:p>
  </w:endnote>
  <w:endnote w:type="continuationNotice" w:id="1">
    <w:p w14:paraId="07A13713" w14:textId="77777777" w:rsidR="00C352F5" w:rsidRDefault="00C35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B1B0B" w14:textId="77777777" w:rsidR="00816A6A" w:rsidRDefault="00816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25740" w14:textId="77777777" w:rsidR="00C352F5" w:rsidRDefault="00C352F5">
      <w:pPr>
        <w:rPr>
          <w:rFonts w:ascii="SimSun" w:eastAsia="SimSun" w:hAnsi="Times New Roman" w:cs="Times New Roman"/>
        </w:rPr>
      </w:pPr>
      <w:r>
        <w:rPr>
          <w:rFonts w:ascii="SimSun" w:eastAsia="SimSun" w:hAnsi="Times New Roman" w:cs="Times New Roman"/>
        </w:rPr>
        <w:separator/>
      </w:r>
    </w:p>
  </w:footnote>
  <w:footnote w:type="continuationSeparator" w:id="0">
    <w:p w14:paraId="15CE63F7" w14:textId="77777777" w:rsidR="00C352F5" w:rsidRDefault="00C352F5">
      <w:pPr>
        <w:rPr>
          <w:rFonts w:ascii="SimSun" w:eastAsia="SimSun" w:hAnsi="Times New Roman" w:cs="Times New Roman"/>
        </w:rPr>
      </w:pPr>
      <w:r>
        <w:rPr>
          <w:rFonts w:ascii="SimSun" w:eastAsia="SimSun" w:hAnsi="Times New Roman" w:cs="Times New Roman"/>
        </w:rPr>
        <w:continuationSeparator/>
      </w:r>
    </w:p>
  </w:footnote>
  <w:footnote w:type="continuationNotice" w:id="1">
    <w:p w14:paraId="3C566C0D" w14:textId="77777777" w:rsidR="00C352F5" w:rsidRDefault="00C352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816A6A" w:rsidRPr="000C5359" w14:paraId="0CCA71C3" w14:textId="77777777" w:rsidTr="000C5359">
      <w:tc>
        <w:tcPr>
          <w:tcW w:w="6083" w:type="dxa"/>
        </w:tcPr>
        <w:p w14:paraId="11F3EFD2" w14:textId="45A2F58D" w:rsidR="00816A6A" w:rsidRPr="000C5359" w:rsidRDefault="00816A6A">
          <w:pPr>
            <w:pStyle w:val="Header"/>
            <w:rPr>
              <w:rFonts w:cs="Times New Roman"/>
              <w:b/>
              <w:noProof/>
            </w:rPr>
          </w:pPr>
          <w:r>
            <w:rPr>
              <w:noProof/>
              <w:snapToGrid/>
              <w:lang w:val="en-US" w:eastAsia="en-US" w:bidi="ar-SA"/>
            </w:rPr>
            <w:drawing>
              <wp:inline distT="0" distB="0" distL="0" distR="0" wp14:anchorId="4BEC8F11" wp14:editId="6C7E5580">
                <wp:extent cx="2371725" cy="3048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14:paraId="56441445" w14:textId="77777777" w:rsidR="00816A6A" w:rsidRPr="000C5359" w:rsidRDefault="00816A6A" w:rsidP="000C5359">
          <w:pPr>
            <w:pStyle w:val="Header"/>
            <w:spacing w:before="40"/>
            <w:jc w:val="right"/>
            <w:rPr>
              <w:rFonts w:cs="Times New Roman"/>
              <w:b/>
              <w:sz w:val="40"/>
            </w:rPr>
          </w:pPr>
          <w:bookmarkStart w:id="1" w:name="title"/>
          <w:r>
            <w:rPr>
              <w:b/>
              <w:noProof/>
              <w:sz w:val="40"/>
            </w:rPr>
            <w:t>Information</w:t>
          </w:r>
          <w:bookmarkEnd w:id="1"/>
        </w:p>
      </w:tc>
    </w:tr>
  </w:tbl>
  <w:p w14:paraId="4D7AFF62" w14:textId="77777777" w:rsidR="00816A6A" w:rsidRDefault="00816A6A">
    <w:pPr>
      <w:pStyle w:val="Header"/>
      <w:rPr>
        <w:rFonts w:cs="Times New Roman"/>
      </w:rPr>
    </w:pPr>
  </w:p>
  <w:p w14:paraId="02A43FA0" w14:textId="77777777" w:rsidR="00816A6A" w:rsidRDefault="00816A6A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DA5"/>
    <w:multiLevelType w:val="hybridMultilevel"/>
    <w:tmpl w:val="A40CD888"/>
    <w:lvl w:ilvl="0" w:tplc="DC2897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7E33"/>
    <w:multiLevelType w:val="hybridMultilevel"/>
    <w:tmpl w:val="3E0E05F6"/>
    <w:lvl w:ilvl="0" w:tplc="E6AC03E2">
      <w:numFmt w:val="bullet"/>
      <w:lvlText w:val="-"/>
      <w:lvlJc w:val="left"/>
      <w:pPr>
        <w:ind w:left="720" w:hanging="360"/>
      </w:pPr>
      <w:rPr>
        <w:rFonts w:ascii="AdiHaus" w:eastAsia="Batang" w:hAnsi="AdiHau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MX_StoreBook1" w:val="_MY_1_P_6ÍoàáIcw_1_1_0_1_2_o"/>
    <w:docVar w:name="MX_StoreBook2" w:val="_MY_2_P_6ÍoàáIdÛ_1_1_0_1_2_o"/>
    <w:docVar w:name="MX_StoreTermBook" w:val="_MX_0_1_6ÍoààZgÊ_715121"/>
    <w:docVar w:name="MX_StoreTrans2_Unicode" w:val="Basic Information"/>
    <w:docVar w:name="MX_StoreTransNo" w:val="2"/>
    <w:docVar w:name="MX_StoreTU_Unicode" w:val="For 1)more 2)information:For Weitere Informationen:1)More media 2)information:Weitere Medieninformationen:1)More information:Weitere Informationen:"/>
  </w:docVars>
  <w:rsids>
    <w:rsidRoot w:val="003B0A86"/>
    <w:rsid w:val="00000CF4"/>
    <w:rsid w:val="00014431"/>
    <w:rsid w:val="00021787"/>
    <w:rsid w:val="0002315B"/>
    <w:rsid w:val="00034695"/>
    <w:rsid w:val="00040967"/>
    <w:rsid w:val="0004177B"/>
    <w:rsid w:val="00044C93"/>
    <w:rsid w:val="00047932"/>
    <w:rsid w:val="00052F94"/>
    <w:rsid w:val="00053D5A"/>
    <w:rsid w:val="00056786"/>
    <w:rsid w:val="00060951"/>
    <w:rsid w:val="00060CD8"/>
    <w:rsid w:val="0006519E"/>
    <w:rsid w:val="00071559"/>
    <w:rsid w:val="00075F50"/>
    <w:rsid w:val="0007695F"/>
    <w:rsid w:val="000769BE"/>
    <w:rsid w:val="0008183D"/>
    <w:rsid w:val="00082102"/>
    <w:rsid w:val="00082C44"/>
    <w:rsid w:val="000849F3"/>
    <w:rsid w:val="00092EDD"/>
    <w:rsid w:val="000A4B5B"/>
    <w:rsid w:val="000B1978"/>
    <w:rsid w:val="000B3275"/>
    <w:rsid w:val="000B5104"/>
    <w:rsid w:val="000B5F2F"/>
    <w:rsid w:val="000C41A8"/>
    <w:rsid w:val="000C5359"/>
    <w:rsid w:val="000D374E"/>
    <w:rsid w:val="000F008F"/>
    <w:rsid w:val="000F0248"/>
    <w:rsid w:val="000F2D3D"/>
    <w:rsid w:val="000F4C4F"/>
    <w:rsid w:val="00101BEE"/>
    <w:rsid w:val="00104B36"/>
    <w:rsid w:val="00120852"/>
    <w:rsid w:val="001256FF"/>
    <w:rsid w:val="00125B64"/>
    <w:rsid w:val="00127279"/>
    <w:rsid w:val="00143DEB"/>
    <w:rsid w:val="001562B4"/>
    <w:rsid w:val="001636F2"/>
    <w:rsid w:val="001642E4"/>
    <w:rsid w:val="001665B5"/>
    <w:rsid w:val="001834A1"/>
    <w:rsid w:val="00185A47"/>
    <w:rsid w:val="00187A10"/>
    <w:rsid w:val="0019518B"/>
    <w:rsid w:val="00196409"/>
    <w:rsid w:val="001B2E2C"/>
    <w:rsid w:val="001B42B6"/>
    <w:rsid w:val="001B4781"/>
    <w:rsid w:val="001B734E"/>
    <w:rsid w:val="001C0659"/>
    <w:rsid w:val="001C1F9D"/>
    <w:rsid w:val="001C2D0D"/>
    <w:rsid w:val="001C6328"/>
    <w:rsid w:val="001C7EF0"/>
    <w:rsid w:val="001D0A37"/>
    <w:rsid w:val="001D2368"/>
    <w:rsid w:val="001D7C08"/>
    <w:rsid w:val="001D7D1A"/>
    <w:rsid w:val="001E3B63"/>
    <w:rsid w:val="001E60B9"/>
    <w:rsid w:val="001F05DF"/>
    <w:rsid w:val="001F1A4D"/>
    <w:rsid w:val="001F2153"/>
    <w:rsid w:val="001F456F"/>
    <w:rsid w:val="001F67B5"/>
    <w:rsid w:val="00200730"/>
    <w:rsid w:val="002073D7"/>
    <w:rsid w:val="00210255"/>
    <w:rsid w:val="002107E9"/>
    <w:rsid w:val="002138FC"/>
    <w:rsid w:val="00225BFF"/>
    <w:rsid w:val="0023174E"/>
    <w:rsid w:val="002346A3"/>
    <w:rsid w:val="002356F3"/>
    <w:rsid w:val="002379EB"/>
    <w:rsid w:val="00252814"/>
    <w:rsid w:val="00257DC9"/>
    <w:rsid w:val="00260A74"/>
    <w:rsid w:val="00265022"/>
    <w:rsid w:val="00273592"/>
    <w:rsid w:val="00277EFB"/>
    <w:rsid w:val="00283CAE"/>
    <w:rsid w:val="00283FFA"/>
    <w:rsid w:val="0029006A"/>
    <w:rsid w:val="002A1AE8"/>
    <w:rsid w:val="002B5260"/>
    <w:rsid w:val="002B7B30"/>
    <w:rsid w:val="002C2BFF"/>
    <w:rsid w:val="002C5910"/>
    <w:rsid w:val="002D0363"/>
    <w:rsid w:val="002D7E80"/>
    <w:rsid w:val="002E1BFA"/>
    <w:rsid w:val="002E1E83"/>
    <w:rsid w:val="002E2816"/>
    <w:rsid w:val="002E5166"/>
    <w:rsid w:val="002E6CDF"/>
    <w:rsid w:val="002E7A3E"/>
    <w:rsid w:val="002F1315"/>
    <w:rsid w:val="002F42DA"/>
    <w:rsid w:val="002F7DF1"/>
    <w:rsid w:val="00301EC9"/>
    <w:rsid w:val="00306043"/>
    <w:rsid w:val="003102B6"/>
    <w:rsid w:val="00315DE5"/>
    <w:rsid w:val="00317544"/>
    <w:rsid w:val="00324D66"/>
    <w:rsid w:val="00327792"/>
    <w:rsid w:val="00331F63"/>
    <w:rsid w:val="00332017"/>
    <w:rsid w:val="00334994"/>
    <w:rsid w:val="00335770"/>
    <w:rsid w:val="00336BD3"/>
    <w:rsid w:val="0034222F"/>
    <w:rsid w:val="0034313E"/>
    <w:rsid w:val="00345232"/>
    <w:rsid w:val="00357613"/>
    <w:rsid w:val="0036099B"/>
    <w:rsid w:val="003733F6"/>
    <w:rsid w:val="003759C3"/>
    <w:rsid w:val="00377CC7"/>
    <w:rsid w:val="00380BF8"/>
    <w:rsid w:val="0038285C"/>
    <w:rsid w:val="00395702"/>
    <w:rsid w:val="00395D0B"/>
    <w:rsid w:val="003A2628"/>
    <w:rsid w:val="003A5398"/>
    <w:rsid w:val="003B0A86"/>
    <w:rsid w:val="003B1D23"/>
    <w:rsid w:val="003B6FAD"/>
    <w:rsid w:val="003B7987"/>
    <w:rsid w:val="003C25C3"/>
    <w:rsid w:val="003C6AC2"/>
    <w:rsid w:val="003C7D10"/>
    <w:rsid w:val="003D75F3"/>
    <w:rsid w:val="003F200F"/>
    <w:rsid w:val="003F204D"/>
    <w:rsid w:val="003F20CF"/>
    <w:rsid w:val="003F3397"/>
    <w:rsid w:val="004016E5"/>
    <w:rsid w:val="004025EB"/>
    <w:rsid w:val="00402A63"/>
    <w:rsid w:val="00406C79"/>
    <w:rsid w:val="004119F3"/>
    <w:rsid w:val="00413F5D"/>
    <w:rsid w:val="00414CA1"/>
    <w:rsid w:val="00421F3B"/>
    <w:rsid w:val="0042433A"/>
    <w:rsid w:val="00427479"/>
    <w:rsid w:val="00432B24"/>
    <w:rsid w:val="004339E4"/>
    <w:rsid w:val="004358FE"/>
    <w:rsid w:val="004360C2"/>
    <w:rsid w:val="00442CF4"/>
    <w:rsid w:val="00447F31"/>
    <w:rsid w:val="004527DF"/>
    <w:rsid w:val="00452BEA"/>
    <w:rsid w:val="00462F84"/>
    <w:rsid w:val="00463A30"/>
    <w:rsid w:val="00466043"/>
    <w:rsid w:val="00466574"/>
    <w:rsid w:val="00471386"/>
    <w:rsid w:val="00471397"/>
    <w:rsid w:val="00471E42"/>
    <w:rsid w:val="00474178"/>
    <w:rsid w:val="00477547"/>
    <w:rsid w:val="004779A0"/>
    <w:rsid w:val="00483EA5"/>
    <w:rsid w:val="00491404"/>
    <w:rsid w:val="004962C9"/>
    <w:rsid w:val="00497280"/>
    <w:rsid w:val="004A21B4"/>
    <w:rsid w:val="004A3A42"/>
    <w:rsid w:val="004A4D05"/>
    <w:rsid w:val="004B450E"/>
    <w:rsid w:val="004C0940"/>
    <w:rsid w:val="004D1492"/>
    <w:rsid w:val="004D2B23"/>
    <w:rsid w:val="004E321D"/>
    <w:rsid w:val="004E3C93"/>
    <w:rsid w:val="004E65BB"/>
    <w:rsid w:val="004F0A1D"/>
    <w:rsid w:val="004F1751"/>
    <w:rsid w:val="00501519"/>
    <w:rsid w:val="0050778B"/>
    <w:rsid w:val="0050781C"/>
    <w:rsid w:val="00510011"/>
    <w:rsid w:val="005161F4"/>
    <w:rsid w:val="00520FB5"/>
    <w:rsid w:val="005224A6"/>
    <w:rsid w:val="0052517F"/>
    <w:rsid w:val="00531AB6"/>
    <w:rsid w:val="00542666"/>
    <w:rsid w:val="00547C0E"/>
    <w:rsid w:val="00550A20"/>
    <w:rsid w:val="00554A21"/>
    <w:rsid w:val="00557C33"/>
    <w:rsid w:val="00563C76"/>
    <w:rsid w:val="005654BA"/>
    <w:rsid w:val="0057150D"/>
    <w:rsid w:val="00572005"/>
    <w:rsid w:val="00573938"/>
    <w:rsid w:val="0057395A"/>
    <w:rsid w:val="0057487D"/>
    <w:rsid w:val="005808E1"/>
    <w:rsid w:val="00581A29"/>
    <w:rsid w:val="00587ACB"/>
    <w:rsid w:val="005917CE"/>
    <w:rsid w:val="00593536"/>
    <w:rsid w:val="00594B0C"/>
    <w:rsid w:val="005A05C0"/>
    <w:rsid w:val="005A468A"/>
    <w:rsid w:val="005A4865"/>
    <w:rsid w:val="005B2478"/>
    <w:rsid w:val="005B2578"/>
    <w:rsid w:val="005B6078"/>
    <w:rsid w:val="005C24AE"/>
    <w:rsid w:val="005C67CE"/>
    <w:rsid w:val="005C788C"/>
    <w:rsid w:val="005D03C0"/>
    <w:rsid w:val="005D2F5E"/>
    <w:rsid w:val="005D3D05"/>
    <w:rsid w:val="005D6B73"/>
    <w:rsid w:val="005D6CE9"/>
    <w:rsid w:val="005E0840"/>
    <w:rsid w:val="005F6E42"/>
    <w:rsid w:val="006060F3"/>
    <w:rsid w:val="0061177C"/>
    <w:rsid w:val="00615149"/>
    <w:rsid w:val="00615BE3"/>
    <w:rsid w:val="00623965"/>
    <w:rsid w:val="00632E1A"/>
    <w:rsid w:val="00634E4C"/>
    <w:rsid w:val="00640B7C"/>
    <w:rsid w:val="00654DD8"/>
    <w:rsid w:val="006558CA"/>
    <w:rsid w:val="0065733D"/>
    <w:rsid w:val="00664834"/>
    <w:rsid w:val="00670649"/>
    <w:rsid w:val="00674DF0"/>
    <w:rsid w:val="0068081C"/>
    <w:rsid w:val="00682703"/>
    <w:rsid w:val="006827F7"/>
    <w:rsid w:val="00685138"/>
    <w:rsid w:val="00690335"/>
    <w:rsid w:val="00695BB0"/>
    <w:rsid w:val="00695FC9"/>
    <w:rsid w:val="006A36E4"/>
    <w:rsid w:val="006A536B"/>
    <w:rsid w:val="006B0BCE"/>
    <w:rsid w:val="006B4EB8"/>
    <w:rsid w:val="006C094D"/>
    <w:rsid w:val="006C6B46"/>
    <w:rsid w:val="006D0C93"/>
    <w:rsid w:val="006D0D65"/>
    <w:rsid w:val="006D286E"/>
    <w:rsid w:val="006E0560"/>
    <w:rsid w:val="006E2F94"/>
    <w:rsid w:val="006E5407"/>
    <w:rsid w:val="006F47C6"/>
    <w:rsid w:val="006F73FF"/>
    <w:rsid w:val="007035B4"/>
    <w:rsid w:val="00713BA7"/>
    <w:rsid w:val="0072450C"/>
    <w:rsid w:val="00726662"/>
    <w:rsid w:val="0073374F"/>
    <w:rsid w:val="00733870"/>
    <w:rsid w:val="0073437C"/>
    <w:rsid w:val="007420B2"/>
    <w:rsid w:val="00742629"/>
    <w:rsid w:val="00743415"/>
    <w:rsid w:val="00745880"/>
    <w:rsid w:val="00745B07"/>
    <w:rsid w:val="00747D03"/>
    <w:rsid w:val="00752279"/>
    <w:rsid w:val="00754B8A"/>
    <w:rsid w:val="00761CCE"/>
    <w:rsid w:val="0077035C"/>
    <w:rsid w:val="007710FC"/>
    <w:rsid w:val="00772210"/>
    <w:rsid w:val="00774DE0"/>
    <w:rsid w:val="00790B82"/>
    <w:rsid w:val="0079204D"/>
    <w:rsid w:val="007A0C04"/>
    <w:rsid w:val="007A3DA5"/>
    <w:rsid w:val="007A3E63"/>
    <w:rsid w:val="007A754F"/>
    <w:rsid w:val="007C0D77"/>
    <w:rsid w:val="007C2FBB"/>
    <w:rsid w:val="007C78A9"/>
    <w:rsid w:val="007E34A2"/>
    <w:rsid w:val="007E3A2D"/>
    <w:rsid w:val="007E4187"/>
    <w:rsid w:val="007F491D"/>
    <w:rsid w:val="007F4B4E"/>
    <w:rsid w:val="007F7029"/>
    <w:rsid w:val="007F7EF3"/>
    <w:rsid w:val="008007CD"/>
    <w:rsid w:val="00801655"/>
    <w:rsid w:val="00803E74"/>
    <w:rsid w:val="00810CF7"/>
    <w:rsid w:val="00812423"/>
    <w:rsid w:val="00816A6A"/>
    <w:rsid w:val="00816CB6"/>
    <w:rsid w:val="00823EF9"/>
    <w:rsid w:val="00824E71"/>
    <w:rsid w:val="0082703C"/>
    <w:rsid w:val="008334AE"/>
    <w:rsid w:val="00836EF3"/>
    <w:rsid w:val="00840C5D"/>
    <w:rsid w:val="008442CC"/>
    <w:rsid w:val="00852F7D"/>
    <w:rsid w:val="0085749D"/>
    <w:rsid w:val="00862E7D"/>
    <w:rsid w:val="00864908"/>
    <w:rsid w:val="00870EC4"/>
    <w:rsid w:val="008728E1"/>
    <w:rsid w:val="00873AC2"/>
    <w:rsid w:val="00873D1B"/>
    <w:rsid w:val="00875CC6"/>
    <w:rsid w:val="00876126"/>
    <w:rsid w:val="00880706"/>
    <w:rsid w:val="00880E1D"/>
    <w:rsid w:val="00894A93"/>
    <w:rsid w:val="008B325C"/>
    <w:rsid w:val="008B545B"/>
    <w:rsid w:val="008C10C3"/>
    <w:rsid w:val="008C20C7"/>
    <w:rsid w:val="008C5A9D"/>
    <w:rsid w:val="008D1D48"/>
    <w:rsid w:val="008D3F23"/>
    <w:rsid w:val="008D4118"/>
    <w:rsid w:val="008D5637"/>
    <w:rsid w:val="008D6677"/>
    <w:rsid w:val="008D79F1"/>
    <w:rsid w:val="008E140D"/>
    <w:rsid w:val="008E6633"/>
    <w:rsid w:val="008E66B7"/>
    <w:rsid w:val="008E690F"/>
    <w:rsid w:val="008F0ADA"/>
    <w:rsid w:val="009042C5"/>
    <w:rsid w:val="009060F0"/>
    <w:rsid w:val="00912085"/>
    <w:rsid w:val="00921282"/>
    <w:rsid w:val="00927606"/>
    <w:rsid w:val="00927E0E"/>
    <w:rsid w:val="00945BA7"/>
    <w:rsid w:val="00955B23"/>
    <w:rsid w:val="009612D6"/>
    <w:rsid w:val="009621C3"/>
    <w:rsid w:val="0096278F"/>
    <w:rsid w:val="009636CB"/>
    <w:rsid w:val="0097149A"/>
    <w:rsid w:val="00986C93"/>
    <w:rsid w:val="00993CCF"/>
    <w:rsid w:val="00994423"/>
    <w:rsid w:val="0099659A"/>
    <w:rsid w:val="009978A6"/>
    <w:rsid w:val="009A110B"/>
    <w:rsid w:val="009A2292"/>
    <w:rsid w:val="009A6974"/>
    <w:rsid w:val="009B516C"/>
    <w:rsid w:val="009B5301"/>
    <w:rsid w:val="009C0838"/>
    <w:rsid w:val="009C2852"/>
    <w:rsid w:val="009C2AF6"/>
    <w:rsid w:val="009D066F"/>
    <w:rsid w:val="009D3E10"/>
    <w:rsid w:val="009D4C2D"/>
    <w:rsid w:val="009D63EF"/>
    <w:rsid w:val="009F063B"/>
    <w:rsid w:val="009F3EE8"/>
    <w:rsid w:val="00A00B62"/>
    <w:rsid w:val="00A03CE6"/>
    <w:rsid w:val="00A066CE"/>
    <w:rsid w:val="00A11393"/>
    <w:rsid w:val="00A12622"/>
    <w:rsid w:val="00A13875"/>
    <w:rsid w:val="00A30908"/>
    <w:rsid w:val="00A32217"/>
    <w:rsid w:val="00A32731"/>
    <w:rsid w:val="00A32D0E"/>
    <w:rsid w:val="00A450CA"/>
    <w:rsid w:val="00A4544A"/>
    <w:rsid w:val="00A45E6D"/>
    <w:rsid w:val="00A631CB"/>
    <w:rsid w:val="00A65BA8"/>
    <w:rsid w:val="00A67FC7"/>
    <w:rsid w:val="00A723A6"/>
    <w:rsid w:val="00A728C4"/>
    <w:rsid w:val="00A72AD0"/>
    <w:rsid w:val="00A73C2B"/>
    <w:rsid w:val="00A83391"/>
    <w:rsid w:val="00A8759B"/>
    <w:rsid w:val="00A905D6"/>
    <w:rsid w:val="00A93486"/>
    <w:rsid w:val="00A94F9C"/>
    <w:rsid w:val="00AA03E3"/>
    <w:rsid w:val="00AA04CD"/>
    <w:rsid w:val="00AA6257"/>
    <w:rsid w:val="00AA79B2"/>
    <w:rsid w:val="00AB0F2F"/>
    <w:rsid w:val="00AB516D"/>
    <w:rsid w:val="00AB5BB8"/>
    <w:rsid w:val="00AB5E82"/>
    <w:rsid w:val="00AC4DC7"/>
    <w:rsid w:val="00AC6C57"/>
    <w:rsid w:val="00AD42DB"/>
    <w:rsid w:val="00AD4A22"/>
    <w:rsid w:val="00AD7DB5"/>
    <w:rsid w:val="00AE6A9F"/>
    <w:rsid w:val="00AF2A1C"/>
    <w:rsid w:val="00AF4A5E"/>
    <w:rsid w:val="00AF4AA2"/>
    <w:rsid w:val="00AF5162"/>
    <w:rsid w:val="00B01269"/>
    <w:rsid w:val="00B02581"/>
    <w:rsid w:val="00B06E7C"/>
    <w:rsid w:val="00B2243B"/>
    <w:rsid w:val="00B23477"/>
    <w:rsid w:val="00B253AE"/>
    <w:rsid w:val="00B30E74"/>
    <w:rsid w:val="00B31BA1"/>
    <w:rsid w:val="00B32242"/>
    <w:rsid w:val="00B35242"/>
    <w:rsid w:val="00B45781"/>
    <w:rsid w:val="00B50401"/>
    <w:rsid w:val="00B52587"/>
    <w:rsid w:val="00B55F48"/>
    <w:rsid w:val="00B6797E"/>
    <w:rsid w:val="00B7388E"/>
    <w:rsid w:val="00B73C33"/>
    <w:rsid w:val="00B7725E"/>
    <w:rsid w:val="00B832B4"/>
    <w:rsid w:val="00B83F22"/>
    <w:rsid w:val="00B842B6"/>
    <w:rsid w:val="00BA2DE9"/>
    <w:rsid w:val="00BA4E28"/>
    <w:rsid w:val="00BA7147"/>
    <w:rsid w:val="00BB089F"/>
    <w:rsid w:val="00BB0D98"/>
    <w:rsid w:val="00BB3338"/>
    <w:rsid w:val="00BC4E76"/>
    <w:rsid w:val="00BD3DD2"/>
    <w:rsid w:val="00BD48A1"/>
    <w:rsid w:val="00BD48A9"/>
    <w:rsid w:val="00BD6B74"/>
    <w:rsid w:val="00BD7CD1"/>
    <w:rsid w:val="00BE00F8"/>
    <w:rsid w:val="00BE50C4"/>
    <w:rsid w:val="00BF011E"/>
    <w:rsid w:val="00BF02D1"/>
    <w:rsid w:val="00BF4343"/>
    <w:rsid w:val="00C04E05"/>
    <w:rsid w:val="00C05F14"/>
    <w:rsid w:val="00C11920"/>
    <w:rsid w:val="00C11D51"/>
    <w:rsid w:val="00C16727"/>
    <w:rsid w:val="00C21D9F"/>
    <w:rsid w:val="00C33352"/>
    <w:rsid w:val="00C34F07"/>
    <w:rsid w:val="00C352F5"/>
    <w:rsid w:val="00C40EFB"/>
    <w:rsid w:val="00C4126D"/>
    <w:rsid w:val="00C445E0"/>
    <w:rsid w:val="00C46CB7"/>
    <w:rsid w:val="00C5062A"/>
    <w:rsid w:val="00C5266C"/>
    <w:rsid w:val="00C676DB"/>
    <w:rsid w:val="00C71868"/>
    <w:rsid w:val="00C74471"/>
    <w:rsid w:val="00C763B1"/>
    <w:rsid w:val="00C76CE3"/>
    <w:rsid w:val="00C77456"/>
    <w:rsid w:val="00C77C44"/>
    <w:rsid w:val="00C81B6F"/>
    <w:rsid w:val="00C83C1E"/>
    <w:rsid w:val="00C87BD2"/>
    <w:rsid w:val="00C91A39"/>
    <w:rsid w:val="00C9200E"/>
    <w:rsid w:val="00C92027"/>
    <w:rsid w:val="00C954DD"/>
    <w:rsid w:val="00CA22D2"/>
    <w:rsid w:val="00CB08AB"/>
    <w:rsid w:val="00CB1EB9"/>
    <w:rsid w:val="00CB43CA"/>
    <w:rsid w:val="00CB5F2E"/>
    <w:rsid w:val="00CC088B"/>
    <w:rsid w:val="00CC3EBA"/>
    <w:rsid w:val="00CC7F1D"/>
    <w:rsid w:val="00CD2404"/>
    <w:rsid w:val="00CD4E0D"/>
    <w:rsid w:val="00CD7C9A"/>
    <w:rsid w:val="00CE0D5C"/>
    <w:rsid w:val="00CF52CD"/>
    <w:rsid w:val="00CF56EE"/>
    <w:rsid w:val="00D01B69"/>
    <w:rsid w:val="00D20513"/>
    <w:rsid w:val="00D22CFC"/>
    <w:rsid w:val="00D27C5B"/>
    <w:rsid w:val="00D32250"/>
    <w:rsid w:val="00D33CD0"/>
    <w:rsid w:val="00D33EF3"/>
    <w:rsid w:val="00D3755D"/>
    <w:rsid w:val="00D41D4F"/>
    <w:rsid w:val="00D42358"/>
    <w:rsid w:val="00D52464"/>
    <w:rsid w:val="00D54A01"/>
    <w:rsid w:val="00D54B53"/>
    <w:rsid w:val="00D66416"/>
    <w:rsid w:val="00D72A54"/>
    <w:rsid w:val="00D73850"/>
    <w:rsid w:val="00D74E77"/>
    <w:rsid w:val="00D75956"/>
    <w:rsid w:val="00D77AEF"/>
    <w:rsid w:val="00D8037F"/>
    <w:rsid w:val="00D80AB8"/>
    <w:rsid w:val="00D816D8"/>
    <w:rsid w:val="00D8352B"/>
    <w:rsid w:val="00D83BF4"/>
    <w:rsid w:val="00D85D32"/>
    <w:rsid w:val="00D9027C"/>
    <w:rsid w:val="00D914EF"/>
    <w:rsid w:val="00D942F8"/>
    <w:rsid w:val="00D97F83"/>
    <w:rsid w:val="00DA279D"/>
    <w:rsid w:val="00DA6C40"/>
    <w:rsid w:val="00DB1FAE"/>
    <w:rsid w:val="00DB27AE"/>
    <w:rsid w:val="00DB2C69"/>
    <w:rsid w:val="00DC39B9"/>
    <w:rsid w:val="00DE1E6B"/>
    <w:rsid w:val="00DE5279"/>
    <w:rsid w:val="00DE5F4B"/>
    <w:rsid w:val="00DF69D9"/>
    <w:rsid w:val="00E11D69"/>
    <w:rsid w:val="00E14786"/>
    <w:rsid w:val="00E14DEA"/>
    <w:rsid w:val="00E1622A"/>
    <w:rsid w:val="00E21BBC"/>
    <w:rsid w:val="00E25030"/>
    <w:rsid w:val="00E253B4"/>
    <w:rsid w:val="00E26A9B"/>
    <w:rsid w:val="00E316BA"/>
    <w:rsid w:val="00E35828"/>
    <w:rsid w:val="00E437BD"/>
    <w:rsid w:val="00E46D61"/>
    <w:rsid w:val="00E5337D"/>
    <w:rsid w:val="00E56F52"/>
    <w:rsid w:val="00E61B6B"/>
    <w:rsid w:val="00E62502"/>
    <w:rsid w:val="00E62823"/>
    <w:rsid w:val="00E728F4"/>
    <w:rsid w:val="00E74EFF"/>
    <w:rsid w:val="00E8507F"/>
    <w:rsid w:val="00E861E7"/>
    <w:rsid w:val="00E90634"/>
    <w:rsid w:val="00E93CD1"/>
    <w:rsid w:val="00E94160"/>
    <w:rsid w:val="00E97E44"/>
    <w:rsid w:val="00EA318E"/>
    <w:rsid w:val="00EA57F7"/>
    <w:rsid w:val="00EB09CB"/>
    <w:rsid w:val="00EB21D8"/>
    <w:rsid w:val="00EB46E7"/>
    <w:rsid w:val="00EB5407"/>
    <w:rsid w:val="00EB6B68"/>
    <w:rsid w:val="00EC13AD"/>
    <w:rsid w:val="00EC22D8"/>
    <w:rsid w:val="00EC30A7"/>
    <w:rsid w:val="00EC72C5"/>
    <w:rsid w:val="00ED0D80"/>
    <w:rsid w:val="00ED0E98"/>
    <w:rsid w:val="00EE0C04"/>
    <w:rsid w:val="00EE2C5C"/>
    <w:rsid w:val="00EF0C79"/>
    <w:rsid w:val="00EF0F2D"/>
    <w:rsid w:val="00EF3122"/>
    <w:rsid w:val="00EF4886"/>
    <w:rsid w:val="00EF6FD3"/>
    <w:rsid w:val="00F03964"/>
    <w:rsid w:val="00F039CF"/>
    <w:rsid w:val="00F0690C"/>
    <w:rsid w:val="00F1114D"/>
    <w:rsid w:val="00F13CF2"/>
    <w:rsid w:val="00F203B9"/>
    <w:rsid w:val="00F22288"/>
    <w:rsid w:val="00F22EBD"/>
    <w:rsid w:val="00F3105F"/>
    <w:rsid w:val="00F35F2B"/>
    <w:rsid w:val="00F376A0"/>
    <w:rsid w:val="00F434A8"/>
    <w:rsid w:val="00F45DAB"/>
    <w:rsid w:val="00F45FB5"/>
    <w:rsid w:val="00F56C47"/>
    <w:rsid w:val="00F609E2"/>
    <w:rsid w:val="00F6279C"/>
    <w:rsid w:val="00F642E0"/>
    <w:rsid w:val="00F66B47"/>
    <w:rsid w:val="00F67FBB"/>
    <w:rsid w:val="00F70CC9"/>
    <w:rsid w:val="00F8185C"/>
    <w:rsid w:val="00F84DF1"/>
    <w:rsid w:val="00F85A0F"/>
    <w:rsid w:val="00F9044A"/>
    <w:rsid w:val="00F91E8A"/>
    <w:rsid w:val="00F949BC"/>
    <w:rsid w:val="00F96A75"/>
    <w:rsid w:val="00FA1E97"/>
    <w:rsid w:val="00FB3459"/>
    <w:rsid w:val="00FB3C96"/>
    <w:rsid w:val="00FC0090"/>
    <w:rsid w:val="00FC02DC"/>
    <w:rsid w:val="00FC1C5D"/>
    <w:rsid w:val="00FC325A"/>
    <w:rsid w:val="00FC5F40"/>
    <w:rsid w:val="00FC7BC1"/>
    <w:rsid w:val="00FD1255"/>
    <w:rsid w:val="00FD49DA"/>
    <w:rsid w:val="00FD587E"/>
    <w:rsid w:val="00FE095A"/>
    <w:rsid w:val="00FE2408"/>
    <w:rsid w:val="00FE2A9F"/>
    <w:rsid w:val="00FE5B08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3B4"/>
    <w:rPr>
      <w:rFonts w:ascii="AdiHaus" w:eastAsia="Batang" w:hAnsi="AdiHaus" w:cs="AdiHaus"/>
      <w:snapToGrid w:val="0"/>
      <w:sz w:val="24"/>
      <w:szCs w:val="24"/>
    </w:rPr>
  </w:style>
  <w:style w:type="paragraph" w:styleId="Heading1">
    <w:name w:val="heading 1"/>
    <w:basedOn w:val="Normal"/>
    <w:qFormat/>
    <w:pPr>
      <w:outlineLvl w:val="0"/>
    </w:pPr>
    <w:rPr>
      <w:rFonts w:ascii="Times New Roman" w:eastAsia="PMingLiU" w:hAnsi="Times New Roman" w:cs="Times New Roman"/>
      <w:b/>
      <w:bCs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eastAsia="SimSun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SimSu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pPr>
      <w:spacing w:after="120"/>
    </w:pPr>
    <w:rPr>
      <w:rFonts w:eastAsia="SimSun"/>
      <w:snapToGrid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Pr>
      <w:rFonts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after="14"/>
    </w:pPr>
    <w:rPr>
      <w:rFonts w:ascii="Times New Roman" w:eastAsia="PMingLiU" w:hAnsi="Times New Roman" w:cs="Times New Roman"/>
    </w:rPr>
  </w:style>
  <w:style w:type="character" w:styleId="Emphasis">
    <w:name w:val="Emphasis"/>
    <w:qFormat/>
    <w:rPr>
      <w:rFonts w:cs="Times New Roman"/>
      <w:i/>
      <w:iCs/>
    </w:rPr>
  </w:style>
  <w:style w:type="paragraph" w:styleId="DocumentMap">
    <w:name w:val="Document Map"/>
    <w:basedOn w:val="Normal"/>
    <w:semiHidden/>
    <w:rsid w:val="00E728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E66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D375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3B4"/>
    <w:rPr>
      <w:rFonts w:ascii="AdiHaus" w:eastAsia="Batang" w:hAnsi="AdiHaus" w:cs="AdiHaus"/>
      <w:snapToGrid w:val="0"/>
      <w:sz w:val="24"/>
      <w:szCs w:val="24"/>
    </w:rPr>
  </w:style>
  <w:style w:type="paragraph" w:styleId="Heading1">
    <w:name w:val="heading 1"/>
    <w:basedOn w:val="Normal"/>
    <w:qFormat/>
    <w:pPr>
      <w:outlineLvl w:val="0"/>
    </w:pPr>
    <w:rPr>
      <w:rFonts w:ascii="Times New Roman" w:eastAsia="PMingLiU" w:hAnsi="Times New Roman" w:cs="Times New Roman"/>
      <w:b/>
      <w:bCs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eastAsia="SimSun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SimSu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pPr>
      <w:spacing w:after="120"/>
    </w:pPr>
    <w:rPr>
      <w:rFonts w:eastAsia="SimSun"/>
      <w:snapToGrid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Pr>
      <w:rFonts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after="14"/>
    </w:pPr>
    <w:rPr>
      <w:rFonts w:ascii="Times New Roman" w:eastAsia="PMingLiU" w:hAnsi="Times New Roman" w:cs="Times New Roman"/>
    </w:rPr>
  </w:style>
  <w:style w:type="character" w:styleId="Emphasis">
    <w:name w:val="Emphasis"/>
    <w:qFormat/>
    <w:rPr>
      <w:rFonts w:cs="Times New Roman"/>
      <w:i/>
      <w:iCs/>
    </w:rPr>
  </w:style>
  <w:style w:type="paragraph" w:styleId="DocumentMap">
    <w:name w:val="Document Map"/>
    <w:basedOn w:val="Normal"/>
    <w:semiHidden/>
    <w:rsid w:val="00E728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E66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D37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adida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idas.de/fuss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fb-fanshop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521A-374F-4B61-B84D-3CA3AF84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presents Ball</vt:lpstr>
    </vt:vector>
  </TitlesOfParts>
  <Company>adidas-Salomon AG</Company>
  <LinksUpToDate>false</LinksUpToDate>
  <CharactersWithSpaces>2198</CharactersWithSpaces>
  <SharedDoc>false</SharedDoc>
  <HLinks>
    <vt:vector size="18" baseType="variant">
      <vt:variant>
        <vt:i4>6815758</vt:i4>
      </vt:variant>
      <vt:variant>
        <vt:i4>6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  <vt:variant>
        <vt:i4>5570631</vt:i4>
      </vt:variant>
      <vt:variant>
        <vt:i4>3</vt:i4>
      </vt:variant>
      <vt:variant>
        <vt:i4>0</vt:i4>
      </vt:variant>
      <vt:variant>
        <vt:i4>5</vt:i4>
      </vt:variant>
      <vt:variant>
        <vt:lpwstr>http://www.adidasnewsstream.com/</vt:lpwstr>
      </vt:variant>
      <vt:variant>
        <vt:lpwstr/>
      </vt:variant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http://www.adidas.com/football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presents Ball</dc:title>
  <dc:creator>steinmel</dc:creator>
  <cp:lastModifiedBy>Baum, Laura</cp:lastModifiedBy>
  <cp:revision>5</cp:revision>
  <cp:lastPrinted>2014-02-13T08:30:00Z</cp:lastPrinted>
  <dcterms:created xsi:type="dcterms:W3CDTF">2014-02-06T09:12:00Z</dcterms:created>
  <dcterms:modified xsi:type="dcterms:W3CDTF">2014-02-13T08:30:00Z</dcterms:modified>
</cp:coreProperties>
</file>