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30D8C" w14:textId="77777777" w:rsidR="00F609E2" w:rsidRDefault="00F609E2">
      <w:pPr>
        <w:spacing w:line="360" w:lineRule="auto"/>
        <w:jc w:val="center"/>
        <w:rPr>
          <w:b/>
          <w:sz w:val="36"/>
        </w:rPr>
      </w:pPr>
    </w:p>
    <w:p w14:paraId="5818196A" w14:textId="6360C163" w:rsidR="00C31ADD" w:rsidRPr="001F5F3A" w:rsidRDefault="00C31ADD" w:rsidP="001F5F3A">
      <w:pPr>
        <w:jc w:val="center"/>
        <w:rPr>
          <w:b/>
          <w:sz w:val="28"/>
          <w:szCs w:val="28"/>
        </w:rPr>
      </w:pPr>
      <w:r w:rsidRPr="001F5F3A">
        <w:rPr>
          <w:b/>
          <w:sz w:val="28"/>
          <w:szCs w:val="28"/>
        </w:rPr>
        <w:t>Springblade: adidas veröffent</w:t>
      </w:r>
      <w:r w:rsidR="001F5F3A" w:rsidRPr="001F5F3A">
        <w:rPr>
          <w:b/>
          <w:sz w:val="28"/>
          <w:szCs w:val="28"/>
        </w:rPr>
        <w:t>licht Laufschuh mit „</w:t>
      </w:r>
      <w:r w:rsidR="00BD12F8">
        <w:rPr>
          <w:b/>
          <w:sz w:val="28"/>
          <w:szCs w:val="28"/>
        </w:rPr>
        <w:t>Sprungfedern</w:t>
      </w:r>
      <w:r w:rsidRPr="001F5F3A">
        <w:rPr>
          <w:b/>
          <w:sz w:val="28"/>
          <w:szCs w:val="28"/>
        </w:rPr>
        <w:t xml:space="preserve">“ </w:t>
      </w:r>
    </w:p>
    <w:p w14:paraId="2F93E5E1" w14:textId="77777777" w:rsidR="00C31ADD" w:rsidRPr="001F5F3A" w:rsidRDefault="00C31ADD" w:rsidP="00C31ADD">
      <w:pPr>
        <w:jc w:val="center"/>
        <w:rPr>
          <w:rFonts w:ascii="Calibri" w:hAnsi="Calibri" w:cs="Calibri"/>
          <w:b/>
          <w:bCs/>
          <w:snapToGrid/>
          <w:sz w:val="28"/>
          <w:szCs w:val="28"/>
        </w:rPr>
      </w:pPr>
    </w:p>
    <w:p w14:paraId="57E6B191" w14:textId="77777777" w:rsidR="00C31ADD" w:rsidRPr="009C1EEA" w:rsidRDefault="00C31ADD" w:rsidP="00C31ADD">
      <w:pPr>
        <w:jc w:val="center"/>
        <w:rPr>
          <w:rFonts w:cs="Calibri"/>
          <w:b/>
          <w:bCs/>
          <w:snapToGrid/>
        </w:rPr>
      </w:pPr>
      <w:r w:rsidRPr="009C1EEA">
        <w:rPr>
          <w:rFonts w:cs="Calibri"/>
          <w:b/>
          <w:bCs/>
          <w:snapToGrid/>
        </w:rPr>
        <w:t xml:space="preserve">Innovativer Schuh katapultiert Läufer nach vorne –  </w:t>
      </w:r>
    </w:p>
    <w:p w14:paraId="4836F6CB" w14:textId="77777777" w:rsidR="00C31ADD" w:rsidRPr="009C1EEA" w:rsidRDefault="00C31ADD" w:rsidP="00C31ADD">
      <w:pPr>
        <w:jc w:val="center"/>
        <w:rPr>
          <w:rFonts w:cs="Calibri"/>
          <w:b/>
          <w:bCs/>
          <w:snapToGrid/>
        </w:rPr>
      </w:pPr>
      <w:r w:rsidRPr="009C1EEA">
        <w:rPr>
          <w:rFonts w:cs="Calibri"/>
          <w:b/>
          <w:bCs/>
          <w:snapToGrid/>
        </w:rPr>
        <w:t>Inspiration durch Sprungbretter und Hochsprungstäbe</w:t>
      </w:r>
      <w:r w:rsidRPr="009C1EEA">
        <w:rPr>
          <w:rFonts w:cs="Calibri"/>
          <w:b/>
          <w:bCs/>
          <w:snapToGrid/>
          <w:sz w:val="36"/>
          <w:szCs w:val="32"/>
        </w:rPr>
        <w:br/>
      </w:r>
    </w:p>
    <w:p w14:paraId="7FA6B1E5" w14:textId="77777777" w:rsidR="00C31ADD" w:rsidRDefault="00C31ADD" w:rsidP="00C31ADD">
      <w:pPr>
        <w:rPr>
          <w:rFonts w:cs="Calibri"/>
          <w:b/>
          <w:bCs/>
          <w:sz w:val="20"/>
          <w:szCs w:val="20"/>
        </w:rPr>
      </w:pPr>
    </w:p>
    <w:p w14:paraId="2AF16D91" w14:textId="5A5B766E" w:rsidR="00004BA2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C31ADD">
        <w:rPr>
          <w:rFonts w:cs="Calibri"/>
          <w:b/>
          <w:bCs/>
          <w:sz w:val="22"/>
          <w:szCs w:val="22"/>
        </w:rPr>
        <w:t xml:space="preserve">Herzogenaurach, 3. Februar 2013 – </w:t>
      </w:r>
      <w:r w:rsidRPr="00C31ADD">
        <w:rPr>
          <w:rFonts w:cs="Calibri"/>
          <w:bCs/>
          <w:sz w:val="22"/>
          <w:szCs w:val="22"/>
        </w:rPr>
        <w:t>adidas stellt in Deutschland erstmals Springblade vor, den ersten Laufschuh mit in</w:t>
      </w:r>
      <w:r w:rsidR="003E0F1E">
        <w:rPr>
          <w:rFonts w:cs="Calibri"/>
          <w:bCs/>
          <w:sz w:val="22"/>
          <w:szCs w:val="22"/>
        </w:rPr>
        <w:t>dividuell gebogenen Lamell</w:t>
      </w:r>
      <w:bookmarkStart w:id="0" w:name="_GoBack"/>
      <w:bookmarkEnd w:id="0"/>
      <w:r w:rsidR="003E0F1E">
        <w:rPr>
          <w:rFonts w:cs="Calibri"/>
          <w:bCs/>
          <w:sz w:val="22"/>
          <w:szCs w:val="22"/>
        </w:rPr>
        <w:t>en</w:t>
      </w:r>
      <w:r w:rsidRPr="00C31ADD">
        <w:rPr>
          <w:rFonts w:cs="Calibri"/>
          <w:bCs/>
          <w:sz w:val="22"/>
          <w:szCs w:val="22"/>
        </w:rPr>
        <w:t xml:space="preserve"> (</w:t>
      </w:r>
      <w:r w:rsidR="00334A4F">
        <w:rPr>
          <w:rFonts w:cs="Calibri"/>
          <w:bCs/>
          <w:sz w:val="22"/>
          <w:szCs w:val="22"/>
        </w:rPr>
        <w:t>B</w:t>
      </w:r>
      <w:r w:rsidRPr="00C31ADD">
        <w:rPr>
          <w:rFonts w:cs="Calibri"/>
          <w:bCs/>
          <w:sz w:val="22"/>
          <w:szCs w:val="22"/>
        </w:rPr>
        <w:t>lades). Die</w:t>
      </w:r>
      <w:r w:rsidR="003E0F1E">
        <w:rPr>
          <w:rFonts w:cs="Calibri"/>
          <w:bCs/>
          <w:sz w:val="22"/>
          <w:szCs w:val="22"/>
        </w:rPr>
        <w:t xml:space="preserve">se </w:t>
      </w:r>
      <w:proofErr w:type="gramStart"/>
      <w:r w:rsidR="003E0F1E">
        <w:rPr>
          <w:rFonts w:cs="Calibri"/>
          <w:bCs/>
          <w:sz w:val="22"/>
          <w:szCs w:val="22"/>
        </w:rPr>
        <w:t>Blades</w:t>
      </w:r>
      <w:proofErr w:type="gramEnd"/>
      <w:r w:rsidR="003E0F1E">
        <w:rPr>
          <w:rFonts w:cs="Calibri"/>
          <w:bCs/>
          <w:sz w:val="22"/>
          <w:szCs w:val="22"/>
        </w:rPr>
        <w:t xml:space="preserve"> </w:t>
      </w:r>
      <w:r w:rsidR="00BD12F8">
        <w:rPr>
          <w:rFonts w:cs="Calibri"/>
          <w:bCs/>
          <w:sz w:val="22"/>
          <w:szCs w:val="22"/>
        </w:rPr>
        <w:t>beschleunigen</w:t>
      </w:r>
      <w:r w:rsidR="003E0F1E">
        <w:rPr>
          <w:rFonts w:cs="Calibri"/>
          <w:bCs/>
          <w:sz w:val="22"/>
          <w:szCs w:val="22"/>
        </w:rPr>
        <w:t xml:space="preserve"> de</w:t>
      </w:r>
      <w:r w:rsidR="00BD12F8">
        <w:rPr>
          <w:rFonts w:cs="Calibri"/>
          <w:bCs/>
          <w:sz w:val="22"/>
          <w:szCs w:val="22"/>
        </w:rPr>
        <w:t>n</w:t>
      </w:r>
      <w:r w:rsidR="003E0F1E">
        <w:rPr>
          <w:rFonts w:cs="Calibri"/>
          <w:bCs/>
          <w:sz w:val="22"/>
          <w:szCs w:val="22"/>
        </w:rPr>
        <w:t xml:space="preserve"> Läufer </w:t>
      </w:r>
      <w:r w:rsidRPr="00C31ADD">
        <w:rPr>
          <w:rFonts w:cs="Calibri"/>
          <w:bCs/>
          <w:sz w:val="22"/>
          <w:szCs w:val="22"/>
        </w:rPr>
        <w:t>und sorgen f</w:t>
      </w:r>
      <w:r w:rsidR="003E0F1E">
        <w:rPr>
          <w:rFonts w:cs="Calibri"/>
          <w:bCs/>
          <w:sz w:val="22"/>
          <w:szCs w:val="22"/>
        </w:rPr>
        <w:t>ür eine effektive Energierückgewinnung</w:t>
      </w:r>
      <w:r w:rsidRPr="00C31ADD">
        <w:rPr>
          <w:rFonts w:cs="Calibri"/>
          <w:bCs/>
          <w:sz w:val="22"/>
          <w:szCs w:val="22"/>
        </w:rPr>
        <w:t>.</w:t>
      </w:r>
      <w:r w:rsidR="007363D9">
        <w:rPr>
          <w:rFonts w:cs="Calibri"/>
          <w:bCs/>
          <w:sz w:val="22"/>
          <w:szCs w:val="22"/>
        </w:rPr>
        <w:t xml:space="preserve"> </w:t>
      </w:r>
    </w:p>
    <w:p w14:paraId="5C07084B" w14:textId="77777777" w:rsidR="00004BA2" w:rsidRDefault="00004BA2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</w:p>
    <w:p w14:paraId="56D05421" w14:textId="1F09188F" w:rsidR="00C31ADD" w:rsidRPr="00C31ADD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C31ADD">
        <w:rPr>
          <w:rFonts w:cs="Calibri"/>
          <w:bCs/>
          <w:sz w:val="22"/>
          <w:szCs w:val="22"/>
        </w:rPr>
        <w:t xml:space="preserve">Der Springblade </w:t>
      </w:r>
      <w:r w:rsidR="007363D9">
        <w:rPr>
          <w:rFonts w:cs="Calibri"/>
          <w:bCs/>
          <w:sz w:val="22"/>
          <w:szCs w:val="22"/>
        </w:rPr>
        <w:t xml:space="preserve">ist </w:t>
      </w:r>
      <w:r w:rsidR="007363D9" w:rsidRPr="00C31ADD">
        <w:rPr>
          <w:rFonts w:cs="Calibri"/>
          <w:bCs/>
          <w:sz w:val="22"/>
          <w:szCs w:val="22"/>
        </w:rPr>
        <w:t>ausgestattet</w:t>
      </w:r>
      <w:r w:rsidR="007363D9">
        <w:rPr>
          <w:rFonts w:cs="Calibri"/>
          <w:bCs/>
          <w:sz w:val="22"/>
          <w:szCs w:val="22"/>
        </w:rPr>
        <w:t xml:space="preserve"> </w:t>
      </w:r>
      <w:r w:rsidRPr="00C31ADD">
        <w:rPr>
          <w:rFonts w:cs="Calibri"/>
          <w:bCs/>
          <w:sz w:val="22"/>
          <w:szCs w:val="22"/>
        </w:rPr>
        <w:t>mit 16 n</w:t>
      </w:r>
      <w:r w:rsidR="003E0F1E">
        <w:rPr>
          <w:rFonts w:cs="Calibri"/>
          <w:bCs/>
          <w:sz w:val="22"/>
          <w:szCs w:val="22"/>
        </w:rPr>
        <w:t>ach vorne gebogenen Lamellen</w:t>
      </w:r>
      <w:r w:rsidRPr="00C31ADD">
        <w:rPr>
          <w:rFonts w:cs="Calibri"/>
          <w:bCs/>
          <w:sz w:val="22"/>
          <w:szCs w:val="22"/>
        </w:rPr>
        <w:t xml:space="preserve"> aus High-Tech-Polymer</w:t>
      </w:r>
      <w:r w:rsidR="007363D9">
        <w:rPr>
          <w:rFonts w:cs="Calibri"/>
          <w:bCs/>
          <w:sz w:val="22"/>
          <w:szCs w:val="22"/>
        </w:rPr>
        <w:t>.</w:t>
      </w:r>
      <w:r w:rsidRPr="00C31ADD">
        <w:rPr>
          <w:rFonts w:cs="Calibri"/>
          <w:bCs/>
          <w:sz w:val="22"/>
          <w:szCs w:val="22"/>
        </w:rPr>
        <w:t xml:space="preserve"> Diese hochelastischen Flügel, die sich unmittelbar jedem Untergrund anpassen, komprimieren Energie und setzen sie wieder frei. </w:t>
      </w:r>
      <w:r w:rsidR="003E0F1E">
        <w:rPr>
          <w:rFonts w:cs="Calibri"/>
          <w:bCs/>
          <w:sz w:val="22"/>
          <w:szCs w:val="22"/>
        </w:rPr>
        <w:t>Ein Laufgefühl</w:t>
      </w:r>
      <w:r w:rsidR="00BD12F8">
        <w:rPr>
          <w:rFonts w:cs="Calibri"/>
          <w:bCs/>
          <w:sz w:val="22"/>
          <w:szCs w:val="22"/>
        </w:rPr>
        <w:t xml:space="preserve"> mit </w:t>
      </w:r>
      <w:r w:rsidR="003E0F1E">
        <w:rPr>
          <w:rFonts w:cs="Calibri"/>
          <w:bCs/>
          <w:sz w:val="22"/>
          <w:szCs w:val="22"/>
        </w:rPr>
        <w:t>einer enormen Vorwärtsbewegung</w:t>
      </w:r>
      <w:r w:rsidR="00BD12F8">
        <w:rPr>
          <w:rFonts w:cs="Calibri"/>
          <w:bCs/>
          <w:sz w:val="22"/>
          <w:szCs w:val="22"/>
        </w:rPr>
        <w:t xml:space="preserve"> – wie mit Sprungfedern unter den Füßen</w:t>
      </w:r>
      <w:r w:rsidR="003E0F1E">
        <w:rPr>
          <w:rFonts w:cs="Calibri"/>
          <w:bCs/>
          <w:sz w:val="22"/>
          <w:szCs w:val="22"/>
        </w:rPr>
        <w:t>.</w:t>
      </w:r>
    </w:p>
    <w:p w14:paraId="11384F88" w14:textId="77777777" w:rsidR="00C31ADD" w:rsidRPr="00C31ADD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</w:p>
    <w:p w14:paraId="384FCA35" w14:textId="3AFFF081" w:rsidR="00C31ADD" w:rsidRPr="00C31ADD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C31ADD">
        <w:rPr>
          <w:rFonts w:cs="Calibri"/>
          <w:bCs/>
          <w:sz w:val="22"/>
          <w:szCs w:val="22"/>
        </w:rPr>
        <w:t xml:space="preserve">„Der progressive Look von Springblade und seine 'Blade-Technologie' unterscheiden ihn von jedem herkömmlichen Laufschuh“, sagt James Carnes, Global Creative </w:t>
      </w:r>
      <w:proofErr w:type="spellStart"/>
      <w:r w:rsidRPr="00C31ADD">
        <w:rPr>
          <w:rFonts w:cs="Calibri"/>
          <w:bCs/>
          <w:sz w:val="22"/>
          <w:szCs w:val="22"/>
        </w:rPr>
        <w:t>Director</w:t>
      </w:r>
      <w:proofErr w:type="spellEnd"/>
      <w:r w:rsidRPr="00C31ADD">
        <w:rPr>
          <w:rFonts w:cs="Calibri"/>
          <w:bCs/>
          <w:sz w:val="22"/>
          <w:szCs w:val="22"/>
        </w:rPr>
        <w:t xml:space="preserve"> von adidas Sport Performance. „Als Inspiration die</w:t>
      </w:r>
      <w:r w:rsidR="003E0F1E">
        <w:rPr>
          <w:rFonts w:cs="Calibri"/>
          <w:bCs/>
          <w:sz w:val="22"/>
          <w:szCs w:val="22"/>
        </w:rPr>
        <w:t>nten uns verschiedenste Sportgeräte</w:t>
      </w:r>
      <w:r w:rsidRPr="00C31ADD">
        <w:rPr>
          <w:rFonts w:cs="Calibri"/>
          <w:bCs/>
          <w:sz w:val="22"/>
          <w:szCs w:val="22"/>
        </w:rPr>
        <w:t xml:space="preserve">, </w:t>
      </w:r>
      <w:r w:rsidR="003E0F1E">
        <w:rPr>
          <w:rFonts w:cs="Calibri"/>
          <w:bCs/>
          <w:sz w:val="22"/>
          <w:szCs w:val="22"/>
        </w:rPr>
        <w:t>die explosive Energierückgewinnung</w:t>
      </w:r>
      <w:r w:rsidRPr="00C31ADD">
        <w:rPr>
          <w:rFonts w:cs="Calibri"/>
          <w:bCs/>
          <w:sz w:val="22"/>
          <w:szCs w:val="22"/>
        </w:rPr>
        <w:t xml:space="preserve"> liefern – von Sprungbrettern über Hochsprungstäbe bis hin zur Federung eines Motorrads.“ </w:t>
      </w:r>
    </w:p>
    <w:p w14:paraId="680D16C3" w14:textId="77777777" w:rsidR="00C31ADD" w:rsidRPr="00C31ADD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</w:p>
    <w:p w14:paraId="592F29EE" w14:textId="5E989934" w:rsidR="00C31ADD" w:rsidRPr="00C31ADD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C31ADD">
        <w:rPr>
          <w:rFonts w:cs="Calibri"/>
          <w:bCs/>
          <w:sz w:val="22"/>
          <w:szCs w:val="22"/>
        </w:rPr>
        <w:t>Die geometrische Form, Stärk</w:t>
      </w:r>
      <w:r w:rsidR="001F5F3A">
        <w:rPr>
          <w:rFonts w:cs="Calibri"/>
          <w:bCs/>
          <w:sz w:val="22"/>
          <w:szCs w:val="22"/>
        </w:rPr>
        <w:t>e und Position jeder Lamelle</w:t>
      </w:r>
      <w:r w:rsidRPr="00C31ADD">
        <w:rPr>
          <w:rFonts w:cs="Calibri"/>
          <w:bCs/>
          <w:sz w:val="22"/>
          <w:szCs w:val="22"/>
        </w:rPr>
        <w:t xml:space="preserve"> ist präzise auf die einzelnen Phasen der Laufbewegung ausgerichtet, um dem Läufer Halt und volle Bewegungsfreiheit zu ge</w:t>
      </w:r>
      <w:r w:rsidR="001F5F3A">
        <w:rPr>
          <w:rFonts w:cs="Calibri"/>
          <w:bCs/>
          <w:sz w:val="22"/>
          <w:szCs w:val="22"/>
        </w:rPr>
        <w:t>ben. Für Topleistungen auf festen</w:t>
      </w:r>
      <w:r w:rsidRPr="00C31ADD">
        <w:rPr>
          <w:rFonts w:cs="Calibri"/>
          <w:bCs/>
          <w:sz w:val="22"/>
          <w:szCs w:val="22"/>
        </w:rPr>
        <w:t xml:space="preserve"> Untergründen ist der Springblade siebenmal temperaturbeständiger als</w:t>
      </w:r>
      <w:r w:rsidR="001F5F3A">
        <w:rPr>
          <w:rFonts w:cs="Calibri"/>
          <w:bCs/>
          <w:sz w:val="22"/>
          <w:szCs w:val="22"/>
        </w:rPr>
        <w:t xml:space="preserve"> Schuhe mit herkömmlicher</w:t>
      </w:r>
      <w:r w:rsidRPr="00C31ADD">
        <w:rPr>
          <w:rFonts w:cs="Calibri"/>
          <w:bCs/>
          <w:sz w:val="22"/>
          <w:szCs w:val="22"/>
        </w:rPr>
        <w:t xml:space="preserve"> EVA-Dämpfung. „Nach sechs Jahren Entwicklungszeit bietet Springblade eine d</w:t>
      </w:r>
      <w:r w:rsidR="001F5F3A">
        <w:rPr>
          <w:rFonts w:cs="Calibri"/>
          <w:bCs/>
          <w:sz w:val="22"/>
          <w:szCs w:val="22"/>
        </w:rPr>
        <w:t>er höchsten Energierückgewinnungswerte</w:t>
      </w:r>
      <w:r w:rsidRPr="00C31ADD">
        <w:rPr>
          <w:rFonts w:cs="Calibri"/>
          <w:bCs/>
          <w:sz w:val="22"/>
          <w:szCs w:val="22"/>
        </w:rPr>
        <w:t xml:space="preserve"> in der Branche“, sagte </w:t>
      </w:r>
      <w:proofErr w:type="spellStart"/>
      <w:r w:rsidRPr="00C31ADD">
        <w:rPr>
          <w:rFonts w:cs="Calibri"/>
          <w:bCs/>
          <w:sz w:val="22"/>
          <w:szCs w:val="22"/>
        </w:rPr>
        <w:t>Mikal</w:t>
      </w:r>
      <w:proofErr w:type="spellEnd"/>
      <w:r w:rsidRPr="00C31ADD">
        <w:rPr>
          <w:rFonts w:cs="Calibri"/>
          <w:bCs/>
          <w:sz w:val="22"/>
          <w:szCs w:val="22"/>
        </w:rPr>
        <w:t xml:space="preserve"> </w:t>
      </w:r>
      <w:proofErr w:type="spellStart"/>
      <w:r w:rsidRPr="00C31ADD">
        <w:rPr>
          <w:rFonts w:cs="Calibri"/>
          <w:bCs/>
          <w:sz w:val="22"/>
          <w:szCs w:val="22"/>
        </w:rPr>
        <w:t>Peveto</w:t>
      </w:r>
      <w:proofErr w:type="spellEnd"/>
      <w:r w:rsidRPr="00C31ADD">
        <w:rPr>
          <w:rFonts w:cs="Calibri"/>
          <w:bCs/>
          <w:sz w:val="22"/>
          <w:szCs w:val="22"/>
        </w:rPr>
        <w:t xml:space="preserve">, </w:t>
      </w:r>
      <w:proofErr w:type="spellStart"/>
      <w:r w:rsidRPr="00C31ADD">
        <w:rPr>
          <w:rFonts w:cs="Calibri"/>
          <w:bCs/>
          <w:sz w:val="22"/>
          <w:szCs w:val="22"/>
        </w:rPr>
        <w:t>Director</w:t>
      </w:r>
      <w:proofErr w:type="spellEnd"/>
      <w:r w:rsidRPr="00C31ADD">
        <w:rPr>
          <w:rFonts w:cs="Calibri"/>
          <w:bCs/>
          <w:sz w:val="22"/>
          <w:szCs w:val="22"/>
        </w:rPr>
        <w:t xml:space="preserve"> </w:t>
      </w:r>
      <w:proofErr w:type="spellStart"/>
      <w:r w:rsidRPr="00C31ADD">
        <w:rPr>
          <w:rFonts w:cs="Calibri"/>
          <w:bCs/>
          <w:sz w:val="22"/>
          <w:szCs w:val="22"/>
        </w:rPr>
        <w:t>of</w:t>
      </w:r>
      <w:proofErr w:type="spellEnd"/>
      <w:r w:rsidRPr="00C31ADD">
        <w:rPr>
          <w:rFonts w:cs="Calibri"/>
          <w:bCs/>
          <w:sz w:val="22"/>
          <w:szCs w:val="22"/>
        </w:rPr>
        <w:t xml:space="preserve"> </w:t>
      </w:r>
      <w:proofErr w:type="spellStart"/>
      <w:r w:rsidRPr="00C31ADD">
        <w:rPr>
          <w:rFonts w:cs="Calibri"/>
          <w:bCs/>
          <w:sz w:val="22"/>
          <w:szCs w:val="22"/>
        </w:rPr>
        <w:t>Running</w:t>
      </w:r>
      <w:proofErr w:type="spellEnd"/>
      <w:r w:rsidRPr="00C31ADD">
        <w:rPr>
          <w:rFonts w:cs="Calibri"/>
          <w:bCs/>
          <w:sz w:val="22"/>
          <w:szCs w:val="22"/>
        </w:rPr>
        <w:t xml:space="preserve"> bei adidas </w:t>
      </w:r>
      <w:proofErr w:type="spellStart"/>
      <w:r w:rsidRPr="00C31ADD">
        <w:rPr>
          <w:rFonts w:cs="Calibri"/>
          <w:bCs/>
          <w:sz w:val="22"/>
          <w:szCs w:val="22"/>
        </w:rPr>
        <w:t>America</w:t>
      </w:r>
      <w:proofErr w:type="spellEnd"/>
      <w:r w:rsidRPr="00C31ADD">
        <w:rPr>
          <w:rFonts w:cs="Calibri"/>
          <w:bCs/>
          <w:sz w:val="22"/>
          <w:szCs w:val="22"/>
        </w:rPr>
        <w:t xml:space="preserve">. </w:t>
      </w:r>
    </w:p>
    <w:p w14:paraId="0168694E" w14:textId="77777777" w:rsidR="00C31ADD" w:rsidRPr="00C31ADD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</w:p>
    <w:p w14:paraId="1E08511E" w14:textId="77777777" w:rsidR="007363D9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C31ADD">
        <w:rPr>
          <w:rFonts w:cs="Calibri"/>
          <w:bCs/>
          <w:sz w:val="22"/>
          <w:szCs w:val="22"/>
        </w:rPr>
        <w:lastRenderedPageBreak/>
        <w:t xml:space="preserve">Der Springblade kostet 179,95 Euro und ist erhältlich auf </w:t>
      </w:r>
      <w:r w:rsidRPr="00C31ADD">
        <w:rPr>
          <w:rStyle w:val="Hyperlink"/>
          <w:rFonts w:cs="Calibri"/>
          <w:sz w:val="22"/>
          <w:szCs w:val="22"/>
        </w:rPr>
        <w:t>adidas.com</w:t>
      </w:r>
      <w:r w:rsidRPr="00C31ADD">
        <w:rPr>
          <w:rFonts w:cs="Calibri"/>
          <w:bCs/>
          <w:sz w:val="22"/>
          <w:szCs w:val="22"/>
        </w:rPr>
        <w:t xml:space="preserve">, in den adidas Stores sowie bei </w:t>
      </w:r>
      <w:proofErr w:type="spellStart"/>
      <w:r w:rsidRPr="00C31ADD">
        <w:rPr>
          <w:rFonts w:cs="Calibri"/>
          <w:bCs/>
          <w:sz w:val="22"/>
          <w:szCs w:val="22"/>
        </w:rPr>
        <w:t>Runners</w:t>
      </w:r>
      <w:proofErr w:type="spellEnd"/>
      <w:r w:rsidRPr="00C31ADD">
        <w:rPr>
          <w:rFonts w:cs="Calibri"/>
          <w:bCs/>
          <w:sz w:val="22"/>
          <w:szCs w:val="22"/>
        </w:rPr>
        <w:t xml:space="preserve"> Point und </w:t>
      </w:r>
      <w:proofErr w:type="spellStart"/>
      <w:r w:rsidRPr="00C31ADD">
        <w:rPr>
          <w:rFonts w:cs="Calibri"/>
          <w:bCs/>
          <w:sz w:val="22"/>
          <w:szCs w:val="22"/>
        </w:rPr>
        <w:t>SportScheck</w:t>
      </w:r>
      <w:proofErr w:type="spellEnd"/>
      <w:r w:rsidRPr="00C31ADD">
        <w:rPr>
          <w:rFonts w:cs="Calibri"/>
          <w:bCs/>
          <w:sz w:val="22"/>
          <w:szCs w:val="22"/>
        </w:rPr>
        <w:t xml:space="preserve">. </w:t>
      </w:r>
    </w:p>
    <w:p w14:paraId="291A4982" w14:textId="77777777" w:rsidR="007363D9" w:rsidRDefault="007363D9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</w:p>
    <w:p w14:paraId="50138FD3" w14:textId="60990528" w:rsidR="007363D9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C31ADD">
        <w:rPr>
          <w:rFonts w:cs="Calibri"/>
          <w:bCs/>
          <w:sz w:val="22"/>
          <w:szCs w:val="22"/>
        </w:rPr>
        <w:t xml:space="preserve">Weitere Informationen und Meinungen finden Sie auf </w:t>
      </w:r>
      <w:hyperlink r:id="rId9" w:history="1">
        <w:r w:rsidR="00EA0AF3" w:rsidRPr="00EA0AF3">
          <w:rPr>
            <w:rStyle w:val="Hyperlink"/>
            <w:rFonts w:cs="Calibri"/>
            <w:bCs/>
            <w:sz w:val="22"/>
            <w:szCs w:val="22"/>
          </w:rPr>
          <w:t>adidas.de/</w:t>
        </w:r>
        <w:proofErr w:type="spellStart"/>
        <w:r w:rsidR="00EA0AF3" w:rsidRPr="00EA0AF3">
          <w:rPr>
            <w:rStyle w:val="Hyperlink"/>
            <w:rFonts w:cs="Calibri"/>
            <w:bCs/>
            <w:sz w:val="22"/>
            <w:szCs w:val="22"/>
          </w:rPr>
          <w:t>running</w:t>
        </w:r>
        <w:proofErr w:type="spellEnd"/>
      </w:hyperlink>
      <w:r w:rsidRPr="00C31ADD">
        <w:rPr>
          <w:rFonts w:cs="Calibri"/>
          <w:bCs/>
          <w:sz w:val="22"/>
          <w:szCs w:val="22"/>
        </w:rPr>
        <w:t xml:space="preserve"> und </w:t>
      </w:r>
      <w:r w:rsidRPr="00C31ADD">
        <w:rPr>
          <w:rStyle w:val="Hyperlink"/>
          <w:rFonts w:cs="Calibri"/>
          <w:sz w:val="22"/>
          <w:szCs w:val="22"/>
        </w:rPr>
        <w:t>facebook.com/</w:t>
      </w:r>
      <w:proofErr w:type="spellStart"/>
      <w:r w:rsidRPr="00C31ADD">
        <w:rPr>
          <w:rStyle w:val="Hyperlink"/>
          <w:rFonts w:cs="Calibri"/>
          <w:sz w:val="22"/>
          <w:szCs w:val="22"/>
        </w:rPr>
        <w:t>adidasrunning</w:t>
      </w:r>
      <w:proofErr w:type="spellEnd"/>
      <w:r w:rsidRPr="00C31ADD">
        <w:rPr>
          <w:rFonts w:cs="Calibri"/>
          <w:bCs/>
          <w:sz w:val="22"/>
          <w:szCs w:val="22"/>
        </w:rPr>
        <w:t>.</w:t>
      </w:r>
    </w:p>
    <w:p w14:paraId="18108F67" w14:textId="77777777" w:rsidR="007363D9" w:rsidRDefault="007363D9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</w:p>
    <w:p w14:paraId="55F27D9B" w14:textId="01B871CA" w:rsidR="00C31ADD" w:rsidRPr="007363D9" w:rsidRDefault="00C31ADD" w:rsidP="00004BA2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C31ADD">
        <w:rPr>
          <w:sz w:val="22"/>
          <w:szCs w:val="22"/>
        </w:rPr>
        <w:t xml:space="preserve">Bildmaterial, Filme und Text zum direkten Download finden Sie auf: </w:t>
      </w:r>
      <w:hyperlink r:id="rId10" w:history="1">
        <w:r w:rsidRPr="00C31ADD">
          <w:rPr>
            <w:rStyle w:val="Hyperlink"/>
            <w:rFonts w:cs="AdiHaus"/>
            <w:sz w:val="22"/>
            <w:szCs w:val="22"/>
          </w:rPr>
          <w:t>news.adidas.com</w:t>
        </w:r>
      </w:hyperlink>
    </w:p>
    <w:p w14:paraId="52C97DB5" w14:textId="77777777" w:rsidR="00C31ADD" w:rsidRPr="00C31ADD" w:rsidRDefault="00C31ADD" w:rsidP="007363D9">
      <w:pPr>
        <w:spacing w:line="288" w:lineRule="auto"/>
        <w:jc w:val="both"/>
        <w:rPr>
          <w:rStyle w:val="Hyperlink"/>
          <w:rFonts w:cs="Calibri"/>
          <w:bCs/>
          <w:sz w:val="22"/>
          <w:szCs w:val="22"/>
        </w:rPr>
      </w:pPr>
    </w:p>
    <w:p w14:paraId="16E87B8C" w14:textId="77777777" w:rsidR="00C31ADD" w:rsidRPr="00C31ADD" w:rsidRDefault="00C31ADD" w:rsidP="007363D9">
      <w:pPr>
        <w:spacing w:line="288" w:lineRule="auto"/>
        <w:jc w:val="both"/>
        <w:rPr>
          <w:rStyle w:val="Hyperlink"/>
          <w:rFonts w:cs="Calibri"/>
          <w:bCs/>
          <w:sz w:val="22"/>
          <w:szCs w:val="22"/>
        </w:rPr>
      </w:pPr>
    </w:p>
    <w:p w14:paraId="6FD867D3" w14:textId="6FE9EE5F" w:rsidR="00C31ADD" w:rsidRPr="00C31ADD" w:rsidRDefault="007363D9" w:rsidP="007363D9">
      <w:pPr>
        <w:spacing w:line="288" w:lineRule="auto"/>
        <w:jc w:val="center"/>
        <w:rPr>
          <w:rFonts w:cs="Calibri"/>
          <w:b/>
          <w:sz w:val="22"/>
          <w:szCs w:val="22"/>
        </w:rPr>
      </w:pPr>
      <w:r>
        <w:rPr>
          <w:rFonts w:cs="Calibri"/>
          <w:snapToGrid/>
          <w:sz w:val="22"/>
          <w:szCs w:val="22"/>
        </w:rPr>
        <w:t>***</w:t>
      </w:r>
    </w:p>
    <w:p w14:paraId="5C13EBCF" w14:textId="77777777" w:rsidR="00C31ADD" w:rsidRPr="00C31ADD" w:rsidRDefault="00C31ADD" w:rsidP="007363D9">
      <w:pPr>
        <w:suppressLineNumbers/>
        <w:jc w:val="both"/>
        <w:rPr>
          <w:rFonts w:cs="Calibri"/>
          <w:sz w:val="22"/>
          <w:szCs w:val="22"/>
        </w:rPr>
      </w:pPr>
    </w:p>
    <w:p w14:paraId="034A3C18" w14:textId="77777777" w:rsidR="00C31ADD" w:rsidRPr="00C31ADD" w:rsidRDefault="00C31ADD" w:rsidP="007363D9">
      <w:pPr>
        <w:jc w:val="both"/>
        <w:rPr>
          <w:rFonts w:cs="Calibri"/>
          <w:sz w:val="22"/>
          <w:szCs w:val="22"/>
        </w:rPr>
      </w:pPr>
    </w:p>
    <w:p w14:paraId="51F01AAB" w14:textId="77777777" w:rsidR="00C31ADD" w:rsidRPr="00C31ADD" w:rsidRDefault="00C31ADD" w:rsidP="007363D9">
      <w:pPr>
        <w:tabs>
          <w:tab w:val="left" w:pos="3240"/>
        </w:tabs>
        <w:spacing w:line="360" w:lineRule="auto"/>
        <w:jc w:val="both"/>
        <w:outlineLvl w:val="0"/>
        <w:rPr>
          <w:rFonts w:eastAsia="SimSun" w:cs="Times New Roman"/>
          <w:sz w:val="22"/>
          <w:szCs w:val="22"/>
          <w:lang w:val="da-DK" w:eastAsia="zh-CN" w:bidi="ar-SA"/>
        </w:rPr>
      </w:pPr>
      <w:r w:rsidRPr="00C31ADD">
        <w:rPr>
          <w:rFonts w:eastAsia="SimSun" w:cs="Times New Roman"/>
          <w:b/>
          <w:sz w:val="22"/>
          <w:szCs w:val="22"/>
          <w:lang w:val="da-DK" w:eastAsia="zh-CN" w:bidi="ar-SA"/>
        </w:rPr>
        <w:t>Medien-Kontakt:</w:t>
      </w:r>
    </w:p>
    <w:p w14:paraId="033BE393" w14:textId="77777777" w:rsidR="00C31ADD" w:rsidRPr="00C31ADD" w:rsidRDefault="00C31ADD" w:rsidP="007363D9">
      <w:pPr>
        <w:jc w:val="both"/>
        <w:outlineLvl w:val="0"/>
        <w:rPr>
          <w:rFonts w:eastAsia="SimSun" w:cs="Times New Roman"/>
          <w:sz w:val="22"/>
          <w:szCs w:val="22"/>
          <w:lang w:val="da-DK" w:eastAsia="zh-CN" w:bidi="ar-SA"/>
        </w:rPr>
      </w:pPr>
      <w:r w:rsidRPr="00C31ADD">
        <w:rPr>
          <w:rFonts w:eastAsia="SimSun" w:cs="Times New Roman"/>
          <w:sz w:val="22"/>
          <w:szCs w:val="22"/>
          <w:lang w:val="da-DK" w:eastAsia="zh-CN" w:bidi="ar-SA"/>
        </w:rPr>
        <w:t>PR adidas Market Central</w:t>
      </w:r>
    </w:p>
    <w:p w14:paraId="2B963387" w14:textId="77777777" w:rsidR="00C31ADD" w:rsidRPr="00C31ADD" w:rsidRDefault="00C31ADD" w:rsidP="007363D9">
      <w:pPr>
        <w:jc w:val="both"/>
        <w:rPr>
          <w:rFonts w:eastAsia="SimSun" w:cs="Times New Roman"/>
          <w:sz w:val="22"/>
          <w:szCs w:val="22"/>
          <w:lang w:eastAsia="zh-CN" w:bidi="ar-SA"/>
        </w:rPr>
      </w:pPr>
      <w:r w:rsidRPr="00C31ADD">
        <w:rPr>
          <w:rFonts w:eastAsia="SimSun" w:cs="Times New Roman"/>
          <w:sz w:val="22"/>
          <w:szCs w:val="22"/>
          <w:lang w:eastAsia="zh-CN" w:bidi="ar-SA"/>
        </w:rPr>
        <w:t>Adi-Dassler-Str. 1-2</w:t>
      </w:r>
    </w:p>
    <w:p w14:paraId="3C439391" w14:textId="77777777" w:rsidR="00C31ADD" w:rsidRPr="00C31ADD" w:rsidRDefault="00C31ADD" w:rsidP="007363D9">
      <w:pPr>
        <w:jc w:val="both"/>
        <w:rPr>
          <w:rFonts w:eastAsia="SimSun" w:cs="Times New Roman"/>
          <w:sz w:val="22"/>
          <w:szCs w:val="22"/>
          <w:lang w:eastAsia="zh-CN" w:bidi="ar-SA"/>
        </w:rPr>
      </w:pPr>
      <w:r w:rsidRPr="00C31ADD">
        <w:rPr>
          <w:rFonts w:eastAsia="SimSun" w:cs="Times New Roman"/>
          <w:sz w:val="22"/>
          <w:szCs w:val="22"/>
          <w:lang w:eastAsia="zh-CN" w:bidi="ar-SA"/>
        </w:rPr>
        <w:t>91074 Herzogenaurach</w:t>
      </w:r>
    </w:p>
    <w:p w14:paraId="07810423" w14:textId="77777777" w:rsidR="00C31ADD" w:rsidRPr="00C31ADD" w:rsidRDefault="00C31ADD" w:rsidP="007363D9">
      <w:pPr>
        <w:tabs>
          <w:tab w:val="left" w:pos="4320"/>
        </w:tabs>
        <w:jc w:val="both"/>
        <w:rPr>
          <w:rFonts w:eastAsia="SimSun" w:cs="Arial"/>
          <w:sz w:val="22"/>
          <w:szCs w:val="22"/>
          <w:lang w:eastAsia="zh-CN" w:bidi="ar-SA"/>
        </w:rPr>
      </w:pPr>
      <w:r w:rsidRPr="00C31ADD">
        <w:rPr>
          <w:rFonts w:eastAsia="SimSun" w:cs="Arial"/>
          <w:sz w:val="22"/>
          <w:szCs w:val="22"/>
          <w:lang w:eastAsia="zh-CN" w:bidi="ar-SA"/>
        </w:rPr>
        <w:tab/>
      </w:r>
    </w:p>
    <w:p w14:paraId="7B8859C0" w14:textId="77777777" w:rsidR="00C31ADD" w:rsidRPr="00C31ADD" w:rsidRDefault="00C31ADD" w:rsidP="007363D9">
      <w:pPr>
        <w:jc w:val="both"/>
        <w:outlineLvl w:val="0"/>
        <w:rPr>
          <w:rFonts w:eastAsia="SimSun" w:cs="Arial"/>
          <w:sz w:val="22"/>
          <w:szCs w:val="22"/>
          <w:lang w:eastAsia="zh-CN" w:bidi="ar-SA"/>
        </w:rPr>
      </w:pPr>
      <w:r w:rsidRPr="00C31ADD">
        <w:rPr>
          <w:rFonts w:eastAsia="SimSun" w:cs="Arial"/>
          <w:sz w:val="22"/>
          <w:szCs w:val="22"/>
          <w:lang w:eastAsia="zh-CN" w:bidi="ar-SA"/>
        </w:rPr>
        <w:t>Wendelin Hübner</w:t>
      </w:r>
    </w:p>
    <w:p w14:paraId="38E80CF1" w14:textId="77777777" w:rsidR="00C31ADD" w:rsidRPr="00BD12F8" w:rsidRDefault="00C31ADD" w:rsidP="007363D9">
      <w:pPr>
        <w:jc w:val="both"/>
        <w:rPr>
          <w:rFonts w:eastAsia="SimSun" w:cs="Arial"/>
          <w:sz w:val="22"/>
          <w:szCs w:val="22"/>
          <w:lang w:val="en-US" w:eastAsia="zh-CN" w:bidi="ar-SA"/>
        </w:rPr>
      </w:pPr>
      <w:r w:rsidRPr="00BD12F8">
        <w:rPr>
          <w:rFonts w:cs="Arial"/>
          <w:sz w:val="22"/>
          <w:szCs w:val="22"/>
          <w:lang w:val="en-US"/>
        </w:rPr>
        <w:t>Tel.: 09132/ 84-3131</w:t>
      </w:r>
      <w:r w:rsidRPr="00BD12F8">
        <w:rPr>
          <w:rFonts w:eastAsia="SimSun" w:cs="Arial"/>
          <w:sz w:val="22"/>
          <w:szCs w:val="22"/>
          <w:lang w:val="en-US" w:eastAsia="zh-CN" w:bidi="ar-SA"/>
        </w:rPr>
        <w:t xml:space="preserve"> </w:t>
      </w:r>
    </w:p>
    <w:p w14:paraId="39454C7F" w14:textId="77777777" w:rsidR="00C31ADD" w:rsidRPr="00BD12F8" w:rsidRDefault="00C31ADD" w:rsidP="007363D9">
      <w:pPr>
        <w:jc w:val="both"/>
        <w:rPr>
          <w:rFonts w:cs="Arial"/>
          <w:sz w:val="22"/>
          <w:szCs w:val="22"/>
          <w:lang w:val="en-US"/>
        </w:rPr>
      </w:pPr>
      <w:r w:rsidRPr="00BD12F8">
        <w:rPr>
          <w:rFonts w:eastAsia="SimSun" w:cs="Arial"/>
          <w:sz w:val="22"/>
          <w:szCs w:val="22"/>
          <w:lang w:val="en-US" w:eastAsia="zh-CN" w:bidi="ar-SA"/>
        </w:rPr>
        <w:t>Fax:  09132/ 84-3604</w:t>
      </w:r>
    </w:p>
    <w:p w14:paraId="329480E6" w14:textId="77777777" w:rsidR="00C31ADD" w:rsidRPr="00C31ADD" w:rsidRDefault="00C31ADD" w:rsidP="007363D9">
      <w:pPr>
        <w:jc w:val="both"/>
        <w:rPr>
          <w:rFonts w:eastAsia="SimSun" w:cs="Arial"/>
          <w:sz w:val="22"/>
          <w:szCs w:val="22"/>
          <w:lang w:val="en-US" w:eastAsia="zh-CN" w:bidi="ar-SA"/>
        </w:rPr>
      </w:pPr>
      <w:r w:rsidRPr="00C31ADD">
        <w:rPr>
          <w:rFonts w:cs="Arial"/>
          <w:sz w:val="22"/>
          <w:szCs w:val="22"/>
          <w:lang w:val="en-US"/>
        </w:rPr>
        <w:t>wendelin.huebner@adidas.com</w:t>
      </w:r>
    </w:p>
    <w:p w14:paraId="0621CC74" w14:textId="77777777" w:rsidR="00C31ADD" w:rsidRPr="00C31ADD" w:rsidRDefault="00C31ADD" w:rsidP="00C31ADD">
      <w:pPr>
        <w:rPr>
          <w:rFonts w:ascii="Calibri" w:hAnsi="Calibri" w:cs="Calibri"/>
          <w:sz w:val="20"/>
          <w:lang w:val="en-US"/>
        </w:rPr>
      </w:pPr>
    </w:p>
    <w:p w14:paraId="6760734C" w14:textId="7C022B72" w:rsidR="00C954DD" w:rsidRPr="00C31ADD" w:rsidRDefault="00C954DD" w:rsidP="00C31ADD">
      <w:pPr>
        <w:spacing w:line="360" w:lineRule="auto"/>
        <w:jc w:val="center"/>
        <w:rPr>
          <w:rFonts w:eastAsia="SimSun" w:cs="Times New Roman"/>
          <w:sz w:val="20"/>
          <w:szCs w:val="20"/>
          <w:lang w:val="en-US" w:eastAsia="zh-CN" w:bidi="ar-SA"/>
        </w:rPr>
      </w:pPr>
    </w:p>
    <w:sectPr w:rsidR="00C954DD" w:rsidRPr="00C31ADD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59AE0" w14:textId="77777777" w:rsidR="00395005" w:rsidRDefault="00395005">
      <w:pPr>
        <w:rPr>
          <w:rFonts w:ascii="SimSun" w:eastAsia="SimSun" w:hAnsi="Times New Roman" w:cs="Times New Roman"/>
        </w:rPr>
      </w:pPr>
      <w:r>
        <w:rPr>
          <w:rFonts w:ascii="SimSun" w:eastAsia="SimSun" w:hAnsi="Times New Roman" w:cs="Times New Roman"/>
        </w:rPr>
        <w:separator/>
      </w:r>
    </w:p>
  </w:endnote>
  <w:endnote w:type="continuationSeparator" w:id="0">
    <w:p w14:paraId="6A7D89DA" w14:textId="77777777" w:rsidR="00395005" w:rsidRDefault="00395005">
      <w:pPr>
        <w:rPr>
          <w:rFonts w:ascii="SimSun" w:eastAsia="SimSun" w:hAnsi="Times New Roman" w:cs="Times New Roman"/>
        </w:rPr>
      </w:pPr>
      <w:r>
        <w:rPr>
          <w:rFonts w:ascii="SimSun" w:eastAsia="SimSun" w:hAnsi="Times New Roman" w:cs="Times New Roman"/>
        </w:rPr>
        <w:continuationSeparator/>
      </w:r>
    </w:p>
  </w:endnote>
  <w:endnote w:type="continuationNotice" w:id="1">
    <w:p w14:paraId="3FA05AB5" w14:textId="77777777" w:rsidR="00395005" w:rsidRDefault="00395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1B0B" w14:textId="77777777" w:rsidR="00816A6A" w:rsidRDefault="00816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EEE3B" w14:textId="77777777" w:rsidR="00395005" w:rsidRDefault="00395005">
      <w:pPr>
        <w:rPr>
          <w:rFonts w:ascii="SimSun" w:eastAsia="SimSun" w:hAnsi="Times New Roman" w:cs="Times New Roman"/>
        </w:rPr>
      </w:pPr>
      <w:r>
        <w:rPr>
          <w:rFonts w:ascii="SimSun" w:eastAsia="SimSun" w:hAnsi="Times New Roman" w:cs="Times New Roman"/>
        </w:rPr>
        <w:separator/>
      </w:r>
    </w:p>
  </w:footnote>
  <w:footnote w:type="continuationSeparator" w:id="0">
    <w:p w14:paraId="6E922C47" w14:textId="77777777" w:rsidR="00395005" w:rsidRDefault="00395005">
      <w:pPr>
        <w:rPr>
          <w:rFonts w:ascii="SimSun" w:eastAsia="SimSun" w:hAnsi="Times New Roman" w:cs="Times New Roman"/>
        </w:rPr>
      </w:pPr>
      <w:r>
        <w:rPr>
          <w:rFonts w:ascii="SimSun" w:eastAsia="SimSun" w:hAnsi="Times New Roman" w:cs="Times New Roman"/>
        </w:rPr>
        <w:continuationSeparator/>
      </w:r>
    </w:p>
  </w:footnote>
  <w:footnote w:type="continuationNotice" w:id="1">
    <w:p w14:paraId="0253215F" w14:textId="77777777" w:rsidR="00395005" w:rsidRDefault="003950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70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83"/>
      <w:gridCol w:w="4407"/>
    </w:tblGrid>
    <w:tr w:rsidR="00816A6A" w:rsidRPr="000C5359" w14:paraId="0CCA71C3" w14:textId="77777777" w:rsidTr="000C5359">
      <w:tc>
        <w:tcPr>
          <w:tcW w:w="6083" w:type="dxa"/>
        </w:tcPr>
        <w:p w14:paraId="11F3EFD2" w14:textId="45A2F58D" w:rsidR="00816A6A" w:rsidRPr="000C5359" w:rsidRDefault="00816A6A">
          <w:pPr>
            <w:pStyle w:val="Header"/>
            <w:rPr>
              <w:rFonts w:cs="Times New Roman"/>
              <w:b/>
              <w:noProof/>
            </w:rPr>
          </w:pPr>
          <w:r>
            <w:rPr>
              <w:noProof/>
              <w:snapToGrid/>
              <w:lang w:val="en-US" w:eastAsia="en-US" w:bidi="ar-SA"/>
            </w:rPr>
            <w:drawing>
              <wp:inline distT="0" distB="0" distL="0" distR="0" wp14:anchorId="4BEC8F11" wp14:editId="6C7E5580">
                <wp:extent cx="2371725" cy="3048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vAlign w:val="bottom"/>
        </w:tcPr>
        <w:p w14:paraId="56441445" w14:textId="77777777" w:rsidR="00816A6A" w:rsidRPr="000C5359" w:rsidRDefault="00816A6A" w:rsidP="000C5359">
          <w:pPr>
            <w:pStyle w:val="Header"/>
            <w:spacing w:before="40"/>
            <w:jc w:val="right"/>
            <w:rPr>
              <w:rFonts w:cs="Times New Roman"/>
              <w:b/>
              <w:sz w:val="40"/>
            </w:rPr>
          </w:pPr>
          <w:bookmarkStart w:id="1" w:name="title"/>
          <w:r>
            <w:rPr>
              <w:b/>
              <w:noProof/>
              <w:sz w:val="40"/>
            </w:rPr>
            <w:t>Information</w:t>
          </w:r>
          <w:bookmarkEnd w:id="1"/>
        </w:p>
      </w:tc>
    </w:tr>
  </w:tbl>
  <w:p w14:paraId="4D7AFF62" w14:textId="77777777" w:rsidR="00816A6A" w:rsidRDefault="00816A6A">
    <w:pPr>
      <w:pStyle w:val="Header"/>
      <w:rPr>
        <w:rFonts w:cs="Times New Roman"/>
      </w:rPr>
    </w:pPr>
  </w:p>
  <w:p w14:paraId="02A43FA0" w14:textId="77777777" w:rsidR="00816A6A" w:rsidRDefault="00816A6A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DA5"/>
    <w:multiLevelType w:val="hybridMultilevel"/>
    <w:tmpl w:val="A40CD888"/>
    <w:lvl w:ilvl="0" w:tplc="DC2897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67E33"/>
    <w:multiLevelType w:val="hybridMultilevel"/>
    <w:tmpl w:val="3E0E05F6"/>
    <w:lvl w:ilvl="0" w:tplc="E6AC03E2">
      <w:numFmt w:val="bullet"/>
      <w:lvlText w:val="-"/>
      <w:lvlJc w:val="left"/>
      <w:pPr>
        <w:ind w:left="720" w:hanging="360"/>
      </w:pPr>
      <w:rPr>
        <w:rFonts w:ascii="AdiHaus" w:eastAsia="Batang" w:hAnsi="AdiHau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MX_StoreBook1" w:val="_MY_1_P_6ÍoàáIcw_1_1_0_1_2_o"/>
    <w:docVar w:name="MX_StoreBook2" w:val="_MY_2_P_6ÍoàáIdÛ_1_1_0_1_2_o"/>
    <w:docVar w:name="MX_StoreTermBook" w:val="_MX_0_1_6ÍoààZgÊ_715121"/>
    <w:docVar w:name="MX_StoreTrans2_Unicode" w:val="Basic Information"/>
    <w:docVar w:name="MX_StoreTransNo" w:val="2"/>
    <w:docVar w:name="MX_StoreTU_Unicode" w:val="For 1)more 2)information:For Weitere Informationen:1)More media 2)information:Weitere Medieninformationen:1)More information:Weitere Informationen:"/>
  </w:docVars>
  <w:rsids>
    <w:rsidRoot w:val="003B0A86"/>
    <w:rsid w:val="00000CF4"/>
    <w:rsid w:val="00004BA2"/>
    <w:rsid w:val="0001360F"/>
    <w:rsid w:val="00014431"/>
    <w:rsid w:val="00021787"/>
    <w:rsid w:val="0002315B"/>
    <w:rsid w:val="00034695"/>
    <w:rsid w:val="00040967"/>
    <w:rsid w:val="0004177B"/>
    <w:rsid w:val="00044C93"/>
    <w:rsid w:val="00047932"/>
    <w:rsid w:val="00052F94"/>
    <w:rsid w:val="00053D5A"/>
    <w:rsid w:val="00056786"/>
    <w:rsid w:val="00060951"/>
    <w:rsid w:val="00060CD8"/>
    <w:rsid w:val="0006519E"/>
    <w:rsid w:val="00071559"/>
    <w:rsid w:val="00075F50"/>
    <w:rsid w:val="0007695F"/>
    <w:rsid w:val="000769BE"/>
    <w:rsid w:val="0008183D"/>
    <w:rsid w:val="00082102"/>
    <w:rsid w:val="00082C44"/>
    <w:rsid w:val="000849F3"/>
    <w:rsid w:val="00092EDD"/>
    <w:rsid w:val="000A4B5B"/>
    <w:rsid w:val="000B1978"/>
    <w:rsid w:val="000B3275"/>
    <w:rsid w:val="000B5104"/>
    <w:rsid w:val="000B5F2F"/>
    <w:rsid w:val="000C5359"/>
    <w:rsid w:val="000D374E"/>
    <w:rsid w:val="000F008F"/>
    <w:rsid w:val="000F0248"/>
    <w:rsid w:val="000F2D3D"/>
    <w:rsid w:val="000F4C4F"/>
    <w:rsid w:val="00101BEE"/>
    <w:rsid w:val="00104B36"/>
    <w:rsid w:val="00120852"/>
    <w:rsid w:val="001256FF"/>
    <w:rsid w:val="00125B64"/>
    <w:rsid w:val="00127279"/>
    <w:rsid w:val="00143DEB"/>
    <w:rsid w:val="001562B4"/>
    <w:rsid w:val="001636F2"/>
    <w:rsid w:val="001642E4"/>
    <w:rsid w:val="001665B5"/>
    <w:rsid w:val="00185A47"/>
    <w:rsid w:val="00187A10"/>
    <w:rsid w:val="0019518B"/>
    <w:rsid w:val="00196409"/>
    <w:rsid w:val="001B2E2C"/>
    <w:rsid w:val="001B42B6"/>
    <w:rsid w:val="001B4781"/>
    <w:rsid w:val="001B734E"/>
    <w:rsid w:val="001C0659"/>
    <w:rsid w:val="001C1F9D"/>
    <w:rsid w:val="001C2D0D"/>
    <w:rsid w:val="001C6328"/>
    <w:rsid w:val="001C7EF0"/>
    <w:rsid w:val="001D0A37"/>
    <w:rsid w:val="001D2368"/>
    <w:rsid w:val="001D7C08"/>
    <w:rsid w:val="001D7D1A"/>
    <w:rsid w:val="001E3B63"/>
    <w:rsid w:val="001E60B9"/>
    <w:rsid w:val="001F05DF"/>
    <w:rsid w:val="001F1A4D"/>
    <w:rsid w:val="001F2153"/>
    <w:rsid w:val="001F456F"/>
    <w:rsid w:val="001F5F3A"/>
    <w:rsid w:val="001F67B5"/>
    <w:rsid w:val="00200730"/>
    <w:rsid w:val="002073D7"/>
    <w:rsid w:val="00210255"/>
    <w:rsid w:val="002107E9"/>
    <w:rsid w:val="002138FC"/>
    <w:rsid w:val="00225BFF"/>
    <w:rsid w:val="0023174E"/>
    <w:rsid w:val="002346A3"/>
    <w:rsid w:val="002356F3"/>
    <w:rsid w:val="002379EB"/>
    <w:rsid w:val="00252814"/>
    <w:rsid w:val="00257DC9"/>
    <w:rsid w:val="00260A74"/>
    <w:rsid w:val="00265022"/>
    <w:rsid w:val="00273592"/>
    <w:rsid w:val="00277EFB"/>
    <w:rsid w:val="00283CAE"/>
    <w:rsid w:val="00283FFA"/>
    <w:rsid w:val="0029006A"/>
    <w:rsid w:val="002A1AE8"/>
    <w:rsid w:val="002B5260"/>
    <w:rsid w:val="002B7B30"/>
    <w:rsid w:val="002C2BFF"/>
    <w:rsid w:val="002C5910"/>
    <w:rsid w:val="002D0363"/>
    <w:rsid w:val="002D7E80"/>
    <w:rsid w:val="002E1BFA"/>
    <w:rsid w:val="002E1E83"/>
    <w:rsid w:val="002E2816"/>
    <w:rsid w:val="002E5166"/>
    <w:rsid w:val="002E6CDF"/>
    <w:rsid w:val="002E7A3E"/>
    <w:rsid w:val="002F1315"/>
    <w:rsid w:val="002F42DA"/>
    <w:rsid w:val="002F7DF1"/>
    <w:rsid w:val="00301EC9"/>
    <w:rsid w:val="00306043"/>
    <w:rsid w:val="003102B6"/>
    <w:rsid w:val="00315DE5"/>
    <w:rsid w:val="00317544"/>
    <w:rsid w:val="00324D66"/>
    <w:rsid w:val="00327792"/>
    <w:rsid w:val="00331F63"/>
    <w:rsid w:val="00332017"/>
    <w:rsid w:val="00334994"/>
    <w:rsid w:val="00334A4F"/>
    <w:rsid w:val="00335770"/>
    <w:rsid w:val="00336BD3"/>
    <w:rsid w:val="0034222F"/>
    <w:rsid w:val="0034313E"/>
    <w:rsid w:val="00345232"/>
    <w:rsid w:val="0036099B"/>
    <w:rsid w:val="003733F6"/>
    <w:rsid w:val="003759C3"/>
    <w:rsid w:val="00377CC7"/>
    <w:rsid w:val="00380BF8"/>
    <w:rsid w:val="0038285C"/>
    <w:rsid w:val="00395005"/>
    <w:rsid w:val="00395702"/>
    <w:rsid w:val="00395D0B"/>
    <w:rsid w:val="003A2628"/>
    <w:rsid w:val="003A5398"/>
    <w:rsid w:val="003B0A86"/>
    <w:rsid w:val="003B1D23"/>
    <w:rsid w:val="003B6FAD"/>
    <w:rsid w:val="003B7987"/>
    <w:rsid w:val="003C25C3"/>
    <w:rsid w:val="003C6AC2"/>
    <w:rsid w:val="003C7D10"/>
    <w:rsid w:val="003D75F3"/>
    <w:rsid w:val="003E0F1E"/>
    <w:rsid w:val="003F200F"/>
    <w:rsid w:val="003F204D"/>
    <w:rsid w:val="003F20CF"/>
    <w:rsid w:val="003F3397"/>
    <w:rsid w:val="004016E5"/>
    <w:rsid w:val="004025EB"/>
    <w:rsid w:val="00402A63"/>
    <w:rsid w:val="00406C79"/>
    <w:rsid w:val="00413F5D"/>
    <w:rsid w:val="00414CA1"/>
    <w:rsid w:val="00421F3B"/>
    <w:rsid w:val="0042433A"/>
    <w:rsid w:val="00427479"/>
    <w:rsid w:val="00432B24"/>
    <w:rsid w:val="004339E4"/>
    <w:rsid w:val="004358FE"/>
    <w:rsid w:val="004360C2"/>
    <w:rsid w:val="00442CF4"/>
    <w:rsid w:val="00447F31"/>
    <w:rsid w:val="004527DF"/>
    <w:rsid w:val="00452BEA"/>
    <w:rsid w:val="00462F84"/>
    <w:rsid w:val="00463A30"/>
    <w:rsid w:val="00466574"/>
    <w:rsid w:val="00471386"/>
    <w:rsid w:val="00471397"/>
    <w:rsid w:val="00471E42"/>
    <w:rsid w:val="00474178"/>
    <w:rsid w:val="00477547"/>
    <w:rsid w:val="004779A0"/>
    <w:rsid w:val="00483EA5"/>
    <w:rsid w:val="00491404"/>
    <w:rsid w:val="004962C9"/>
    <w:rsid w:val="00497280"/>
    <w:rsid w:val="004A21B4"/>
    <w:rsid w:val="004A3A42"/>
    <w:rsid w:val="004B450E"/>
    <w:rsid w:val="004C0940"/>
    <w:rsid w:val="004D1492"/>
    <w:rsid w:val="004D2B23"/>
    <w:rsid w:val="004E321D"/>
    <w:rsid w:val="004E3C93"/>
    <w:rsid w:val="004E65BB"/>
    <w:rsid w:val="004F0A1D"/>
    <w:rsid w:val="004F1751"/>
    <w:rsid w:val="00501519"/>
    <w:rsid w:val="0050778B"/>
    <w:rsid w:val="0050781C"/>
    <w:rsid w:val="00510011"/>
    <w:rsid w:val="005161F4"/>
    <w:rsid w:val="00520FB5"/>
    <w:rsid w:val="005224A6"/>
    <w:rsid w:val="0052517F"/>
    <w:rsid w:val="00531AB6"/>
    <w:rsid w:val="00542666"/>
    <w:rsid w:val="00547C0E"/>
    <w:rsid w:val="00550A20"/>
    <w:rsid w:val="00554A21"/>
    <w:rsid w:val="00557C33"/>
    <w:rsid w:val="00563C76"/>
    <w:rsid w:val="005654BA"/>
    <w:rsid w:val="00566832"/>
    <w:rsid w:val="0057150D"/>
    <w:rsid w:val="00572005"/>
    <w:rsid w:val="00573938"/>
    <w:rsid w:val="0057395A"/>
    <w:rsid w:val="0057487D"/>
    <w:rsid w:val="005808E1"/>
    <w:rsid w:val="00581A29"/>
    <w:rsid w:val="00587ACB"/>
    <w:rsid w:val="005917CE"/>
    <w:rsid w:val="00593536"/>
    <w:rsid w:val="00594B0C"/>
    <w:rsid w:val="005A05C0"/>
    <w:rsid w:val="005A468A"/>
    <w:rsid w:val="005A4865"/>
    <w:rsid w:val="005B2478"/>
    <w:rsid w:val="005B2578"/>
    <w:rsid w:val="005B6078"/>
    <w:rsid w:val="005C24AE"/>
    <w:rsid w:val="005C67CE"/>
    <w:rsid w:val="005C788C"/>
    <w:rsid w:val="005D03C0"/>
    <w:rsid w:val="005D2F5E"/>
    <w:rsid w:val="005D3D05"/>
    <w:rsid w:val="005D6B73"/>
    <w:rsid w:val="005D6CE9"/>
    <w:rsid w:val="005E0840"/>
    <w:rsid w:val="005F6E42"/>
    <w:rsid w:val="006060F3"/>
    <w:rsid w:val="0061177C"/>
    <w:rsid w:val="00615149"/>
    <w:rsid w:val="00615BE3"/>
    <w:rsid w:val="00622FF4"/>
    <w:rsid w:val="00623965"/>
    <w:rsid w:val="00632E1A"/>
    <w:rsid w:val="00634E4C"/>
    <w:rsid w:val="00640B7C"/>
    <w:rsid w:val="00654DD8"/>
    <w:rsid w:val="006558CA"/>
    <w:rsid w:val="0065733D"/>
    <w:rsid w:val="00664834"/>
    <w:rsid w:val="00674DF0"/>
    <w:rsid w:val="0068081C"/>
    <w:rsid w:val="00682703"/>
    <w:rsid w:val="006827F7"/>
    <w:rsid w:val="00685138"/>
    <w:rsid w:val="00690335"/>
    <w:rsid w:val="00695BB0"/>
    <w:rsid w:val="00695FC9"/>
    <w:rsid w:val="006A36E4"/>
    <w:rsid w:val="006A536B"/>
    <w:rsid w:val="006B0BCE"/>
    <w:rsid w:val="006B4EB8"/>
    <w:rsid w:val="006C6B46"/>
    <w:rsid w:val="006D0C93"/>
    <w:rsid w:val="006D0D65"/>
    <w:rsid w:val="006D286E"/>
    <w:rsid w:val="006E0560"/>
    <w:rsid w:val="006E2F94"/>
    <w:rsid w:val="006E5407"/>
    <w:rsid w:val="006F47C6"/>
    <w:rsid w:val="006F73FF"/>
    <w:rsid w:val="007035B4"/>
    <w:rsid w:val="00713BA7"/>
    <w:rsid w:val="0072450C"/>
    <w:rsid w:val="00726662"/>
    <w:rsid w:val="0073374F"/>
    <w:rsid w:val="00733870"/>
    <w:rsid w:val="007363D9"/>
    <w:rsid w:val="007420B2"/>
    <w:rsid w:val="00742629"/>
    <w:rsid w:val="00743415"/>
    <w:rsid w:val="00745880"/>
    <w:rsid w:val="00745B07"/>
    <w:rsid w:val="00747D03"/>
    <w:rsid w:val="00752279"/>
    <w:rsid w:val="00754B8A"/>
    <w:rsid w:val="00761CCE"/>
    <w:rsid w:val="0077035C"/>
    <w:rsid w:val="007710FC"/>
    <w:rsid w:val="00772210"/>
    <w:rsid w:val="00774DE0"/>
    <w:rsid w:val="00790B82"/>
    <w:rsid w:val="0079204D"/>
    <w:rsid w:val="007A0C04"/>
    <w:rsid w:val="007A3DA5"/>
    <w:rsid w:val="007A3E63"/>
    <w:rsid w:val="007A754F"/>
    <w:rsid w:val="007C0D77"/>
    <w:rsid w:val="007C2FBB"/>
    <w:rsid w:val="007C78A9"/>
    <w:rsid w:val="007E34A2"/>
    <w:rsid w:val="007E3A2D"/>
    <w:rsid w:val="007E4187"/>
    <w:rsid w:val="007F491D"/>
    <w:rsid w:val="007F4B4E"/>
    <w:rsid w:val="007F7029"/>
    <w:rsid w:val="007F7EF3"/>
    <w:rsid w:val="008007CD"/>
    <w:rsid w:val="00801655"/>
    <w:rsid w:val="00803E74"/>
    <w:rsid w:val="00810CF7"/>
    <w:rsid w:val="00812423"/>
    <w:rsid w:val="00816A6A"/>
    <w:rsid w:val="00816CB6"/>
    <w:rsid w:val="00823EF9"/>
    <w:rsid w:val="00824E71"/>
    <w:rsid w:val="0082703C"/>
    <w:rsid w:val="008334AE"/>
    <w:rsid w:val="00836EF3"/>
    <w:rsid w:val="008442CC"/>
    <w:rsid w:val="00852F7D"/>
    <w:rsid w:val="0085749D"/>
    <w:rsid w:val="00862E7D"/>
    <w:rsid w:val="00864908"/>
    <w:rsid w:val="00870EC4"/>
    <w:rsid w:val="008728E1"/>
    <w:rsid w:val="00873AC2"/>
    <w:rsid w:val="00873D1B"/>
    <w:rsid w:val="00875CC6"/>
    <w:rsid w:val="00876126"/>
    <w:rsid w:val="00880706"/>
    <w:rsid w:val="00880E1D"/>
    <w:rsid w:val="00894A93"/>
    <w:rsid w:val="008B325C"/>
    <w:rsid w:val="008B545B"/>
    <w:rsid w:val="008C10C3"/>
    <w:rsid w:val="008C20C7"/>
    <w:rsid w:val="008C5A9D"/>
    <w:rsid w:val="008D1D48"/>
    <w:rsid w:val="008D3F23"/>
    <w:rsid w:val="008D4118"/>
    <w:rsid w:val="008D5637"/>
    <w:rsid w:val="008D6677"/>
    <w:rsid w:val="008D79F1"/>
    <w:rsid w:val="008E140D"/>
    <w:rsid w:val="008E6633"/>
    <w:rsid w:val="008E66B7"/>
    <w:rsid w:val="008E690F"/>
    <w:rsid w:val="008F0ADA"/>
    <w:rsid w:val="009042C5"/>
    <w:rsid w:val="009060F0"/>
    <w:rsid w:val="00912085"/>
    <w:rsid w:val="00921282"/>
    <w:rsid w:val="00927606"/>
    <w:rsid w:val="00927E0E"/>
    <w:rsid w:val="00945BA7"/>
    <w:rsid w:val="00955B23"/>
    <w:rsid w:val="009612D6"/>
    <w:rsid w:val="009621C3"/>
    <w:rsid w:val="0096278F"/>
    <w:rsid w:val="009636CB"/>
    <w:rsid w:val="0097149A"/>
    <w:rsid w:val="00986C93"/>
    <w:rsid w:val="00993CCF"/>
    <w:rsid w:val="00994423"/>
    <w:rsid w:val="0099659A"/>
    <w:rsid w:val="009978A6"/>
    <w:rsid w:val="009A110B"/>
    <w:rsid w:val="009A2292"/>
    <w:rsid w:val="009A6974"/>
    <w:rsid w:val="009B516C"/>
    <w:rsid w:val="009B5301"/>
    <w:rsid w:val="009C0838"/>
    <w:rsid w:val="009C2852"/>
    <w:rsid w:val="009C2AF6"/>
    <w:rsid w:val="009D066F"/>
    <w:rsid w:val="009D3E10"/>
    <w:rsid w:val="009D4C2D"/>
    <w:rsid w:val="009D63EF"/>
    <w:rsid w:val="009F063B"/>
    <w:rsid w:val="009F3EE8"/>
    <w:rsid w:val="00A00B62"/>
    <w:rsid w:val="00A03CE6"/>
    <w:rsid w:val="00A066CE"/>
    <w:rsid w:val="00A11393"/>
    <w:rsid w:val="00A12622"/>
    <w:rsid w:val="00A13875"/>
    <w:rsid w:val="00A30908"/>
    <w:rsid w:val="00A32217"/>
    <w:rsid w:val="00A32731"/>
    <w:rsid w:val="00A32D0E"/>
    <w:rsid w:val="00A450CA"/>
    <w:rsid w:val="00A4544A"/>
    <w:rsid w:val="00A45E6D"/>
    <w:rsid w:val="00A631CB"/>
    <w:rsid w:val="00A65BA8"/>
    <w:rsid w:val="00A67FC7"/>
    <w:rsid w:val="00A728C4"/>
    <w:rsid w:val="00A72AD0"/>
    <w:rsid w:val="00A73C2B"/>
    <w:rsid w:val="00A83391"/>
    <w:rsid w:val="00A8759B"/>
    <w:rsid w:val="00A905D6"/>
    <w:rsid w:val="00A93486"/>
    <w:rsid w:val="00A94F9C"/>
    <w:rsid w:val="00AA03E3"/>
    <w:rsid w:val="00AA04CD"/>
    <w:rsid w:val="00AA6257"/>
    <w:rsid w:val="00AA79B2"/>
    <w:rsid w:val="00AB0F2F"/>
    <w:rsid w:val="00AB516D"/>
    <w:rsid w:val="00AB5BB8"/>
    <w:rsid w:val="00AB5E82"/>
    <w:rsid w:val="00AC4DC7"/>
    <w:rsid w:val="00AC6C57"/>
    <w:rsid w:val="00AD42DB"/>
    <w:rsid w:val="00AD4A22"/>
    <w:rsid w:val="00AD7DB5"/>
    <w:rsid w:val="00AE6A9F"/>
    <w:rsid w:val="00AF2A1C"/>
    <w:rsid w:val="00AF4A5E"/>
    <w:rsid w:val="00AF4AA2"/>
    <w:rsid w:val="00AF5162"/>
    <w:rsid w:val="00B01269"/>
    <w:rsid w:val="00B02581"/>
    <w:rsid w:val="00B06E7C"/>
    <w:rsid w:val="00B2243B"/>
    <w:rsid w:val="00B23477"/>
    <w:rsid w:val="00B253AE"/>
    <w:rsid w:val="00B30E74"/>
    <w:rsid w:val="00B31BA1"/>
    <w:rsid w:val="00B32242"/>
    <w:rsid w:val="00B35242"/>
    <w:rsid w:val="00B45781"/>
    <w:rsid w:val="00B50401"/>
    <w:rsid w:val="00B52587"/>
    <w:rsid w:val="00B55F48"/>
    <w:rsid w:val="00B6797E"/>
    <w:rsid w:val="00B7388E"/>
    <w:rsid w:val="00B73C33"/>
    <w:rsid w:val="00B7725E"/>
    <w:rsid w:val="00B832B4"/>
    <w:rsid w:val="00B83F22"/>
    <w:rsid w:val="00B842B6"/>
    <w:rsid w:val="00BA2DE9"/>
    <w:rsid w:val="00BA4E28"/>
    <w:rsid w:val="00BA7147"/>
    <w:rsid w:val="00BB089F"/>
    <w:rsid w:val="00BB0D98"/>
    <w:rsid w:val="00BB3338"/>
    <w:rsid w:val="00BC4E76"/>
    <w:rsid w:val="00BD12F8"/>
    <w:rsid w:val="00BD3DD2"/>
    <w:rsid w:val="00BD48A1"/>
    <w:rsid w:val="00BD48A9"/>
    <w:rsid w:val="00BD6B74"/>
    <w:rsid w:val="00BD7CD1"/>
    <w:rsid w:val="00BE00F8"/>
    <w:rsid w:val="00BE50C4"/>
    <w:rsid w:val="00BF011E"/>
    <w:rsid w:val="00BF02D1"/>
    <w:rsid w:val="00C04E05"/>
    <w:rsid w:val="00C05F14"/>
    <w:rsid w:val="00C11920"/>
    <w:rsid w:val="00C11D51"/>
    <w:rsid w:val="00C16727"/>
    <w:rsid w:val="00C21D9F"/>
    <w:rsid w:val="00C31ADD"/>
    <w:rsid w:val="00C33352"/>
    <w:rsid w:val="00C34F07"/>
    <w:rsid w:val="00C40EFB"/>
    <w:rsid w:val="00C4126D"/>
    <w:rsid w:val="00C445E0"/>
    <w:rsid w:val="00C46CB7"/>
    <w:rsid w:val="00C5062A"/>
    <w:rsid w:val="00C5266C"/>
    <w:rsid w:val="00C676DB"/>
    <w:rsid w:val="00C71868"/>
    <w:rsid w:val="00C74471"/>
    <w:rsid w:val="00C763B1"/>
    <w:rsid w:val="00C76CE3"/>
    <w:rsid w:val="00C77456"/>
    <w:rsid w:val="00C77C44"/>
    <w:rsid w:val="00C81B6F"/>
    <w:rsid w:val="00C83C1E"/>
    <w:rsid w:val="00C91A39"/>
    <w:rsid w:val="00C9200E"/>
    <w:rsid w:val="00C92027"/>
    <w:rsid w:val="00C954DD"/>
    <w:rsid w:val="00CA22D2"/>
    <w:rsid w:val="00CB08AB"/>
    <w:rsid w:val="00CB1EB9"/>
    <w:rsid w:val="00CB43CA"/>
    <w:rsid w:val="00CB5F2E"/>
    <w:rsid w:val="00CC088B"/>
    <w:rsid w:val="00CC3EBA"/>
    <w:rsid w:val="00CC7F1D"/>
    <w:rsid w:val="00CD2404"/>
    <w:rsid w:val="00CD4E0D"/>
    <w:rsid w:val="00CD7C9A"/>
    <w:rsid w:val="00CE0D5C"/>
    <w:rsid w:val="00CF52CD"/>
    <w:rsid w:val="00CF56EE"/>
    <w:rsid w:val="00D20513"/>
    <w:rsid w:val="00D22CFC"/>
    <w:rsid w:val="00D27C5B"/>
    <w:rsid w:val="00D32250"/>
    <w:rsid w:val="00D33CD0"/>
    <w:rsid w:val="00D33EF3"/>
    <w:rsid w:val="00D3755D"/>
    <w:rsid w:val="00D41D4F"/>
    <w:rsid w:val="00D52464"/>
    <w:rsid w:val="00D54A01"/>
    <w:rsid w:val="00D54B53"/>
    <w:rsid w:val="00D66416"/>
    <w:rsid w:val="00D72A54"/>
    <w:rsid w:val="00D73850"/>
    <w:rsid w:val="00D74E77"/>
    <w:rsid w:val="00D75956"/>
    <w:rsid w:val="00D77AEF"/>
    <w:rsid w:val="00D8037F"/>
    <w:rsid w:val="00D80AB8"/>
    <w:rsid w:val="00D816D8"/>
    <w:rsid w:val="00D8352B"/>
    <w:rsid w:val="00D83BF4"/>
    <w:rsid w:val="00D85D32"/>
    <w:rsid w:val="00D9027C"/>
    <w:rsid w:val="00D914EF"/>
    <w:rsid w:val="00D942F8"/>
    <w:rsid w:val="00D97F83"/>
    <w:rsid w:val="00DA279D"/>
    <w:rsid w:val="00DA6C40"/>
    <w:rsid w:val="00DB1FAE"/>
    <w:rsid w:val="00DB27AE"/>
    <w:rsid w:val="00DB2C69"/>
    <w:rsid w:val="00DC39B9"/>
    <w:rsid w:val="00DE1E6B"/>
    <w:rsid w:val="00DE5279"/>
    <w:rsid w:val="00DE5F4B"/>
    <w:rsid w:val="00DF69D9"/>
    <w:rsid w:val="00E11D69"/>
    <w:rsid w:val="00E14786"/>
    <w:rsid w:val="00E14DEA"/>
    <w:rsid w:val="00E1622A"/>
    <w:rsid w:val="00E21BBC"/>
    <w:rsid w:val="00E25030"/>
    <w:rsid w:val="00E253B4"/>
    <w:rsid w:val="00E26A9B"/>
    <w:rsid w:val="00E316BA"/>
    <w:rsid w:val="00E35828"/>
    <w:rsid w:val="00E437BD"/>
    <w:rsid w:val="00E46D61"/>
    <w:rsid w:val="00E5337D"/>
    <w:rsid w:val="00E56F52"/>
    <w:rsid w:val="00E61B6B"/>
    <w:rsid w:val="00E62502"/>
    <w:rsid w:val="00E62823"/>
    <w:rsid w:val="00E728F4"/>
    <w:rsid w:val="00E74EFF"/>
    <w:rsid w:val="00E84A3E"/>
    <w:rsid w:val="00E8507F"/>
    <w:rsid w:val="00E861E7"/>
    <w:rsid w:val="00E90634"/>
    <w:rsid w:val="00E93CD1"/>
    <w:rsid w:val="00E94160"/>
    <w:rsid w:val="00E97E44"/>
    <w:rsid w:val="00EA0AF3"/>
    <w:rsid w:val="00EA318E"/>
    <w:rsid w:val="00EA57F7"/>
    <w:rsid w:val="00EB09CB"/>
    <w:rsid w:val="00EB21D8"/>
    <w:rsid w:val="00EB46E7"/>
    <w:rsid w:val="00EB5407"/>
    <w:rsid w:val="00EB6B68"/>
    <w:rsid w:val="00EC13AD"/>
    <w:rsid w:val="00EC22D8"/>
    <w:rsid w:val="00EC30A7"/>
    <w:rsid w:val="00EC72C5"/>
    <w:rsid w:val="00ED0D80"/>
    <w:rsid w:val="00ED0E98"/>
    <w:rsid w:val="00EE0C04"/>
    <w:rsid w:val="00EE2C5C"/>
    <w:rsid w:val="00EF0C79"/>
    <w:rsid w:val="00EF0F2D"/>
    <w:rsid w:val="00EF3122"/>
    <w:rsid w:val="00EF4886"/>
    <w:rsid w:val="00EF6FD3"/>
    <w:rsid w:val="00F03964"/>
    <w:rsid w:val="00F039CF"/>
    <w:rsid w:val="00F0690C"/>
    <w:rsid w:val="00F1114D"/>
    <w:rsid w:val="00F13CF2"/>
    <w:rsid w:val="00F203B9"/>
    <w:rsid w:val="00F22288"/>
    <w:rsid w:val="00F3105F"/>
    <w:rsid w:val="00F35F2B"/>
    <w:rsid w:val="00F376A0"/>
    <w:rsid w:val="00F434A8"/>
    <w:rsid w:val="00F45DAB"/>
    <w:rsid w:val="00F45FB5"/>
    <w:rsid w:val="00F56C47"/>
    <w:rsid w:val="00F609E2"/>
    <w:rsid w:val="00F6279C"/>
    <w:rsid w:val="00F642E0"/>
    <w:rsid w:val="00F66B47"/>
    <w:rsid w:val="00F67FBB"/>
    <w:rsid w:val="00F70CC9"/>
    <w:rsid w:val="00F8185C"/>
    <w:rsid w:val="00F84DF1"/>
    <w:rsid w:val="00F85A0F"/>
    <w:rsid w:val="00F9044A"/>
    <w:rsid w:val="00F91E8A"/>
    <w:rsid w:val="00F949BC"/>
    <w:rsid w:val="00F96A75"/>
    <w:rsid w:val="00FA1E97"/>
    <w:rsid w:val="00FB3459"/>
    <w:rsid w:val="00FB3C96"/>
    <w:rsid w:val="00FC0090"/>
    <w:rsid w:val="00FC02DC"/>
    <w:rsid w:val="00FC1C5D"/>
    <w:rsid w:val="00FC325A"/>
    <w:rsid w:val="00FC7BC1"/>
    <w:rsid w:val="00FD1255"/>
    <w:rsid w:val="00FD49DA"/>
    <w:rsid w:val="00FD587E"/>
    <w:rsid w:val="00FE095A"/>
    <w:rsid w:val="00FE2408"/>
    <w:rsid w:val="00FE2A9F"/>
    <w:rsid w:val="00FE5B08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3B4"/>
    <w:rPr>
      <w:rFonts w:ascii="AdiHaus" w:eastAsia="Batang" w:hAnsi="AdiHaus" w:cs="AdiHaus"/>
      <w:snapToGrid w:val="0"/>
      <w:sz w:val="24"/>
      <w:szCs w:val="24"/>
    </w:rPr>
  </w:style>
  <w:style w:type="paragraph" w:styleId="Heading1">
    <w:name w:val="heading 1"/>
    <w:basedOn w:val="Normal"/>
    <w:qFormat/>
    <w:pPr>
      <w:outlineLvl w:val="0"/>
    </w:pPr>
    <w:rPr>
      <w:rFonts w:ascii="Times New Roman" w:eastAsia="PMingLiU" w:hAnsi="Times New Roman" w:cs="Times New Roman"/>
      <w:b/>
      <w:bCs/>
      <w:kern w:val="36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eastAsia="SimSun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SimSu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semiHidden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pPr>
      <w:spacing w:after="120"/>
    </w:pPr>
    <w:rPr>
      <w:rFonts w:eastAsia="SimSun"/>
      <w:snapToGrid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after="14"/>
    </w:pPr>
    <w:rPr>
      <w:rFonts w:ascii="Times New Roman" w:eastAsia="PMingLiU" w:hAnsi="Times New Roman" w:cs="Times New Roman"/>
    </w:rPr>
  </w:style>
  <w:style w:type="character" w:styleId="Emphasis">
    <w:name w:val="Emphasis"/>
    <w:qFormat/>
    <w:rPr>
      <w:rFonts w:cs="Times New Roman"/>
      <w:i/>
      <w:iCs/>
    </w:rPr>
  </w:style>
  <w:style w:type="paragraph" w:styleId="DocumentMap">
    <w:name w:val="Document Map"/>
    <w:basedOn w:val="Normal"/>
    <w:semiHidden/>
    <w:rsid w:val="00E728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E66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D37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3B4"/>
    <w:rPr>
      <w:rFonts w:ascii="AdiHaus" w:eastAsia="Batang" w:hAnsi="AdiHaus" w:cs="AdiHaus"/>
      <w:snapToGrid w:val="0"/>
      <w:sz w:val="24"/>
      <w:szCs w:val="24"/>
    </w:rPr>
  </w:style>
  <w:style w:type="paragraph" w:styleId="Heading1">
    <w:name w:val="heading 1"/>
    <w:basedOn w:val="Normal"/>
    <w:qFormat/>
    <w:pPr>
      <w:outlineLvl w:val="0"/>
    </w:pPr>
    <w:rPr>
      <w:rFonts w:ascii="Times New Roman" w:eastAsia="PMingLiU" w:hAnsi="Times New Roman" w:cs="Times New Roman"/>
      <w:b/>
      <w:bCs/>
      <w:kern w:val="36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eastAsia="SimSun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SimSu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semiHidden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pPr>
      <w:spacing w:after="120"/>
    </w:pPr>
    <w:rPr>
      <w:rFonts w:eastAsia="SimSun"/>
      <w:snapToGrid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after="14"/>
    </w:pPr>
    <w:rPr>
      <w:rFonts w:ascii="Times New Roman" w:eastAsia="PMingLiU" w:hAnsi="Times New Roman" w:cs="Times New Roman"/>
    </w:rPr>
  </w:style>
  <w:style w:type="character" w:styleId="Emphasis">
    <w:name w:val="Emphasis"/>
    <w:qFormat/>
    <w:rPr>
      <w:rFonts w:cs="Times New Roman"/>
      <w:i/>
      <w:iCs/>
    </w:rPr>
  </w:style>
  <w:style w:type="paragraph" w:styleId="DocumentMap">
    <w:name w:val="Document Map"/>
    <w:basedOn w:val="Normal"/>
    <w:semiHidden/>
    <w:rsid w:val="00E728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E66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D37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ews.adidas.com/DE/home/RUNN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idas.de/runn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9B19-233C-4F5F-87DE-4821042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adidas presents Ball</vt:lpstr>
    </vt:vector>
  </TitlesOfParts>
  <Company>adidas-Salomon AG</Company>
  <LinksUpToDate>false</LinksUpToDate>
  <CharactersWithSpaces>2206</CharactersWithSpaces>
  <SharedDoc>false</SharedDoc>
  <HLinks>
    <vt:vector size="18" baseType="variant">
      <vt:variant>
        <vt:i4>6815758</vt:i4>
      </vt:variant>
      <vt:variant>
        <vt:i4>6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  <vt:variant>
        <vt:i4>5570631</vt:i4>
      </vt:variant>
      <vt:variant>
        <vt:i4>3</vt:i4>
      </vt:variant>
      <vt:variant>
        <vt:i4>0</vt:i4>
      </vt:variant>
      <vt:variant>
        <vt:i4>5</vt:i4>
      </vt:variant>
      <vt:variant>
        <vt:lpwstr>http://www.adidasnewsstream.com/</vt:lpwstr>
      </vt:variant>
      <vt:variant>
        <vt:lpwstr/>
      </vt:variant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http://www.adidas.com/football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adidas presents Ball</dc:title>
  <dc:creator>steinmel</dc:creator>
  <cp:lastModifiedBy>Huebner, Wendelin</cp:lastModifiedBy>
  <cp:revision>3</cp:revision>
  <cp:lastPrinted>2014-01-21T14:53:00Z</cp:lastPrinted>
  <dcterms:created xsi:type="dcterms:W3CDTF">2014-01-27T16:08:00Z</dcterms:created>
  <dcterms:modified xsi:type="dcterms:W3CDTF">2014-01-27T16:18:00Z</dcterms:modified>
</cp:coreProperties>
</file>