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E8" w:rsidRPr="00BD61E8" w:rsidRDefault="00BD61E8" w:rsidP="00BD61E8">
      <w:pPr>
        <w:spacing w:after="0" w:line="240" w:lineRule="auto"/>
        <w:jc w:val="center"/>
        <w:rPr>
          <w:rFonts w:ascii="AdiHaus" w:eastAsia="Times New Roman" w:hAnsi="AdiHaus" w:cs="Times New Roman"/>
          <w:b/>
          <w:sz w:val="24"/>
          <w:szCs w:val="24"/>
          <w:lang w:val="en-GB"/>
        </w:rPr>
      </w:pPr>
    </w:p>
    <w:p w:rsidR="00BD61E8" w:rsidRPr="00BD61E8" w:rsidRDefault="0076388E" w:rsidP="00BD61E8">
      <w:pPr>
        <w:spacing w:after="0" w:line="240" w:lineRule="auto"/>
        <w:jc w:val="center"/>
        <w:rPr>
          <w:rFonts w:ascii="AdiHaus" w:eastAsia="Times New Roman" w:hAnsi="AdiHaus" w:cs="Times New Roman"/>
          <w:b/>
          <w:sz w:val="24"/>
          <w:szCs w:val="24"/>
          <w:lang w:val="en-GB"/>
        </w:rPr>
      </w:pPr>
      <w:r>
        <w:rPr>
          <w:rFonts w:ascii="AdiHaus" w:eastAsia="Times New Roman" w:hAnsi="AdiHaus" w:cs="Times New Roman"/>
          <w:b/>
          <w:sz w:val="24"/>
          <w:szCs w:val="24"/>
          <w:lang w:val="en-GB"/>
        </w:rPr>
        <w:t>ADIDAS SAMBA COLLECTION</w:t>
      </w:r>
      <w:r w:rsidR="00BD61E8" w:rsidRPr="00BD61E8">
        <w:rPr>
          <w:rFonts w:ascii="AdiHaus" w:eastAsia="Times New Roman" w:hAnsi="AdiHaus" w:cs="Times New Roman"/>
          <w:b/>
          <w:sz w:val="24"/>
          <w:szCs w:val="24"/>
          <w:lang w:val="en-GB"/>
        </w:rPr>
        <w:t xml:space="preserve"> PRODUCT MANAGER Q&amp;A</w:t>
      </w:r>
    </w:p>
    <w:p w:rsidR="00BD61E8" w:rsidRPr="00BD61E8" w:rsidRDefault="0076388E" w:rsidP="00BD61E8">
      <w:pPr>
        <w:spacing w:after="0" w:line="240" w:lineRule="auto"/>
        <w:jc w:val="center"/>
        <w:rPr>
          <w:rFonts w:ascii="AdiHaus" w:eastAsia="Times New Roman" w:hAnsi="AdiHaus" w:cs="Times New Roman"/>
          <w:i/>
          <w:sz w:val="24"/>
          <w:szCs w:val="24"/>
        </w:rPr>
      </w:pPr>
      <w:r w:rsidRPr="0076388E">
        <w:rPr>
          <w:rFonts w:ascii="AdiHaus" w:eastAsia="Times New Roman" w:hAnsi="AdiHaus" w:cs="Times New Roman"/>
          <w:b/>
          <w:i/>
          <w:sz w:val="24"/>
          <w:szCs w:val="24"/>
          <w:lang w:val="en-GB"/>
        </w:rPr>
        <w:t xml:space="preserve">Antoine Hadjimanolis, Global Senior Product Manager, </w:t>
      </w:r>
      <w:proofErr w:type="spellStart"/>
      <w:r w:rsidRPr="0076388E">
        <w:rPr>
          <w:rFonts w:ascii="AdiHaus" w:eastAsia="Times New Roman" w:hAnsi="AdiHaus" w:cs="Times New Roman"/>
          <w:b/>
          <w:i/>
          <w:sz w:val="24"/>
          <w:szCs w:val="24"/>
          <w:lang w:val="en-GB"/>
        </w:rPr>
        <w:t>adidas</w:t>
      </w:r>
      <w:proofErr w:type="spellEnd"/>
      <w:r w:rsidRPr="0076388E">
        <w:rPr>
          <w:rFonts w:ascii="AdiHaus" w:eastAsia="Times New Roman" w:hAnsi="AdiHaus" w:cs="Times New Roman"/>
          <w:b/>
          <w:i/>
          <w:sz w:val="24"/>
          <w:szCs w:val="24"/>
          <w:lang w:val="en-GB"/>
        </w:rPr>
        <w:t xml:space="preserve"> Football</w:t>
      </w:r>
    </w:p>
    <w:p w:rsidR="00BD61E8" w:rsidRPr="00BD61E8" w:rsidRDefault="00BD61E8" w:rsidP="00BD61E8">
      <w:pPr>
        <w:spacing w:after="0" w:line="240" w:lineRule="auto"/>
        <w:jc w:val="both"/>
        <w:rPr>
          <w:rFonts w:ascii="AdiHaus" w:eastAsia="Times New Roman" w:hAnsi="AdiHaus" w:cs="Times New Roman"/>
          <w:sz w:val="24"/>
          <w:szCs w:val="24"/>
        </w:rPr>
      </w:pPr>
    </w:p>
    <w:p w:rsidR="00BD61E8" w:rsidRPr="00BD61E8" w:rsidRDefault="00BD61E8" w:rsidP="00BD61E8">
      <w:pPr>
        <w:spacing w:after="0" w:line="240" w:lineRule="auto"/>
        <w:jc w:val="both"/>
        <w:rPr>
          <w:rFonts w:ascii="AdiHaus" w:eastAsia="Times New Roman" w:hAnsi="AdiHaus" w:cs="Times New Roman"/>
          <w:sz w:val="24"/>
          <w:szCs w:val="24"/>
        </w:rPr>
      </w:pPr>
      <w:r w:rsidRPr="00BD61E8">
        <w:rPr>
          <w:rFonts w:ascii="AdiHaus" w:eastAsia="Times New Roman" w:hAnsi="AdiHaus" w:cs="Times New Roman"/>
          <w:sz w:val="24"/>
          <w:szCs w:val="24"/>
        </w:rPr>
        <w:t>------------------------------------------------------------------------------------</w:t>
      </w:r>
    </w:p>
    <w:p w:rsidR="00BD61E8" w:rsidRDefault="00BD61E8" w:rsidP="00BD61E8">
      <w:pPr>
        <w:pStyle w:val="NoSpacing"/>
      </w:pPr>
    </w:p>
    <w:p w:rsidR="0076388E" w:rsidRDefault="0076388E" w:rsidP="0076388E">
      <w:pPr>
        <w:spacing w:after="0" w:line="240" w:lineRule="auto"/>
        <w:rPr>
          <w:rFonts w:ascii="AdiHaus" w:eastAsia="Calibri" w:hAnsi="AdiHaus" w:cs="Times New Roman"/>
          <w:b/>
          <w:bCs/>
        </w:rPr>
      </w:pPr>
      <w:r w:rsidRPr="0076388E">
        <w:rPr>
          <w:rFonts w:ascii="AdiHaus" w:eastAsia="Calibri" w:hAnsi="AdiHaus" w:cs="Times New Roman"/>
          <w:b/>
          <w:bCs/>
        </w:rPr>
        <w:t xml:space="preserve">What is the inspiration behind the Samba Collection? </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For Samba Collection, we took our inspiration from Brazil. The pack is </w:t>
      </w:r>
      <w:proofErr w:type="spellStart"/>
      <w:r w:rsidRPr="0076388E">
        <w:rPr>
          <w:rFonts w:ascii="AdiHaus" w:eastAsia="Calibri" w:hAnsi="AdiHaus" w:cs="Times New Roman"/>
        </w:rPr>
        <w:t>colourful</w:t>
      </w:r>
      <w:proofErr w:type="spellEnd"/>
      <w:r w:rsidRPr="0076388E">
        <w:rPr>
          <w:rFonts w:ascii="AdiHaus" w:eastAsia="Calibri" w:hAnsi="AdiHaus" w:cs="Times New Roman"/>
        </w:rPr>
        <w:t xml:space="preserve">, energetic and full of character – just like Brazil! From the beaches </w:t>
      </w:r>
      <w:r w:rsidRPr="0076388E">
        <w:rPr>
          <w:rFonts w:ascii="AdiHaus" w:eastAsia="Calibri" w:hAnsi="AdiHaus" w:cs="Times New Roman"/>
          <w:color w:val="000000"/>
        </w:rPr>
        <w:t xml:space="preserve">of Bahia </w:t>
      </w:r>
      <w:r w:rsidRPr="0076388E">
        <w:rPr>
          <w:rFonts w:ascii="AdiHaus" w:eastAsia="Calibri" w:hAnsi="AdiHaus" w:cs="Times New Roman"/>
        </w:rPr>
        <w:t xml:space="preserve">to the Carnival of Rio, our boots will use tones and palettes that you’ve never seen before on a football boot. </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With 2014, Brazil’s World Cup year on the horizon, we wanted to take this significant moment, for football and Brazil, and turn it into an exciting range of boots. The launch of the Samb</w:t>
      </w:r>
      <w:r>
        <w:rPr>
          <w:rFonts w:ascii="AdiHaus" w:eastAsia="Calibri" w:hAnsi="AdiHaus" w:cs="Times New Roman"/>
        </w:rPr>
        <w:t>a Collection is our first step o</w:t>
      </w:r>
      <w:r w:rsidRPr="0076388E">
        <w:rPr>
          <w:rFonts w:ascii="AdiHaus" w:eastAsia="Calibri" w:hAnsi="AdiHaus" w:cs="Times New Roman"/>
        </w:rPr>
        <w:t xml:space="preserve">n the road to the 2014 FIFA World Cup and it will add an explosion of </w:t>
      </w:r>
      <w:proofErr w:type="spellStart"/>
      <w:r w:rsidRPr="0076388E">
        <w:rPr>
          <w:rFonts w:ascii="AdiHaus" w:eastAsia="Calibri" w:hAnsi="AdiHaus" w:cs="Times New Roman"/>
        </w:rPr>
        <w:t>colour</w:t>
      </w:r>
      <w:proofErr w:type="spellEnd"/>
      <w:r w:rsidRPr="0076388E">
        <w:rPr>
          <w:rFonts w:ascii="AdiHaus" w:eastAsia="Calibri" w:hAnsi="AdiHaus" w:cs="Times New Roman"/>
        </w:rPr>
        <w:t xml:space="preserve"> to the pitch – you won’t be able to miss it! </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The first time yo</w:t>
      </w:r>
      <w:r>
        <w:rPr>
          <w:rFonts w:ascii="AdiHaus" w:eastAsia="Calibri" w:hAnsi="AdiHaus" w:cs="Times New Roman"/>
        </w:rPr>
        <w:t>u will see the Samba Collection</w:t>
      </w:r>
      <w:r w:rsidRPr="0076388E">
        <w:rPr>
          <w:rFonts w:ascii="AdiHaus" w:eastAsia="Calibri" w:hAnsi="AdiHaus" w:cs="Times New Roman"/>
        </w:rPr>
        <w:t xml:space="preserve"> on pitch will be right ahead of the 2014 FIFA World Cup Play </w:t>
      </w:r>
      <w:r>
        <w:rPr>
          <w:rFonts w:ascii="AdiHaus" w:eastAsia="Calibri" w:hAnsi="AdiHaus" w:cs="Times New Roman"/>
        </w:rPr>
        <w:t>Offs as we finally find out which</w:t>
      </w:r>
      <w:r w:rsidRPr="0076388E">
        <w:rPr>
          <w:rFonts w:ascii="AdiHaus" w:eastAsia="Calibri" w:hAnsi="AdiHaus" w:cs="Times New Roman"/>
        </w:rPr>
        <w:t xml:space="preserve"> teams and players will make it to Brazil 2014.</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b/>
          <w:bCs/>
        </w:rPr>
      </w:pPr>
      <w:r w:rsidRPr="0076388E">
        <w:rPr>
          <w:rFonts w:ascii="AdiHaus" w:eastAsia="Calibri" w:hAnsi="AdiHaus" w:cs="Times New Roman"/>
          <w:b/>
          <w:bCs/>
        </w:rPr>
        <w:t xml:space="preserve">What can we expect from the Samba Collection? </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You can expect the same cutting edge product technology that goes into every </w:t>
      </w:r>
      <w:proofErr w:type="spellStart"/>
      <w:r w:rsidRPr="0076388E">
        <w:rPr>
          <w:rFonts w:ascii="AdiHaus" w:eastAsia="Calibri" w:hAnsi="AdiHaus" w:cs="Times New Roman"/>
        </w:rPr>
        <w:t>adidas</w:t>
      </w:r>
      <w:proofErr w:type="spellEnd"/>
      <w:r w:rsidRPr="0076388E">
        <w:rPr>
          <w:rFonts w:ascii="AdiHaus" w:eastAsia="Calibri" w:hAnsi="AdiHaus" w:cs="Times New Roman"/>
        </w:rPr>
        <w:t xml:space="preserve"> football boot. From a lightweight model to increased surface area, the boots will help with your speed, touch and control, and keep you at high intensity from the first minute to the last.</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You will see high intensity </w:t>
      </w:r>
      <w:proofErr w:type="spellStart"/>
      <w:r w:rsidRPr="0076388E">
        <w:rPr>
          <w:rFonts w:ascii="AdiHaus" w:eastAsia="Calibri" w:hAnsi="AdiHaus" w:cs="Times New Roman"/>
        </w:rPr>
        <w:t>colour</w:t>
      </w:r>
      <w:proofErr w:type="spellEnd"/>
      <w:r w:rsidRPr="0076388E">
        <w:rPr>
          <w:rFonts w:ascii="AdiHaus" w:eastAsia="Calibri" w:hAnsi="AdiHaus" w:cs="Times New Roman"/>
        </w:rPr>
        <w:t xml:space="preserve">, vibrant design and more attitude than ever before. </w:t>
      </w:r>
      <w:proofErr w:type="gramStart"/>
      <w:r w:rsidRPr="0076388E">
        <w:rPr>
          <w:rFonts w:ascii="AdiHaus" w:eastAsia="Calibri" w:hAnsi="AdiHaus" w:cs="Times New Roman"/>
        </w:rPr>
        <w:t>The perfect way to start the World Cup celebration.</w:t>
      </w:r>
      <w:proofErr w:type="gramEnd"/>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The </w:t>
      </w:r>
      <w:proofErr w:type="spellStart"/>
      <w:r w:rsidRPr="0076388E">
        <w:rPr>
          <w:rFonts w:ascii="AdiHaus" w:eastAsia="Calibri" w:hAnsi="AdiHaus" w:cs="Times New Roman"/>
        </w:rPr>
        <w:t>colour</w:t>
      </w:r>
      <w:proofErr w:type="spellEnd"/>
      <w:r w:rsidRPr="0076388E">
        <w:rPr>
          <w:rFonts w:ascii="AdiHaus" w:eastAsia="Calibri" w:hAnsi="AdiHaus" w:cs="Times New Roman"/>
        </w:rPr>
        <w:t xml:space="preserve"> will be high visibility and intensive as </w:t>
      </w:r>
      <w:proofErr w:type="spellStart"/>
      <w:r w:rsidRPr="0076388E">
        <w:rPr>
          <w:rFonts w:ascii="AdiHaus" w:eastAsia="Calibri" w:hAnsi="AdiHaus" w:cs="Times New Roman"/>
        </w:rPr>
        <w:t>adidas</w:t>
      </w:r>
      <w:proofErr w:type="spellEnd"/>
      <w:r w:rsidRPr="0076388E">
        <w:rPr>
          <w:rFonts w:ascii="AdiHaus" w:eastAsia="Calibri" w:hAnsi="AdiHaus" w:cs="Times New Roman"/>
        </w:rPr>
        <w:t xml:space="preserve"> players will shine and light up the pitch all over the world.</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This is the most </w:t>
      </w:r>
      <w:proofErr w:type="spellStart"/>
      <w:r w:rsidRPr="0076388E">
        <w:rPr>
          <w:rFonts w:ascii="AdiHaus" w:eastAsia="Calibri" w:hAnsi="AdiHaus" w:cs="Times New Roman"/>
        </w:rPr>
        <w:t>colourful</w:t>
      </w:r>
      <w:proofErr w:type="spellEnd"/>
      <w:r w:rsidRPr="0076388E">
        <w:rPr>
          <w:rFonts w:ascii="AdiHaus" w:eastAsia="Calibri" w:hAnsi="AdiHaus" w:cs="Times New Roman"/>
        </w:rPr>
        <w:t xml:space="preserve"> pack of football boots ever launched!</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b/>
          <w:bCs/>
        </w:rPr>
      </w:pPr>
      <w:r>
        <w:rPr>
          <w:rFonts w:ascii="AdiHaus" w:eastAsia="Calibri" w:hAnsi="AdiHaus" w:cs="Times New Roman"/>
          <w:b/>
          <w:bCs/>
        </w:rPr>
        <w:t>Which</w:t>
      </w:r>
      <w:r w:rsidRPr="0076388E">
        <w:rPr>
          <w:rFonts w:ascii="AdiHaus" w:eastAsia="Calibri" w:hAnsi="AdiHaus" w:cs="Times New Roman"/>
          <w:b/>
          <w:bCs/>
        </w:rPr>
        <w:t xml:space="preserve"> players will wear the Samba Collection?</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Some of the best Brazilian footballers will wear the boot including </w:t>
      </w:r>
      <w:proofErr w:type="spellStart"/>
      <w:r w:rsidRPr="0076388E">
        <w:rPr>
          <w:rFonts w:ascii="AdiHaus" w:eastAsia="Calibri" w:hAnsi="AdiHaus" w:cs="Times New Roman"/>
        </w:rPr>
        <w:t>Alves</w:t>
      </w:r>
      <w:proofErr w:type="spellEnd"/>
      <w:r w:rsidRPr="0076388E">
        <w:rPr>
          <w:rFonts w:ascii="AdiHaus" w:eastAsia="Calibri" w:hAnsi="AdiHaus" w:cs="Times New Roman"/>
        </w:rPr>
        <w:t xml:space="preserve">, Oscar, Lucas </w:t>
      </w:r>
      <w:proofErr w:type="spellStart"/>
      <w:r w:rsidRPr="0076388E">
        <w:rPr>
          <w:rFonts w:ascii="AdiHaus" w:eastAsia="Calibri" w:hAnsi="AdiHaus" w:cs="Times New Roman"/>
        </w:rPr>
        <w:t>Moura</w:t>
      </w:r>
      <w:proofErr w:type="spellEnd"/>
      <w:r w:rsidRPr="0076388E">
        <w:rPr>
          <w:rFonts w:ascii="AdiHaus" w:eastAsia="Calibri" w:hAnsi="AdiHaus" w:cs="Times New Roman"/>
        </w:rPr>
        <w:t xml:space="preserve"> and </w:t>
      </w:r>
      <w:proofErr w:type="spellStart"/>
      <w:r w:rsidRPr="0076388E">
        <w:rPr>
          <w:rFonts w:ascii="AdiHaus" w:eastAsia="Calibri" w:hAnsi="AdiHaus" w:cs="Times New Roman"/>
        </w:rPr>
        <w:t>Hernanes</w:t>
      </w:r>
      <w:proofErr w:type="spellEnd"/>
      <w:r w:rsidRPr="0076388E">
        <w:rPr>
          <w:rFonts w:ascii="AdiHaus" w:eastAsia="Calibri" w:hAnsi="AdiHaus" w:cs="Times New Roman"/>
        </w:rPr>
        <w:t xml:space="preserve">, as well as the world’s best: Leo </w:t>
      </w:r>
      <w:proofErr w:type="spellStart"/>
      <w:r w:rsidRPr="0076388E">
        <w:rPr>
          <w:rFonts w:ascii="AdiHaus" w:eastAsia="Calibri" w:hAnsi="AdiHaus" w:cs="Times New Roman"/>
        </w:rPr>
        <w:t>Messi</w:t>
      </w:r>
      <w:proofErr w:type="spellEnd"/>
      <w:r w:rsidRPr="0076388E">
        <w:rPr>
          <w:rFonts w:ascii="AdiHaus" w:eastAsia="Calibri" w:hAnsi="AdiHaus" w:cs="Times New Roman"/>
        </w:rPr>
        <w:t xml:space="preserve">, Gareth Bale and </w:t>
      </w:r>
      <w:proofErr w:type="spellStart"/>
      <w:r w:rsidRPr="0076388E">
        <w:rPr>
          <w:rFonts w:ascii="AdiHaus" w:eastAsia="Calibri" w:hAnsi="AdiHaus" w:cs="Times New Roman"/>
        </w:rPr>
        <w:t>Mesut</w:t>
      </w:r>
      <w:proofErr w:type="spellEnd"/>
      <w:r w:rsidRPr="0076388E">
        <w:rPr>
          <w:rFonts w:ascii="AdiHaus" w:eastAsia="Calibri" w:hAnsi="AdiHaus" w:cs="Times New Roman"/>
        </w:rPr>
        <w:t xml:space="preserve"> </w:t>
      </w:r>
      <w:proofErr w:type="spellStart"/>
      <w:r w:rsidRPr="0076388E">
        <w:rPr>
          <w:rFonts w:ascii="AdiHaus" w:eastAsia="Calibri" w:hAnsi="AdiHaus" w:cs="Times New Roman"/>
        </w:rPr>
        <w:t>Ozil</w:t>
      </w:r>
      <w:proofErr w:type="spellEnd"/>
      <w:r w:rsidRPr="0076388E">
        <w:rPr>
          <w:rFonts w:ascii="AdiHaus" w:eastAsia="Calibri" w:hAnsi="AdiHaus" w:cs="Times New Roman"/>
        </w:rPr>
        <w:t xml:space="preserve">. </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The best players from every league in the world will wear the boot as energy and </w:t>
      </w:r>
      <w:proofErr w:type="spellStart"/>
      <w:r w:rsidRPr="0076388E">
        <w:rPr>
          <w:rFonts w:ascii="AdiHaus" w:eastAsia="Calibri" w:hAnsi="AdiHaus" w:cs="Times New Roman"/>
        </w:rPr>
        <w:t>colour</w:t>
      </w:r>
      <w:proofErr w:type="spellEnd"/>
      <w:r w:rsidRPr="0076388E">
        <w:rPr>
          <w:rFonts w:ascii="AdiHaus" w:eastAsia="Calibri" w:hAnsi="AdiHaus" w:cs="Times New Roman"/>
        </w:rPr>
        <w:t xml:space="preserve"> comes to the field of play like never before. It’s time to get bright.</w:t>
      </w:r>
    </w:p>
    <w:p w:rsidR="0076388E" w:rsidRPr="0076388E" w:rsidRDefault="0076388E" w:rsidP="0076388E">
      <w:pPr>
        <w:spacing w:after="0" w:line="240" w:lineRule="auto"/>
        <w:rPr>
          <w:rFonts w:ascii="AdiHaus" w:eastAsia="Calibri" w:hAnsi="AdiHaus" w:cs="Times New Roman"/>
        </w:rPr>
      </w:pPr>
    </w:p>
    <w:p w:rsidR="0076388E" w:rsidRDefault="0076388E" w:rsidP="0076388E">
      <w:pPr>
        <w:spacing w:after="0" w:line="240" w:lineRule="auto"/>
        <w:rPr>
          <w:rFonts w:ascii="AdiHaus" w:eastAsia="Calibri" w:hAnsi="AdiHaus" w:cs="Times New Roman"/>
          <w:b/>
          <w:bCs/>
        </w:rPr>
      </w:pPr>
    </w:p>
    <w:p w:rsidR="0076388E" w:rsidRDefault="0076388E" w:rsidP="0076388E">
      <w:pPr>
        <w:spacing w:after="0" w:line="240" w:lineRule="auto"/>
        <w:rPr>
          <w:rFonts w:ascii="AdiHaus" w:eastAsia="Calibri" w:hAnsi="AdiHaus" w:cs="Times New Roman"/>
          <w:b/>
          <w:bCs/>
        </w:rPr>
      </w:pPr>
    </w:p>
    <w:p w:rsidR="0076388E" w:rsidRDefault="0076388E" w:rsidP="0076388E">
      <w:pPr>
        <w:spacing w:after="0" w:line="240" w:lineRule="auto"/>
        <w:rPr>
          <w:rFonts w:ascii="AdiHaus" w:eastAsia="Calibri" w:hAnsi="AdiHaus" w:cs="Times New Roman"/>
          <w:b/>
          <w:bCs/>
        </w:rPr>
      </w:pPr>
    </w:p>
    <w:p w:rsidR="0076388E" w:rsidRDefault="0076388E" w:rsidP="0076388E">
      <w:pPr>
        <w:spacing w:after="0" w:line="240" w:lineRule="auto"/>
        <w:rPr>
          <w:rFonts w:ascii="AdiHaus" w:eastAsia="Calibri" w:hAnsi="AdiHaus" w:cs="Times New Roman"/>
          <w:b/>
          <w:bCs/>
        </w:rPr>
      </w:pPr>
    </w:p>
    <w:p w:rsidR="0076388E" w:rsidRDefault="0076388E" w:rsidP="0076388E">
      <w:pPr>
        <w:spacing w:after="0" w:line="240" w:lineRule="auto"/>
        <w:rPr>
          <w:rFonts w:ascii="AdiHaus" w:eastAsia="Calibri" w:hAnsi="AdiHaus" w:cs="Times New Roman"/>
          <w:b/>
          <w:bCs/>
        </w:rPr>
      </w:pPr>
    </w:p>
    <w:p w:rsidR="0076388E" w:rsidRPr="0076388E" w:rsidRDefault="0076388E" w:rsidP="0076388E">
      <w:pPr>
        <w:spacing w:after="0" w:line="240" w:lineRule="auto"/>
        <w:rPr>
          <w:rFonts w:ascii="AdiHaus" w:eastAsia="Calibri" w:hAnsi="AdiHaus" w:cs="Times New Roman"/>
          <w:b/>
          <w:bCs/>
        </w:rPr>
      </w:pPr>
      <w:r>
        <w:rPr>
          <w:rFonts w:ascii="AdiHaus" w:eastAsia="Calibri" w:hAnsi="AdiHaus" w:cs="Times New Roman"/>
          <w:b/>
          <w:bCs/>
        </w:rPr>
        <w:t>Which</w:t>
      </w:r>
      <w:r w:rsidRPr="0076388E">
        <w:rPr>
          <w:rFonts w:ascii="AdiHaus" w:eastAsia="Calibri" w:hAnsi="AdiHaus" w:cs="Times New Roman"/>
          <w:b/>
          <w:bCs/>
        </w:rPr>
        <w:t xml:space="preserve"> players should wear the Samba Collection?</w:t>
      </w:r>
    </w:p>
    <w:p w:rsidR="0076388E" w:rsidRPr="0076388E" w:rsidRDefault="0076388E" w:rsidP="0076388E">
      <w:pPr>
        <w:spacing w:after="0" w:line="240" w:lineRule="auto"/>
        <w:rPr>
          <w:rFonts w:ascii="AdiHaus" w:eastAsia="Calibri" w:hAnsi="AdiHaus" w:cs="Times New Roman"/>
          <w:b/>
          <w:bCs/>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All types of players should wear the Samba Collection, we have a boot specifically designed for every player on the pitch – if you</w:t>
      </w:r>
      <w:r>
        <w:rPr>
          <w:rFonts w:ascii="AdiHaus" w:eastAsia="Calibri" w:hAnsi="AdiHaus" w:cs="Times New Roman"/>
        </w:rPr>
        <w:t xml:space="preserve"> are a Speed player, the Samba f</w:t>
      </w:r>
      <w:r w:rsidRPr="0076388E">
        <w:rPr>
          <w:rFonts w:ascii="AdiHaus" w:eastAsia="Calibri" w:hAnsi="AdiHaus" w:cs="Times New Roman"/>
        </w:rPr>
        <w:t>50 will suit your quick feet and explosive acceleration; if you enjoy running the play and pulling the strings, the Samba Predator L</w:t>
      </w:r>
      <w:r>
        <w:rPr>
          <w:rFonts w:ascii="AdiHaus" w:eastAsia="Calibri" w:hAnsi="AdiHaus" w:cs="Times New Roman"/>
        </w:rPr>
        <w:t>ethal Zones</w:t>
      </w:r>
      <w:r w:rsidRPr="0076388E">
        <w:rPr>
          <w:rFonts w:ascii="AdiHaus" w:eastAsia="Calibri" w:hAnsi="AdiHaus" w:cs="Times New Roman"/>
        </w:rPr>
        <w:t xml:space="preserve"> will give you more control and touch than ever before. If you are a box to box player, you will enjoy endless energy with the Samba </w:t>
      </w:r>
      <w:proofErr w:type="spellStart"/>
      <w:r w:rsidRPr="0076388E">
        <w:rPr>
          <w:rFonts w:ascii="AdiHaus" w:eastAsia="Calibri" w:hAnsi="AdiHaus" w:cs="Times New Roman"/>
        </w:rPr>
        <w:t>Nitrocharge</w:t>
      </w:r>
      <w:proofErr w:type="spellEnd"/>
      <w:r w:rsidRPr="0076388E">
        <w:rPr>
          <w:rFonts w:ascii="AdiHaus" w:eastAsia="Calibri" w:hAnsi="AdiHaus" w:cs="Times New Roman"/>
        </w:rPr>
        <w:t>. Finally if you like a touch of class the new Sam</w:t>
      </w:r>
      <w:bookmarkStart w:id="0" w:name="_GoBack"/>
      <w:bookmarkEnd w:id="0"/>
      <w:r w:rsidRPr="0076388E">
        <w:rPr>
          <w:rFonts w:ascii="AdiHaus" w:eastAsia="Calibri" w:hAnsi="AdiHaus" w:cs="Times New Roman"/>
        </w:rPr>
        <w:t xml:space="preserve">ba </w:t>
      </w:r>
      <w:proofErr w:type="spellStart"/>
      <w:r w:rsidRPr="0076388E">
        <w:rPr>
          <w:rFonts w:ascii="AdiHaus" w:eastAsia="Calibri" w:hAnsi="AdiHaus" w:cs="Times New Roman"/>
        </w:rPr>
        <w:t>adiPure</w:t>
      </w:r>
      <w:proofErr w:type="spellEnd"/>
      <w:r w:rsidRPr="0076388E">
        <w:rPr>
          <w:rFonts w:ascii="AdiHaus" w:eastAsia="Calibri" w:hAnsi="AdiHaus" w:cs="Times New Roman"/>
        </w:rPr>
        <w:t xml:space="preserve"> 11Pro will be your weapon of choice.</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 xml:space="preserve">The intensive </w:t>
      </w:r>
      <w:proofErr w:type="spellStart"/>
      <w:r w:rsidRPr="0076388E">
        <w:rPr>
          <w:rFonts w:ascii="AdiHaus" w:eastAsia="Calibri" w:hAnsi="AdiHaus" w:cs="Times New Roman"/>
        </w:rPr>
        <w:t>colour</w:t>
      </w:r>
      <w:proofErr w:type="spellEnd"/>
      <w:r w:rsidRPr="0076388E">
        <w:rPr>
          <w:rFonts w:ascii="AdiHaus" w:eastAsia="Calibri" w:hAnsi="AdiHaus" w:cs="Times New Roman"/>
        </w:rPr>
        <w:t xml:space="preserve"> ways and dynamic designs will give you high visibility so your team mates can pick you out and your bold play won’t go unnoticed.</w:t>
      </w:r>
    </w:p>
    <w:p w:rsidR="0076388E" w:rsidRPr="0076388E" w:rsidRDefault="0076388E" w:rsidP="0076388E">
      <w:pPr>
        <w:spacing w:after="0" w:line="240" w:lineRule="auto"/>
        <w:rPr>
          <w:rFonts w:ascii="AdiHaus" w:eastAsia="Calibri" w:hAnsi="AdiHaus" w:cs="Times New Roman"/>
        </w:rPr>
      </w:pPr>
    </w:p>
    <w:p w:rsidR="0076388E" w:rsidRPr="0076388E" w:rsidRDefault="0076388E" w:rsidP="0076388E">
      <w:pPr>
        <w:spacing w:after="0" w:line="240" w:lineRule="auto"/>
        <w:rPr>
          <w:rFonts w:ascii="AdiHaus" w:eastAsia="Calibri" w:hAnsi="AdiHaus" w:cs="Times New Roman"/>
        </w:rPr>
      </w:pPr>
      <w:r w:rsidRPr="0076388E">
        <w:rPr>
          <w:rFonts w:ascii="AdiHaus" w:eastAsia="Calibri" w:hAnsi="AdiHaus" w:cs="Times New Roman"/>
        </w:rPr>
        <w:t>For world class players, the Samba Collection is the ideal boot range – next stop, Brazil!</w:t>
      </w:r>
    </w:p>
    <w:p w:rsidR="0076388E" w:rsidRPr="0076388E" w:rsidRDefault="0076388E" w:rsidP="00BD61E8">
      <w:pPr>
        <w:pStyle w:val="NoSpacing"/>
        <w:rPr>
          <w:rFonts w:ascii="AdiHaus" w:hAnsi="AdiHaus"/>
          <w:b/>
          <w:sz w:val="24"/>
          <w:szCs w:val="24"/>
        </w:rPr>
      </w:pPr>
    </w:p>
    <w:p w:rsidR="00A35567" w:rsidRPr="005E3C7B" w:rsidRDefault="00A35567" w:rsidP="0011617B">
      <w:pPr>
        <w:pStyle w:val="NoSpacing"/>
        <w:rPr>
          <w:rFonts w:ascii="AdiHaus" w:hAnsi="AdiHaus"/>
          <w:sz w:val="24"/>
          <w:szCs w:val="24"/>
        </w:rPr>
      </w:pPr>
      <w:r w:rsidRPr="00A35567">
        <w:rPr>
          <w:rFonts w:ascii="AdiHaus" w:hAnsi="AdiHaus"/>
          <w:sz w:val="24"/>
          <w:szCs w:val="24"/>
        </w:rPr>
        <w:t>------------------------------------------------------------------------------------</w:t>
      </w:r>
    </w:p>
    <w:p w:rsidR="0011617B" w:rsidRPr="005E3C7B" w:rsidRDefault="0011617B" w:rsidP="007B7373">
      <w:pPr>
        <w:pStyle w:val="NoSpacing"/>
        <w:rPr>
          <w:rFonts w:ascii="AdiHaus" w:hAnsi="AdiHaus"/>
          <w:sz w:val="24"/>
          <w:szCs w:val="24"/>
        </w:rPr>
      </w:pPr>
    </w:p>
    <w:sectPr w:rsidR="0011617B" w:rsidRPr="005E3C7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54" w:rsidRDefault="00F17554" w:rsidP="00BD61E8">
      <w:pPr>
        <w:spacing w:after="0" w:line="240" w:lineRule="auto"/>
      </w:pPr>
      <w:r>
        <w:separator/>
      </w:r>
    </w:p>
  </w:endnote>
  <w:endnote w:type="continuationSeparator" w:id="0">
    <w:p w:rsidR="00F17554" w:rsidRDefault="00F17554" w:rsidP="00BD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54" w:rsidRDefault="00F17554" w:rsidP="00BD61E8">
      <w:pPr>
        <w:spacing w:after="0" w:line="240" w:lineRule="auto"/>
      </w:pPr>
      <w:r>
        <w:separator/>
      </w:r>
    </w:p>
  </w:footnote>
  <w:footnote w:type="continuationSeparator" w:id="0">
    <w:p w:rsidR="00F17554" w:rsidRDefault="00F17554" w:rsidP="00BD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6" w:rsidRPr="00BD61E8" w:rsidRDefault="000D5606"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14:anchorId="49911574" wp14:editId="5DF0CD3E">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0D5606" w:rsidRDefault="000D5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56"/>
    <w:rsid w:val="000C3073"/>
    <w:rsid w:val="000D5606"/>
    <w:rsid w:val="0011617B"/>
    <w:rsid w:val="00136F4C"/>
    <w:rsid w:val="001C7C11"/>
    <w:rsid w:val="001F4A56"/>
    <w:rsid w:val="002825CA"/>
    <w:rsid w:val="002B0141"/>
    <w:rsid w:val="002F04D2"/>
    <w:rsid w:val="00321367"/>
    <w:rsid w:val="003D52DD"/>
    <w:rsid w:val="003F7C01"/>
    <w:rsid w:val="00416A79"/>
    <w:rsid w:val="0042217A"/>
    <w:rsid w:val="0044085C"/>
    <w:rsid w:val="00443D9D"/>
    <w:rsid w:val="004C7AEB"/>
    <w:rsid w:val="00590ACC"/>
    <w:rsid w:val="005A63C2"/>
    <w:rsid w:val="005E18DD"/>
    <w:rsid w:val="005E2D7F"/>
    <w:rsid w:val="005E3C7B"/>
    <w:rsid w:val="00691930"/>
    <w:rsid w:val="00696495"/>
    <w:rsid w:val="006C1D05"/>
    <w:rsid w:val="006D4051"/>
    <w:rsid w:val="006D4581"/>
    <w:rsid w:val="006D6CCE"/>
    <w:rsid w:val="00762287"/>
    <w:rsid w:val="0076388E"/>
    <w:rsid w:val="007B3DEA"/>
    <w:rsid w:val="007B7373"/>
    <w:rsid w:val="0080571F"/>
    <w:rsid w:val="008325E2"/>
    <w:rsid w:val="008B0E33"/>
    <w:rsid w:val="008E5F5C"/>
    <w:rsid w:val="00964666"/>
    <w:rsid w:val="00977B8D"/>
    <w:rsid w:val="00997389"/>
    <w:rsid w:val="00A35567"/>
    <w:rsid w:val="00A37335"/>
    <w:rsid w:val="00A4117C"/>
    <w:rsid w:val="00AE4D41"/>
    <w:rsid w:val="00B1206D"/>
    <w:rsid w:val="00BD61E8"/>
    <w:rsid w:val="00BE2ACC"/>
    <w:rsid w:val="00C24966"/>
    <w:rsid w:val="00C66AF4"/>
    <w:rsid w:val="00CA7B7A"/>
    <w:rsid w:val="00DA2F7C"/>
    <w:rsid w:val="00E01D36"/>
    <w:rsid w:val="00F17554"/>
    <w:rsid w:val="00F82229"/>
    <w:rsid w:val="00F9445B"/>
    <w:rsid w:val="00FD08E4"/>
    <w:rsid w:val="00FE0912"/>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4053">
      <w:bodyDiv w:val="1"/>
      <w:marLeft w:val="0"/>
      <w:marRight w:val="0"/>
      <w:marTop w:val="0"/>
      <w:marBottom w:val="0"/>
      <w:divBdr>
        <w:top w:val="none" w:sz="0" w:space="0" w:color="auto"/>
        <w:left w:val="none" w:sz="0" w:space="0" w:color="auto"/>
        <w:bottom w:val="none" w:sz="0" w:space="0" w:color="auto"/>
        <w:right w:val="none" w:sz="0" w:space="0" w:color="auto"/>
      </w:divBdr>
    </w:div>
    <w:div w:id="7890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2528-3848-4F13-8227-213FC71C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McGarrie, Alan</cp:lastModifiedBy>
  <cp:revision>2</cp:revision>
  <cp:lastPrinted>2012-12-05T16:24:00Z</cp:lastPrinted>
  <dcterms:created xsi:type="dcterms:W3CDTF">2013-10-25T10:29:00Z</dcterms:created>
  <dcterms:modified xsi:type="dcterms:W3CDTF">2013-10-25T10:29:00Z</dcterms:modified>
</cp:coreProperties>
</file>