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D27F1" w14:textId="77777777" w:rsidR="00D908D3" w:rsidRPr="0044737F" w:rsidRDefault="0097621B" w:rsidP="00D908D3">
      <w:pPr>
        <w:jc w:val="center"/>
        <w:rPr>
          <w:rFonts w:cs="AdiHaus"/>
          <w:b/>
          <w:bCs/>
          <w:snapToGrid/>
          <w:sz w:val="32"/>
          <w:szCs w:val="32"/>
          <w:lang w:val="es-ES_tradnl"/>
        </w:rPr>
      </w:pPr>
      <w:proofErr w:type="spellStart"/>
      <w:r>
        <w:rPr>
          <w:rFonts w:cs="AdiHaus"/>
          <w:b/>
          <w:bCs/>
          <w:snapToGrid/>
          <w:sz w:val="32"/>
          <w:szCs w:val="32"/>
          <w:lang w:val="es-ES_tradnl"/>
        </w:rPr>
        <w:t>adidas</w:t>
      </w:r>
      <w:proofErr w:type="spellEnd"/>
      <w:r>
        <w:rPr>
          <w:rFonts w:cs="AdiHaus"/>
          <w:b/>
          <w:bCs/>
          <w:snapToGrid/>
          <w:sz w:val="32"/>
          <w:szCs w:val="32"/>
          <w:lang w:val="es-ES_tradnl"/>
        </w:rPr>
        <w:t xml:space="preserve"> continú</w:t>
      </w:r>
      <w:r w:rsidR="00D908D3" w:rsidRPr="0044737F">
        <w:rPr>
          <w:rFonts w:cs="AdiHaus"/>
          <w:b/>
          <w:bCs/>
          <w:snapToGrid/>
          <w:sz w:val="32"/>
          <w:szCs w:val="32"/>
          <w:lang w:val="es-ES_tradnl"/>
        </w:rPr>
        <w:t>a la revolución BOOST™</w:t>
      </w:r>
    </w:p>
    <w:p w14:paraId="7F21FFFF" w14:textId="77777777" w:rsidR="00D908D3" w:rsidRPr="0044737F" w:rsidRDefault="00D908D3" w:rsidP="00D908D3">
      <w:pPr>
        <w:jc w:val="center"/>
        <w:rPr>
          <w:rFonts w:cs="AdiHaus"/>
          <w:b/>
          <w:bCs/>
          <w:snapToGrid/>
          <w:sz w:val="18"/>
          <w:szCs w:val="32"/>
          <w:lang w:val="es-ES_tradnl"/>
        </w:rPr>
      </w:pPr>
    </w:p>
    <w:p w14:paraId="5666C35C" w14:textId="77777777" w:rsidR="00D908D3" w:rsidRPr="0044737F" w:rsidRDefault="00D908D3" w:rsidP="00D908D3">
      <w:pPr>
        <w:jc w:val="center"/>
        <w:rPr>
          <w:rFonts w:cs="AdiHaus"/>
          <w:b/>
          <w:bCs/>
          <w:snapToGrid/>
          <w:szCs w:val="32"/>
          <w:lang w:val="es-ES_tradnl"/>
        </w:rPr>
      </w:pPr>
      <w:r w:rsidRPr="0044737F">
        <w:rPr>
          <w:rFonts w:cs="AdiHaus"/>
          <w:b/>
          <w:bCs/>
          <w:snapToGrid/>
          <w:szCs w:val="32"/>
          <w:lang w:val="es-ES_tradnl"/>
        </w:rPr>
        <w:t>Material rev</w:t>
      </w:r>
      <w:r w:rsidR="00764EC6" w:rsidRPr="0044737F">
        <w:rPr>
          <w:rFonts w:cs="AdiHaus"/>
          <w:b/>
          <w:bCs/>
          <w:snapToGrid/>
          <w:szCs w:val="32"/>
          <w:lang w:val="es-ES_tradnl"/>
        </w:rPr>
        <w:t>olucionario de amortiguación se encuentra dis</w:t>
      </w:r>
      <w:r w:rsidR="0097621B">
        <w:rPr>
          <w:rFonts w:cs="AdiHaus"/>
          <w:b/>
          <w:bCs/>
          <w:snapToGrid/>
          <w:szCs w:val="32"/>
          <w:lang w:val="es-ES_tradnl"/>
        </w:rPr>
        <w:t>ponible en otros productos</w:t>
      </w:r>
      <w:r w:rsidR="00764EC6" w:rsidRPr="0044737F">
        <w:rPr>
          <w:rFonts w:cs="AdiHaus"/>
          <w:b/>
          <w:bCs/>
          <w:snapToGrid/>
          <w:szCs w:val="32"/>
          <w:lang w:val="es-ES_tradnl"/>
        </w:rPr>
        <w:t xml:space="preserve"> </w:t>
      </w:r>
      <w:proofErr w:type="spellStart"/>
      <w:r w:rsidR="00764EC6" w:rsidRPr="0044737F">
        <w:rPr>
          <w:rFonts w:cs="AdiHaus"/>
          <w:b/>
          <w:bCs/>
          <w:snapToGrid/>
          <w:szCs w:val="32"/>
          <w:lang w:val="es-ES_tradnl"/>
        </w:rPr>
        <w:t>adidas</w:t>
      </w:r>
      <w:proofErr w:type="spellEnd"/>
      <w:r w:rsidRPr="0044737F">
        <w:rPr>
          <w:rFonts w:cs="AdiHaus"/>
          <w:b/>
          <w:bCs/>
          <w:snapToGrid/>
          <w:szCs w:val="32"/>
          <w:lang w:val="es-ES_tradnl"/>
        </w:rPr>
        <w:t xml:space="preserve"> </w:t>
      </w:r>
    </w:p>
    <w:p w14:paraId="3F6185A6" w14:textId="77777777" w:rsidR="00D908D3" w:rsidRPr="0044737F" w:rsidRDefault="00D908D3" w:rsidP="00D908D3">
      <w:pPr>
        <w:jc w:val="center"/>
        <w:rPr>
          <w:rFonts w:cs="AdiHaus"/>
          <w:b/>
          <w:bCs/>
          <w:snapToGrid/>
          <w:szCs w:val="32"/>
          <w:lang w:val="es-ES_tradnl"/>
        </w:rPr>
      </w:pPr>
    </w:p>
    <w:p w14:paraId="1B511A5B" w14:textId="61C05D5F" w:rsidR="00E75D92" w:rsidRDefault="002F6F81" w:rsidP="00D908D3">
      <w:pPr>
        <w:spacing w:line="360" w:lineRule="auto"/>
        <w:jc w:val="both"/>
        <w:rPr>
          <w:rFonts w:cs="AdiHaus"/>
          <w:bCs/>
          <w:sz w:val="22"/>
          <w:szCs w:val="22"/>
          <w:lang w:val="es-ES_tradnl"/>
        </w:rPr>
      </w:pPr>
      <w:r>
        <w:rPr>
          <w:rFonts w:cs="AdiHaus"/>
          <w:b/>
          <w:bCs/>
          <w:sz w:val="22"/>
          <w:szCs w:val="22"/>
          <w:lang w:val="es-ES_tradnl"/>
        </w:rPr>
        <w:t>30 de j</w:t>
      </w:r>
      <w:r w:rsidR="00905DC1" w:rsidRPr="0044737F">
        <w:rPr>
          <w:rFonts w:cs="AdiHaus"/>
          <w:b/>
          <w:bCs/>
          <w:sz w:val="22"/>
          <w:szCs w:val="22"/>
          <w:lang w:val="es-ES_tradnl"/>
        </w:rPr>
        <w:t>ulio,</w:t>
      </w:r>
      <w:r w:rsidR="00D908D3" w:rsidRPr="0044737F">
        <w:rPr>
          <w:rFonts w:cs="AdiHaus"/>
          <w:b/>
          <w:bCs/>
          <w:sz w:val="22"/>
          <w:szCs w:val="22"/>
          <w:lang w:val="es-ES_tradnl"/>
        </w:rPr>
        <w:t xml:space="preserve"> 2013 </w:t>
      </w:r>
      <w:r w:rsidR="00D908D3" w:rsidRPr="0044737F">
        <w:rPr>
          <w:rFonts w:cs="AdiHaus"/>
          <w:bCs/>
          <w:sz w:val="22"/>
          <w:szCs w:val="22"/>
          <w:lang w:val="es-ES_tradnl"/>
        </w:rPr>
        <w:t xml:space="preserve">– </w:t>
      </w:r>
      <w:r w:rsidR="00905DC1" w:rsidRPr="0044737F">
        <w:rPr>
          <w:rFonts w:cs="AdiHaus"/>
          <w:bCs/>
          <w:sz w:val="22"/>
          <w:szCs w:val="22"/>
          <w:lang w:val="es-ES_tradnl"/>
        </w:rPr>
        <w:t xml:space="preserve">Desde su lanzamiento al mundo en el evento global </w:t>
      </w:r>
      <w:r>
        <w:rPr>
          <w:rFonts w:cs="AdiHaus"/>
          <w:bCs/>
          <w:sz w:val="22"/>
          <w:szCs w:val="22"/>
          <w:lang w:val="es-ES_tradnl"/>
        </w:rPr>
        <w:t>realizado</w:t>
      </w:r>
      <w:r w:rsidR="00905DC1" w:rsidRPr="0044737F">
        <w:rPr>
          <w:rFonts w:cs="AdiHaus"/>
          <w:bCs/>
          <w:sz w:val="22"/>
          <w:szCs w:val="22"/>
          <w:lang w:val="es-ES_tradnl"/>
        </w:rPr>
        <w:t xml:space="preserve"> en la </w:t>
      </w:r>
      <w:r>
        <w:rPr>
          <w:rFonts w:cs="AdiHaus"/>
          <w:bCs/>
          <w:sz w:val="22"/>
          <w:szCs w:val="22"/>
          <w:lang w:val="es-ES_tradnl"/>
        </w:rPr>
        <w:t>c</w:t>
      </w:r>
      <w:r w:rsidR="00905DC1" w:rsidRPr="0044737F">
        <w:rPr>
          <w:rFonts w:cs="AdiHaus"/>
          <w:bCs/>
          <w:sz w:val="22"/>
          <w:szCs w:val="22"/>
          <w:lang w:val="es-ES_tradnl"/>
        </w:rPr>
        <w:t xml:space="preserve">iudad de New York </w:t>
      </w:r>
      <w:r>
        <w:rPr>
          <w:rFonts w:cs="AdiHaus"/>
          <w:bCs/>
          <w:sz w:val="22"/>
          <w:szCs w:val="22"/>
          <w:lang w:val="es-ES_tradnl"/>
        </w:rPr>
        <w:t>de</w:t>
      </w:r>
      <w:r w:rsidR="00905DC1" w:rsidRPr="0044737F">
        <w:rPr>
          <w:rFonts w:cs="AdiHaus"/>
          <w:bCs/>
          <w:sz w:val="22"/>
          <w:szCs w:val="22"/>
          <w:lang w:val="es-ES_tradnl"/>
        </w:rPr>
        <w:t xml:space="preserve"> 2013, la zapatilla para correr </w:t>
      </w:r>
      <w:proofErr w:type="spellStart"/>
      <w:r w:rsidR="00905DC1" w:rsidRPr="0044737F">
        <w:rPr>
          <w:rFonts w:cs="AdiHaus"/>
          <w:bCs/>
          <w:sz w:val="22"/>
          <w:szCs w:val="22"/>
          <w:lang w:val="es-ES_tradnl"/>
        </w:rPr>
        <w:t>Energy</w:t>
      </w:r>
      <w:proofErr w:type="spellEnd"/>
      <w:r w:rsidR="00905DC1" w:rsidRPr="0044737F">
        <w:rPr>
          <w:rFonts w:cs="AdiHaus"/>
          <w:bCs/>
          <w:sz w:val="22"/>
          <w:szCs w:val="22"/>
          <w:lang w:val="es-ES_tradnl"/>
        </w:rPr>
        <w:t xml:space="preserve"> </w:t>
      </w:r>
      <w:proofErr w:type="spellStart"/>
      <w:r w:rsidR="00905DC1" w:rsidRPr="0044737F">
        <w:rPr>
          <w:rFonts w:cs="AdiHaus"/>
          <w:bCs/>
          <w:sz w:val="22"/>
          <w:szCs w:val="22"/>
          <w:lang w:val="es-ES_tradnl"/>
        </w:rPr>
        <w:t>Boost</w:t>
      </w:r>
      <w:proofErr w:type="spellEnd"/>
      <w:r w:rsidR="0044737F" w:rsidRPr="0044737F">
        <w:rPr>
          <w:rFonts w:cs="AdiHaus"/>
          <w:bCs/>
          <w:sz w:val="22"/>
          <w:szCs w:val="22"/>
          <w:lang w:val="es-ES_tradnl"/>
        </w:rPr>
        <w:t xml:space="preserve"> ha revolucionado el mundo del </w:t>
      </w:r>
      <w:proofErr w:type="spellStart"/>
      <w:r w:rsidR="0044737F" w:rsidRPr="0044737F">
        <w:rPr>
          <w:rFonts w:cs="AdiHaus"/>
          <w:bCs/>
          <w:i/>
          <w:sz w:val="22"/>
          <w:szCs w:val="22"/>
          <w:lang w:val="es-ES_tradnl"/>
        </w:rPr>
        <w:t>running</w:t>
      </w:r>
      <w:proofErr w:type="spellEnd"/>
      <w:r w:rsidR="0044737F" w:rsidRPr="0044737F">
        <w:rPr>
          <w:rFonts w:cs="AdiHaus"/>
          <w:bCs/>
          <w:i/>
          <w:sz w:val="22"/>
          <w:szCs w:val="22"/>
          <w:lang w:val="es-ES_tradnl"/>
        </w:rPr>
        <w:t>.</w:t>
      </w:r>
      <w:r w:rsidR="0044737F" w:rsidRPr="0044737F">
        <w:rPr>
          <w:rFonts w:cs="AdiHaus"/>
          <w:bCs/>
          <w:sz w:val="22"/>
          <w:szCs w:val="22"/>
          <w:lang w:val="es-ES_tradnl"/>
        </w:rPr>
        <w:t xml:space="preserve"> </w:t>
      </w:r>
      <w:r>
        <w:rPr>
          <w:rFonts w:cs="AdiHaus"/>
          <w:bCs/>
          <w:sz w:val="22"/>
          <w:szCs w:val="22"/>
          <w:lang w:val="es-ES_tradnl"/>
        </w:rPr>
        <w:t xml:space="preserve">Con la tecnología </w:t>
      </w:r>
      <w:r w:rsidR="0044737F" w:rsidRPr="0044737F">
        <w:rPr>
          <w:rFonts w:cs="AdiHaus"/>
          <w:bCs/>
          <w:sz w:val="22"/>
          <w:szCs w:val="22"/>
          <w:lang w:val="es-ES_tradnl"/>
        </w:rPr>
        <w:t>BOOST</w:t>
      </w:r>
      <w:r w:rsidR="00D908D3" w:rsidRPr="0044737F">
        <w:rPr>
          <w:rFonts w:cs="AdiHaus"/>
          <w:bCs/>
          <w:sz w:val="22"/>
          <w:szCs w:val="22"/>
          <w:lang w:val="es-ES_tradnl"/>
        </w:rPr>
        <w:t>™,</w:t>
      </w:r>
      <w:r w:rsidR="00A609C1">
        <w:rPr>
          <w:rFonts w:cs="AdiHaus"/>
          <w:bCs/>
          <w:sz w:val="22"/>
          <w:szCs w:val="22"/>
          <w:lang w:val="es-ES_tradnl"/>
        </w:rPr>
        <w:t xml:space="preserve"> la</w:t>
      </w:r>
      <w:r w:rsidR="0044737F" w:rsidRPr="0044737F">
        <w:rPr>
          <w:rFonts w:cs="AdiHaus"/>
          <w:bCs/>
          <w:sz w:val="22"/>
          <w:szCs w:val="22"/>
          <w:lang w:val="es-ES_tradnl"/>
        </w:rPr>
        <w:t xml:space="preserve"> cual provee el </w:t>
      </w:r>
      <w:r w:rsidR="00F62F6C">
        <w:rPr>
          <w:rFonts w:cs="AdiHaus"/>
          <w:bCs/>
          <w:sz w:val="22"/>
          <w:szCs w:val="22"/>
          <w:lang w:val="es-ES_tradnl"/>
        </w:rPr>
        <w:t xml:space="preserve">mayor retorno de energía </w:t>
      </w:r>
      <w:r>
        <w:rPr>
          <w:rFonts w:cs="AdiHaus"/>
          <w:bCs/>
          <w:sz w:val="22"/>
          <w:szCs w:val="22"/>
          <w:lang w:val="es-ES_tradnl"/>
        </w:rPr>
        <w:t xml:space="preserve">disponible </w:t>
      </w:r>
      <w:r w:rsidR="00F62F6C">
        <w:rPr>
          <w:rFonts w:cs="AdiHaus"/>
          <w:bCs/>
          <w:sz w:val="22"/>
          <w:szCs w:val="22"/>
          <w:lang w:val="es-ES_tradnl"/>
        </w:rPr>
        <w:t>en el m</w:t>
      </w:r>
      <w:r>
        <w:rPr>
          <w:rFonts w:cs="AdiHaus"/>
          <w:bCs/>
          <w:sz w:val="22"/>
          <w:szCs w:val="22"/>
          <w:lang w:val="es-ES_tradnl"/>
        </w:rPr>
        <w:t>ercado</w:t>
      </w:r>
      <w:r>
        <w:rPr>
          <w:rFonts w:cs="AdiHaus"/>
          <w:bCs/>
          <w:sz w:val="22"/>
          <w:szCs w:val="22"/>
          <w:lang w:val="es-ES_tradnl"/>
        </w:rPr>
        <w:t>,</w:t>
      </w:r>
      <w:r w:rsidRPr="0044737F">
        <w:rPr>
          <w:rFonts w:cs="AdiHaus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cs="AdiHaus"/>
          <w:bCs/>
          <w:sz w:val="22"/>
          <w:szCs w:val="22"/>
          <w:lang w:val="es-ES_tradnl"/>
        </w:rPr>
        <w:t>adidas</w:t>
      </w:r>
      <w:proofErr w:type="spellEnd"/>
      <w:r>
        <w:rPr>
          <w:rFonts w:cs="AdiHaus"/>
          <w:bCs/>
          <w:sz w:val="22"/>
          <w:szCs w:val="22"/>
          <w:lang w:val="es-ES_tradnl"/>
        </w:rPr>
        <w:t xml:space="preserve"> </w:t>
      </w:r>
      <w:r w:rsidR="00F62F6C">
        <w:rPr>
          <w:rFonts w:cs="AdiHaus"/>
          <w:bCs/>
          <w:sz w:val="22"/>
          <w:szCs w:val="22"/>
          <w:lang w:val="es-ES_tradnl"/>
        </w:rPr>
        <w:t xml:space="preserve">crea un nuevo punto de referencia para calzado </w:t>
      </w:r>
      <w:r>
        <w:rPr>
          <w:rFonts w:cs="AdiHaus"/>
          <w:bCs/>
          <w:sz w:val="22"/>
          <w:szCs w:val="22"/>
          <w:lang w:val="es-ES_tradnl"/>
        </w:rPr>
        <w:t xml:space="preserve">de correr, el cual ya </w:t>
      </w:r>
      <w:r w:rsidR="00F62F6C">
        <w:rPr>
          <w:rFonts w:cs="AdiHaus"/>
          <w:bCs/>
          <w:sz w:val="22"/>
          <w:szCs w:val="22"/>
          <w:lang w:val="es-ES_tradnl"/>
        </w:rPr>
        <w:t xml:space="preserve">fue honrado con el premio de </w:t>
      </w:r>
      <w:proofErr w:type="spellStart"/>
      <w:r w:rsidR="00F62F6C" w:rsidRPr="00A609C1">
        <w:rPr>
          <w:rFonts w:cs="AdiHaus"/>
          <w:bCs/>
          <w:i/>
          <w:sz w:val="22"/>
          <w:szCs w:val="22"/>
          <w:lang w:val="es-ES_tradnl"/>
        </w:rPr>
        <w:t>Runner’s</w:t>
      </w:r>
      <w:proofErr w:type="spellEnd"/>
      <w:r w:rsidR="00F62F6C" w:rsidRPr="00A609C1">
        <w:rPr>
          <w:rFonts w:cs="AdiHaus"/>
          <w:bCs/>
          <w:i/>
          <w:sz w:val="22"/>
          <w:szCs w:val="22"/>
          <w:lang w:val="es-ES_tradnl"/>
        </w:rPr>
        <w:t xml:space="preserve"> </w:t>
      </w:r>
      <w:proofErr w:type="spellStart"/>
      <w:r w:rsidR="00F62F6C" w:rsidRPr="00A609C1">
        <w:rPr>
          <w:rFonts w:cs="AdiHaus"/>
          <w:bCs/>
          <w:i/>
          <w:sz w:val="22"/>
          <w:szCs w:val="22"/>
          <w:lang w:val="es-ES_tradnl"/>
        </w:rPr>
        <w:t>World</w:t>
      </w:r>
      <w:proofErr w:type="spellEnd"/>
      <w:r w:rsidR="00F62F6C" w:rsidRPr="00A609C1">
        <w:rPr>
          <w:rFonts w:cs="AdiHaus"/>
          <w:bCs/>
          <w:i/>
          <w:sz w:val="22"/>
          <w:szCs w:val="22"/>
          <w:lang w:val="es-ES_tradnl"/>
        </w:rPr>
        <w:t xml:space="preserve"> 2013 </w:t>
      </w:r>
      <w:proofErr w:type="spellStart"/>
      <w:r w:rsidR="00F62F6C" w:rsidRPr="00A609C1">
        <w:rPr>
          <w:rFonts w:cs="AdiHaus"/>
          <w:bCs/>
          <w:i/>
          <w:sz w:val="22"/>
          <w:szCs w:val="22"/>
          <w:lang w:val="es-ES_tradnl"/>
        </w:rPr>
        <w:t>Best</w:t>
      </w:r>
      <w:proofErr w:type="spellEnd"/>
      <w:r w:rsidR="00F62F6C" w:rsidRPr="00A609C1">
        <w:rPr>
          <w:rFonts w:cs="AdiHaus"/>
          <w:bCs/>
          <w:i/>
          <w:sz w:val="22"/>
          <w:szCs w:val="22"/>
          <w:lang w:val="es-ES_tradnl"/>
        </w:rPr>
        <w:t xml:space="preserve"> Debut</w:t>
      </w:r>
      <w:r w:rsidR="00F62F6C">
        <w:rPr>
          <w:rFonts w:cs="AdiHaus"/>
          <w:bCs/>
          <w:i/>
          <w:sz w:val="22"/>
          <w:szCs w:val="22"/>
          <w:lang w:val="es-ES_tradnl"/>
        </w:rPr>
        <w:t xml:space="preserve"> </w:t>
      </w:r>
      <w:r w:rsidR="00F62F6C">
        <w:rPr>
          <w:rFonts w:cs="AdiHaus"/>
          <w:bCs/>
          <w:sz w:val="22"/>
          <w:szCs w:val="22"/>
          <w:lang w:val="es-ES_tradnl"/>
        </w:rPr>
        <w:t>y</w:t>
      </w:r>
      <w:r>
        <w:rPr>
          <w:rFonts w:cs="AdiHaus"/>
          <w:bCs/>
          <w:sz w:val="22"/>
          <w:szCs w:val="22"/>
          <w:lang w:val="es-ES_tradnl"/>
        </w:rPr>
        <w:t>,</w:t>
      </w:r>
      <w:r w:rsidR="00F62F6C">
        <w:rPr>
          <w:rFonts w:cs="AdiHaus"/>
          <w:bCs/>
          <w:sz w:val="22"/>
          <w:szCs w:val="22"/>
          <w:lang w:val="es-ES_tradnl"/>
        </w:rPr>
        <w:t xml:space="preserve"> en su primera aparición en una maratón global</w:t>
      </w:r>
      <w:r w:rsidR="00915119">
        <w:rPr>
          <w:rFonts w:cs="AdiHaus"/>
          <w:bCs/>
          <w:sz w:val="22"/>
          <w:szCs w:val="22"/>
          <w:lang w:val="es-ES_tradnl"/>
        </w:rPr>
        <w:t>,</w:t>
      </w:r>
      <w:r w:rsidR="00915119" w:rsidRPr="00915119">
        <w:rPr>
          <w:rFonts w:cs="AdiHaus"/>
          <w:bCs/>
          <w:sz w:val="22"/>
          <w:szCs w:val="22"/>
          <w:lang w:val="es-ES_tradnl"/>
        </w:rPr>
        <w:t xml:space="preserve"> </w:t>
      </w:r>
      <w:r w:rsidR="00915119" w:rsidRPr="0044737F">
        <w:rPr>
          <w:rFonts w:cs="AdiHaus"/>
          <w:bCs/>
          <w:sz w:val="22"/>
          <w:szCs w:val="22"/>
          <w:lang w:val="es-ES_tradnl"/>
        </w:rPr>
        <w:t xml:space="preserve">BOOST™ </w:t>
      </w:r>
      <w:r w:rsidR="00915119">
        <w:rPr>
          <w:rFonts w:cs="AdiHaus"/>
          <w:bCs/>
          <w:sz w:val="22"/>
          <w:szCs w:val="22"/>
          <w:lang w:val="es-ES_tradnl"/>
        </w:rPr>
        <w:t>se llevo la corona en Tokio</w:t>
      </w:r>
      <w:r w:rsidR="00E75D92">
        <w:rPr>
          <w:rFonts w:cs="AdiHaus"/>
          <w:bCs/>
          <w:sz w:val="22"/>
          <w:szCs w:val="22"/>
          <w:lang w:val="es-ES_tradnl"/>
        </w:rPr>
        <w:t>. Esto fue solo el in</w:t>
      </w:r>
      <w:r w:rsidR="00A609C1">
        <w:rPr>
          <w:rFonts w:cs="AdiHaus"/>
          <w:bCs/>
          <w:sz w:val="22"/>
          <w:szCs w:val="22"/>
          <w:lang w:val="es-ES_tradnl"/>
        </w:rPr>
        <w:t>i</w:t>
      </w:r>
      <w:r w:rsidR="00E75D92">
        <w:rPr>
          <w:rFonts w:cs="AdiHaus"/>
          <w:bCs/>
          <w:sz w:val="22"/>
          <w:szCs w:val="22"/>
          <w:lang w:val="es-ES_tradnl"/>
        </w:rPr>
        <w:t>cio.</w:t>
      </w:r>
    </w:p>
    <w:p w14:paraId="116CE1DD" w14:textId="77777777" w:rsidR="00E75D92" w:rsidRDefault="00E75D92" w:rsidP="00D908D3">
      <w:pPr>
        <w:spacing w:line="360" w:lineRule="auto"/>
        <w:jc w:val="both"/>
        <w:rPr>
          <w:rFonts w:cs="AdiHaus"/>
          <w:bCs/>
          <w:sz w:val="22"/>
          <w:szCs w:val="22"/>
          <w:lang w:val="es-ES_tradnl"/>
        </w:rPr>
      </w:pPr>
    </w:p>
    <w:p w14:paraId="192195BB" w14:textId="268B8D42" w:rsidR="00D908D3" w:rsidRPr="0044737F" w:rsidRDefault="00E75D92" w:rsidP="00D908D3">
      <w:pPr>
        <w:spacing w:line="360" w:lineRule="auto"/>
        <w:jc w:val="both"/>
        <w:rPr>
          <w:rFonts w:cs="AdiHaus"/>
          <w:bCs/>
          <w:sz w:val="22"/>
          <w:szCs w:val="22"/>
          <w:lang w:val="es-ES_tradnl"/>
        </w:rPr>
      </w:pPr>
      <w:r>
        <w:rPr>
          <w:rFonts w:cs="AdiHaus"/>
          <w:bCs/>
          <w:sz w:val="22"/>
          <w:szCs w:val="22"/>
          <w:lang w:val="es-ES_tradnl"/>
        </w:rPr>
        <w:t xml:space="preserve">Ahora, </w:t>
      </w:r>
      <w:r w:rsidR="00D908D3" w:rsidRPr="0044737F">
        <w:rPr>
          <w:rFonts w:cs="AdiHaus"/>
          <w:bCs/>
          <w:sz w:val="22"/>
          <w:szCs w:val="22"/>
          <w:lang w:val="es-ES_tradnl"/>
        </w:rPr>
        <w:t xml:space="preserve">BOOST™ </w:t>
      </w:r>
      <w:r w:rsidR="00923614">
        <w:rPr>
          <w:rFonts w:cs="AdiHaus"/>
          <w:bCs/>
          <w:sz w:val="22"/>
          <w:szCs w:val="22"/>
          <w:lang w:val="es-ES_tradnl"/>
        </w:rPr>
        <w:t>está</w:t>
      </w:r>
      <w:r>
        <w:rPr>
          <w:rFonts w:cs="AdiHaus"/>
          <w:bCs/>
          <w:sz w:val="22"/>
          <w:szCs w:val="22"/>
          <w:lang w:val="es-ES_tradnl"/>
        </w:rPr>
        <w:t xml:space="preserve"> siendo lanzado para otros productos y colores de </w:t>
      </w:r>
      <w:proofErr w:type="spellStart"/>
      <w:r>
        <w:rPr>
          <w:rFonts w:cs="AdiHaus"/>
          <w:bCs/>
          <w:sz w:val="22"/>
          <w:szCs w:val="22"/>
          <w:lang w:val="es-ES_tradnl"/>
        </w:rPr>
        <w:t>adidas</w:t>
      </w:r>
      <w:proofErr w:type="spellEnd"/>
      <w:r>
        <w:rPr>
          <w:rFonts w:cs="AdiHaus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cs="AdiHaus"/>
          <w:bCs/>
          <w:i/>
          <w:sz w:val="22"/>
          <w:szCs w:val="22"/>
          <w:lang w:val="es-ES_tradnl"/>
        </w:rPr>
        <w:t>running</w:t>
      </w:r>
      <w:proofErr w:type="spellEnd"/>
      <w:r>
        <w:rPr>
          <w:rFonts w:cs="AdiHaus"/>
          <w:bCs/>
          <w:i/>
          <w:sz w:val="22"/>
          <w:szCs w:val="22"/>
          <w:lang w:val="es-ES_tradnl"/>
        </w:rPr>
        <w:t xml:space="preserve">. </w:t>
      </w:r>
      <w:r>
        <w:rPr>
          <w:rFonts w:cs="AdiHaus"/>
          <w:bCs/>
          <w:sz w:val="22"/>
          <w:szCs w:val="22"/>
          <w:lang w:val="es-ES_tradnl"/>
        </w:rPr>
        <w:t xml:space="preserve">En adición a la </w:t>
      </w:r>
      <w:r w:rsidR="00923614">
        <w:rPr>
          <w:rFonts w:cs="AdiHaus"/>
          <w:bCs/>
          <w:sz w:val="22"/>
          <w:szCs w:val="22"/>
          <w:lang w:val="es-ES_tradnl"/>
        </w:rPr>
        <w:t xml:space="preserve">línea </w:t>
      </w:r>
      <w:proofErr w:type="spellStart"/>
      <w:r w:rsidR="00923614">
        <w:rPr>
          <w:rFonts w:cs="AdiHaus"/>
          <w:bCs/>
          <w:sz w:val="22"/>
          <w:szCs w:val="22"/>
          <w:lang w:val="es-ES_tradnl"/>
        </w:rPr>
        <w:t>Energy</w:t>
      </w:r>
      <w:proofErr w:type="spellEnd"/>
      <w:r w:rsidR="00923614">
        <w:rPr>
          <w:rFonts w:cs="AdiHaus"/>
          <w:bCs/>
          <w:sz w:val="22"/>
          <w:szCs w:val="22"/>
          <w:lang w:val="es-ES_tradnl"/>
        </w:rPr>
        <w:t xml:space="preserve"> </w:t>
      </w:r>
      <w:proofErr w:type="spellStart"/>
      <w:r w:rsidR="00923614">
        <w:rPr>
          <w:rFonts w:cs="AdiHaus"/>
          <w:bCs/>
          <w:sz w:val="22"/>
          <w:szCs w:val="22"/>
          <w:lang w:val="es-ES_tradnl"/>
        </w:rPr>
        <w:t>Boost</w:t>
      </w:r>
      <w:proofErr w:type="spellEnd"/>
      <w:r w:rsidR="00923614">
        <w:rPr>
          <w:rFonts w:cs="AdiHaus"/>
          <w:bCs/>
          <w:sz w:val="22"/>
          <w:szCs w:val="22"/>
          <w:lang w:val="es-ES_tradnl"/>
        </w:rPr>
        <w:t xml:space="preserve">, la cual </w:t>
      </w:r>
      <w:r w:rsidR="002F6F81">
        <w:rPr>
          <w:rFonts w:cs="AdiHaus"/>
          <w:bCs/>
          <w:sz w:val="22"/>
          <w:szCs w:val="22"/>
          <w:lang w:val="es-ES_tradnl"/>
        </w:rPr>
        <w:t>estará disponible</w:t>
      </w:r>
      <w:r w:rsidR="00923614">
        <w:rPr>
          <w:rFonts w:cs="AdiHaus"/>
          <w:bCs/>
          <w:sz w:val="22"/>
          <w:szCs w:val="22"/>
          <w:lang w:val="es-ES_tradnl"/>
        </w:rPr>
        <w:t xml:space="preserve"> en cuatro colores diferentes </w:t>
      </w:r>
      <w:r w:rsidR="002F6F81">
        <w:rPr>
          <w:rFonts w:cs="AdiHaus"/>
          <w:bCs/>
          <w:sz w:val="22"/>
          <w:szCs w:val="22"/>
          <w:lang w:val="es-ES_tradnl"/>
        </w:rPr>
        <w:t>-</w:t>
      </w:r>
      <w:r w:rsidR="00923614">
        <w:rPr>
          <w:rFonts w:cs="AdiHaus"/>
          <w:bCs/>
          <w:sz w:val="22"/>
          <w:szCs w:val="22"/>
          <w:lang w:val="es-ES_tradnl"/>
        </w:rPr>
        <w:t>para hombre y mujer</w:t>
      </w:r>
      <w:r w:rsidR="002F6F81">
        <w:rPr>
          <w:rFonts w:cs="AdiHaus"/>
          <w:bCs/>
          <w:sz w:val="22"/>
          <w:szCs w:val="22"/>
          <w:lang w:val="es-ES_tradnl"/>
        </w:rPr>
        <w:t>-</w:t>
      </w:r>
      <w:r w:rsidR="00923614">
        <w:rPr>
          <w:rFonts w:cs="AdiHaus"/>
          <w:bCs/>
          <w:sz w:val="22"/>
          <w:szCs w:val="22"/>
          <w:lang w:val="es-ES_tradnl"/>
        </w:rPr>
        <w:t xml:space="preserve">, la amortiguación </w:t>
      </w:r>
      <w:r w:rsidR="00D908D3" w:rsidRPr="0044737F">
        <w:rPr>
          <w:rFonts w:cs="AdiHaus"/>
          <w:bCs/>
          <w:sz w:val="22"/>
          <w:szCs w:val="22"/>
          <w:lang w:val="es-ES_tradnl"/>
        </w:rPr>
        <w:t xml:space="preserve">BOOST™ </w:t>
      </w:r>
      <w:r w:rsidR="00923614">
        <w:rPr>
          <w:rFonts w:cs="AdiHaus"/>
          <w:bCs/>
          <w:sz w:val="22"/>
          <w:szCs w:val="22"/>
          <w:lang w:val="es-ES_tradnl"/>
        </w:rPr>
        <w:t xml:space="preserve">está disponible </w:t>
      </w:r>
      <w:r w:rsidR="002F6F81">
        <w:rPr>
          <w:rFonts w:cs="AdiHaus"/>
          <w:bCs/>
          <w:sz w:val="22"/>
          <w:szCs w:val="22"/>
          <w:lang w:val="es-ES_tradnl"/>
        </w:rPr>
        <w:t xml:space="preserve">además </w:t>
      </w:r>
      <w:r w:rsidR="00923614">
        <w:rPr>
          <w:rFonts w:cs="AdiHaus"/>
          <w:bCs/>
          <w:sz w:val="22"/>
          <w:szCs w:val="22"/>
          <w:lang w:val="es-ES_tradnl"/>
        </w:rPr>
        <w:t>en</w:t>
      </w:r>
      <w:r w:rsidR="00F40279">
        <w:rPr>
          <w:rFonts w:cs="AdiHaus"/>
          <w:bCs/>
          <w:sz w:val="22"/>
          <w:szCs w:val="22"/>
          <w:lang w:val="es-ES_tradnl"/>
        </w:rPr>
        <w:t xml:space="preserve"> los calzados</w:t>
      </w:r>
      <w:r w:rsidR="00923614">
        <w:rPr>
          <w:rFonts w:cs="AdiHaus"/>
          <w:bCs/>
          <w:sz w:val="22"/>
          <w:szCs w:val="22"/>
          <w:lang w:val="es-ES_tradnl"/>
        </w:rPr>
        <w:t xml:space="preserve"> </w:t>
      </w:r>
      <w:proofErr w:type="spellStart"/>
      <w:r w:rsidR="00923614">
        <w:rPr>
          <w:rFonts w:cs="AdiHaus"/>
          <w:bCs/>
          <w:sz w:val="22"/>
          <w:szCs w:val="22"/>
          <w:lang w:val="es-ES_tradnl"/>
        </w:rPr>
        <w:t>adistar</w:t>
      </w:r>
      <w:proofErr w:type="spellEnd"/>
      <w:r w:rsidR="00923614">
        <w:rPr>
          <w:rFonts w:cs="AdiHaus"/>
          <w:bCs/>
          <w:sz w:val="22"/>
          <w:szCs w:val="22"/>
          <w:lang w:val="es-ES_tradnl"/>
        </w:rPr>
        <w:t xml:space="preserve"> y</w:t>
      </w:r>
      <w:r w:rsidR="00F40279">
        <w:rPr>
          <w:rFonts w:cs="AdiHaus"/>
          <w:bCs/>
          <w:sz w:val="22"/>
          <w:szCs w:val="22"/>
          <w:lang w:val="es-ES_tradnl"/>
        </w:rPr>
        <w:t xml:space="preserve"> </w:t>
      </w:r>
      <w:proofErr w:type="spellStart"/>
      <w:r w:rsidR="00F40279">
        <w:rPr>
          <w:rFonts w:cs="AdiHaus"/>
          <w:bCs/>
          <w:sz w:val="22"/>
          <w:szCs w:val="22"/>
          <w:lang w:val="es-ES_tradnl"/>
        </w:rPr>
        <w:t>adizero</w:t>
      </w:r>
      <w:proofErr w:type="spellEnd"/>
      <w:r w:rsidR="00F40279">
        <w:rPr>
          <w:rFonts w:cs="AdiHaus"/>
          <w:bCs/>
          <w:sz w:val="22"/>
          <w:szCs w:val="22"/>
          <w:lang w:val="es-ES_tradnl"/>
        </w:rPr>
        <w:t xml:space="preserve">. De hecho, </w:t>
      </w:r>
      <w:r w:rsidR="002F6F81">
        <w:rPr>
          <w:rFonts w:cs="AdiHaus"/>
          <w:bCs/>
          <w:sz w:val="22"/>
          <w:szCs w:val="22"/>
          <w:lang w:val="es-ES_tradnl"/>
        </w:rPr>
        <w:t xml:space="preserve">para 2015 </w:t>
      </w:r>
      <w:r w:rsidR="00D908D3" w:rsidRPr="0044737F">
        <w:rPr>
          <w:rFonts w:cs="AdiHaus"/>
          <w:bCs/>
          <w:sz w:val="22"/>
          <w:szCs w:val="22"/>
          <w:lang w:val="es-ES_tradnl"/>
        </w:rPr>
        <w:t xml:space="preserve">BOOST™ </w:t>
      </w:r>
      <w:r w:rsidR="00BC2B9D">
        <w:rPr>
          <w:rFonts w:cs="AdiHaus"/>
          <w:bCs/>
          <w:sz w:val="22"/>
          <w:szCs w:val="22"/>
          <w:lang w:val="es-ES_tradnl"/>
        </w:rPr>
        <w:t xml:space="preserve">reemplazará el material EVA común en todos los calzados de </w:t>
      </w:r>
      <w:proofErr w:type="spellStart"/>
      <w:r w:rsidR="00BC2B9D">
        <w:rPr>
          <w:rFonts w:cs="AdiHaus"/>
          <w:bCs/>
          <w:sz w:val="22"/>
          <w:szCs w:val="22"/>
          <w:lang w:val="es-ES_tradnl"/>
        </w:rPr>
        <w:t>running</w:t>
      </w:r>
      <w:proofErr w:type="spellEnd"/>
      <w:r w:rsidR="00BC2B9D">
        <w:rPr>
          <w:rFonts w:cs="AdiHaus"/>
          <w:bCs/>
          <w:sz w:val="22"/>
          <w:szCs w:val="22"/>
          <w:lang w:val="es-ES_tradnl"/>
        </w:rPr>
        <w:t>.</w:t>
      </w:r>
    </w:p>
    <w:p w14:paraId="3879F47C" w14:textId="77777777" w:rsidR="00D908D3" w:rsidRPr="0044737F" w:rsidRDefault="00D908D3" w:rsidP="00D908D3">
      <w:pPr>
        <w:spacing w:line="360" w:lineRule="auto"/>
        <w:jc w:val="both"/>
        <w:rPr>
          <w:sz w:val="22"/>
          <w:szCs w:val="22"/>
          <w:lang w:val="es-ES_tradnl"/>
        </w:rPr>
      </w:pPr>
    </w:p>
    <w:p w14:paraId="39A512D0" w14:textId="77777777" w:rsidR="00D908D3" w:rsidRPr="0044737F" w:rsidRDefault="00BC2B9D" w:rsidP="00D908D3">
      <w:pPr>
        <w:spacing w:line="360" w:lineRule="auto"/>
        <w:jc w:val="both"/>
        <w:rPr>
          <w:snapToGrid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La clave para la innovación </w:t>
      </w:r>
      <w:r w:rsidR="00D908D3" w:rsidRPr="0044737F">
        <w:rPr>
          <w:sz w:val="22"/>
          <w:szCs w:val="22"/>
          <w:lang w:val="es-ES_tradnl"/>
        </w:rPr>
        <w:t xml:space="preserve">BOOST™ </w:t>
      </w:r>
      <w:r>
        <w:rPr>
          <w:sz w:val="22"/>
          <w:szCs w:val="22"/>
          <w:lang w:val="es-ES_tradnl"/>
        </w:rPr>
        <w:t xml:space="preserve">reside en </w:t>
      </w:r>
      <w:r w:rsidR="0097621B">
        <w:rPr>
          <w:sz w:val="22"/>
          <w:szCs w:val="22"/>
          <w:lang w:val="es-ES_tradnl"/>
        </w:rPr>
        <w:t xml:space="preserve">las </w:t>
      </w:r>
      <w:r>
        <w:rPr>
          <w:sz w:val="22"/>
          <w:szCs w:val="22"/>
          <w:lang w:val="es-ES_tradnl"/>
        </w:rPr>
        <w:t>miles de cápsulas de energía las cuales hacen distintiva la suela media del calzado</w:t>
      </w:r>
      <w:r w:rsidR="00447676">
        <w:rPr>
          <w:sz w:val="22"/>
          <w:szCs w:val="22"/>
          <w:lang w:val="es-ES_tradnl"/>
        </w:rPr>
        <w:t>. Con su estr</w:t>
      </w:r>
      <w:r w:rsidR="0097621B">
        <w:rPr>
          <w:sz w:val="22"/>
          <w:szCs w:val="22"/>
          <w:lang w:val="es-ES_tradnl"/>
        </w:rPr>
        <w:t>uctura celular única, estas cáp</w:t>
      </w:r>
      <w:r w:rsidR="00447676">
        <w:rPr>
          <w:sz w:val="22"/>
          <w:szCs w:val="22"/>
          <w:lang w:val="es-ES_tradnl"/>
        </w:rPr>
        <w:t>s</w:t>
      </w:r>
      <w:r w:rsidR="0097621B">
        <w:rPr>
          <w:sz w:val="22"/>
          <w:szCs w:val="22"/>
          <w:lang w:val="es-ES_tradnl"/>
        </w:rPr>
        <w:t>u</w:t>
      </w:r>
      <w:r w:rsidR="00447676">
        <w:rPr>
          <w:sz w:val="22"/>
          <w:szCs w:val="22"/>
          <w:lang w:val="es-ES_tradnl"/>
        </w:rPr>
        <w:t xml:space="preserve">las almacenan y distribuyen eficientemente energía en cada paso. Como resultado, </w:t>
      </w:r>
      <w:r w:rsidR="00D908D3" w:rsidRPr="0044737F">
        <w:rPr>
          <w:sz w:val="22"/>
          <w:szCs w:val="22"/>
          <w:lang w:val="es-ES_tradnl"/>
        </w:rPr>
        <w:t xml:space="preserve">BOOST™ </w:t>
      </w:r>
      <w:r w:rsidR="00447676">
        <w:rPr>
          <w:sz w:val="22"/>
          <w:szCs w:val="22"/>
          <w:lang w:val="es-ES_tradnl"/>
        </w:rPr>
        <w:t xml:space="preserve">finalmente combina el previo beneficio de rendimiento con una amortiguación y respuesta que le da al corredor una experiencia al correr como ninguna otra. El revolucionario material amortiguador </w:t>
      </w:r>
      <w:r w:rsidR="00A30E88">
        <w:rPr>
          <w:sz w:val="22"/>
          <w:szCs w:val="22"/>
          <w:lang w:val="es-ES_tradnl"/>
        </w:rPr>
        <w:t>también mantiene su rendimiento en casi cualquier condición, en desniveles y por más de cientos de kilómetros.</w:t>
      </w:r>
    </w:p>
    <w:p w14:paraId="0CCF8045" w14:textId="77777777" w:rsidR="00D908D3" w:rsidRPr="0044737F" w:rsidRDefault="00D908D3" w:rsidP="00D908D3">
      <w:pPr>
        <w:spacing w:line="360" w:lineRule="auto"/>
        <w:jc w:val="both"/>
        <w:rPr>
          <w:snapToGrid/>
          <w:sz w:val="20"/>
          <w:szCs w:val="22"/>
          <w:lang w:val="es-ES_tradnl"/>
        </w:rPr>
      </w:pPr>
    </w:p>
    <w:p w14:paraId="0F788E38" w14:textId="4C8CCB1C" w:rsidR="00A30E88" w:rsidRDefault="00A30E88" w:rsidP="00D908D3">
      <w:pPr>
        <w:spacing w:line="360" w:lineRule="auto"/>
        <w:jc w:val="both"/>
        <w:rPr>
          <w:rFonts w:cs="AdiHaus"/>
          <w:bCs/>
          <w:sz w:val="22"/>
          <w:szCs w:val="22"/>
          <w:lang w:val="es-ES_tradnl"/>
        </w:rPr>
      </w:pPr>
      <w:r>
        <w:rPr>
          <w:snapToGrid/>
          <w:sz w:val="22"/>
          <w:szCs w:val="22"/>
          <w:lang w:val="es-ES_tradnl"/>
        </w:rPr>
        <w:t xml:space="preserve">La parte de arriba de la zapatilla presenta la tecnología </w:t>
      </w:r>
      <w:proofErr w:type="spellStart"/>
      <w:r>
        <w:rPr>
          <w:snapToGrid/>
          <w:sz w:val="22"/>
          <w:szCs w:val="22"/>
          <w:lang w:val="es-ES_tradnl"/>
        </w:rPr>
        <w:t>adidas</w:t>
      </w:r>
      <w:proofErr w:type="spellEnd"/>
      <w:r>
        <w:rPr>
          <w:snapToGrid/>
          <w:sz w:val="22"/>
          <w:szCs w:val="22"/>
          <w:lang w:val="es-ES_tradnl"/>
        </w:rPr>
        <w:t xml:space="preserve"> </w:t>
      </w:r>
      <w:proofErr w:type="spellStart"/>
      <w:r>
        <w:rPr>
          <w:snapToGrid/>
          <w:sz w:val="22"/>
          <w:szCs w:val="22"/>
          <w:lang w:val="es-ES_tradnl"/>
        </w:rPr>
        <w:t>Techfit</w:t>
      </w:r>
      <w:proofErr w:type="spellEnd"/>
      <w:r>
        <w:rPr>
          <w:snapToGrid/>
          <w:sz w:val="22"/>
          <w:szCs w:val="22"/>
          <w:lang w:val="es-ES_tradnl"/>
        </w:rPr>
        <w:t xml:space="preserve"> con un poliuretano altamente elástico y durable, proveyendo comodidad óptim</w:t>
      </w:r>
      <w:r w:rsidR="0097621B">
        <w:rPr>
          <w:snapToGrid/>
          <w:sz w:val="22"/>
          <w:szCs w:val="22"/>
          <w:lang w:val="es-ES_tradnl"/>
        </w:rPr>
        <w:t>a y soporte al</w:t>
      </w:r>
      <w:r>
        <w:rPr>
          <w:snapToGrid/>
          <w:sz w:val="22"/>
          <w:szCs w:val="22"/>
          <w:lang w:val="es-ES_tradnl"/>
        </w:rPr>
        <w:t xml:space="preserve"> pie entero mientras se encuentra en movimiento. Una malla elástica ofrece la sensación de una media respirable, mientras que las </w:t>
      </w:r>
      <w:proofErr w:type="spellStart"/>
      <w:r>
        <w:rPr>
          <w:i/>
          <w:snapToGrid/>
          <w:sz w:val="22"/>
          <w:szCs w:val="22"/>
          <w:lang w:val="es-ES_tradnl"/>
        </w:rPr>
        <w:t>powerbands</w:t>
      </w:r>
      <w:proofErr w:type="spellEnd"/>
      <w:r>
        <w:rPr>
          <w:i/>
          <w:snapToGrid/>
          <w:sz w:val="22"/>
          <w:szCs w:val="22"/>
          <w:lang w:val="es-ES_tradnl"/>
        </w:rPr>
        <w:t xml:space="preserve"> </w:t>
      </w:r>
      <w:r>
        <w:rPr>
          <w:snapToGrid/>
          <w:sz w:val="22"/>
          <w:szCs w:val="22"/>
          <w:lang w:val="es-ES_tradnl"/>
        </w:rPr>
        <w:t>que atraviesan la parte superior proveen soporte y estabilizan el pie en donde sea necesario al andar.</w:t>
      </w:r>
    </w:p>
    <w:p w14:paraId="1EF4A1D5" w14:textId="61A5B3FD" w:rsidR="00D908D3" w:rsidRPr="0044737F" w:rsidRDefault="00A30E88" w:rsidP="00D908D3">
      <w:pPr>
        <w:spacing w:line="360" w:lineRule="auto"/>
        <w:jc w:val="both"/>
        <w:rPr>
          <w:snapToGrid/>
          <w:sz w:val="22"/>
          <w:szCs w:val="22"/>
          <w:lang w:val="es-ES_tradnl"/>
        </w:rPr>
      </w:pPr>
      <w:r>
        <w:rPr>
          <w:snapToGrid/>
          <w:sz w:val="22"/>
          <w:szCs w:val="22"/>
          <w:lang w:val="es-ES_tradnl"/>
        </w:rPr>
        <w:lastRenderedPageBreak/>
        <w:t xml:space="preserve">La nueva colección de </w:t>
      </w:r>
      <w:proofErr w:type="spellStart"/>
      <w:r>
        <w:rPr>
          <w:snapToGrid/>
          <w:sz w:val="22"/>
          <w:szCs w:val="22"/>
          <w:lang w:val="es-ES_tradnl"/>
        </w:rPr>
        <w:t>Energy</w:t>
      </w:r>
      <w:proofErr w:type="spellEnd"/>
      <w:r>
        <w:rPr>
          <w:snapToGrid/>
          <w:sz w:val="22"/>
          <w:szCs w:val="22"/>
          <w:lang w:val="es-ES_tradnl"/>
        </w:rPr>
        <w:t xml:space="preserve"> </w:t>
      </w:r>
      <w:proofErr w:type="spellStart"/>
      <w:r>
        <w:rPr>
          <w:snapToGrid/>
          <w:sz w:val="22"/>
          <w:szCs w:val="22"/>
          <w:lang w:val="es-ES_tradnl"/>
        </w:rPr>
        <w:t>Boost</w:t>
      </w:r>
      <w:proofErr w:type="spellEnd"/>
      <w:r>
        <w:rPr>
          <w:snapToGrid/>
          <w:sz w:val="22"/>
          <w:szCs w:val="22"/>
          <w:lang w:val="es-ES_tradnl"/>
        </w:rPr>
        <w:t xml:space="preserve"> estará disponible a nivel global en las tiendas de </w:t>
      </w:r>
      <w:proofErr w:type="spellStart"/>
      <w:r>
        <w:rPr>
          <w:snapToGrid/>
          <w:sz w:val="22"/>
          <w:szCs w:val="22"/>
          <w:lang w:val="es-ES_tradnl"/>
        </w:rPr>
        <w:t>adidas</w:t>
      </w:r>
      <w:proofErr w:type="spellEnd"/>
      <w:r>
        <w:rPr>
          <w:snapToGrid/>
          <w:sz w:val="22"/>
          <w:szCs w:val="22"/>
          <w:lang w:val="es-ES_tradnl"/>
        </w:rPr>
        <w:t xml:space="preserve"> Sport Performance, distribuidores selectos y en </w:t>
      </w:r>
      <w:r w:rsidR="002F6F81">
        <w:rPr>
          <w:snapToGrid/>
          <w:sz w:val="22"/>
          <w:szCs w:val="22"/>
          <w:lang w:val="es-ES_tradnl"/>
        </w:rPr>
        <w:t>las tiendas en línea a partir</w:t>
      </w:r>
      <w:r>
        <w:rPr>
          <w:snapToGrid/>
          <w:sz w:val="22"/>
          <w:szCs w:val="22"/>
          <w:lang w:val="es-ES_tradnl"/>
        </w:rPr>
        <w:t xml:space="preserve"> de </w:t>
      </w:r>
      <w:r w:rsidR="002F6F81">
        <w:rPr>
          <w:snapToGrid/>
          <w:sz w:val="22"/>
          <w:szCs w:val="22"/>
          <w:lang w:val="es-ES_tradnl"/>
        </w:rPr>
        <w:t>j</w:t>
      </w:r>
      <w:r>
        <w:rPr>
          <w:snapToGrid/>
          <w:sz w:val="22"/>
          <w:szCs w:val="22"/>
          <w:lang w:val="es-ES_tradnl"/>
        </w:rPr>
        <w:t xml:space="preserve">ulio de 2013. Visita </w:t>
      </w:r>
      <w:hyperlink r:id="rId8" w:history="1">
        <w:r w:rsidR="00D908D3" w:rsidRPr="0044737F">
          <w:rPr>
            <w:rStyle w:val="Hyperlink"/>
            <w:sz w:val="22"/>
            <w:szCs w:val="22"/>
            <w:lang w:val="es-ES_tradnl"/>
          </w:rPr>
          <w:t>www.adidas.com/Boost</w:t>
        </w:r>
      </w:hyperlink>
      <w:r>
        <w:rPr>
          <w:snapToGrid/>
          <w:sz w:val="22"/>
          <w:szCs w:val="22"/>
          <w:lang w:val="es-ES_tradnl"/>
        </w:rPr>
        <w:t xml:space="preserve"> para mayor información.</w:t>
      </w:r>
    </w:p>
    <w:p w14:paraId="29F137A8" w14:textId="77777777" w:rsidR="00D908D3" w:rsidRPr="0044737F" w:rsidRDefault="00D908D3" w:rsidP="00D908D3">
      <w:pPr>
        <w:spacing w:line="360" w:lineRule="auto"/>
        <w:jc w:val="both"/>
        <w:rPr>
          <w:snapToGrid/>
          <w:sz w:val="22"/>
          <w:szCs w:val="22"/>
          <w:lang w:val="es-ES_tradnl"/>
        </w:rPr>
      </w:pPr>
    </w:p>
    <w:p w14:paraId="25F0E241" w14:textId="77777777" w:rsidR="00D908D3" w:rsidRPr="0044737F" w:rsidRDefault="00D908D3" w:rsidP="00D908D3">
      <w:pPr>
        <w:spacing w:line="360" w:lineRule="auto"/>
        <w:jc w:val="center"/>
        <w:rPr>
          <w:b/>
          <w:snapToGrid/>
          <w:sz w:val="22"/>
          <w:szCs w:val="22"/>
          <w:lang w:val="es-ES_tradnl"/>
        </w:rPr>
      </w:pPr>
      <w:r w:rsidRPr="0044737F">
        <w:rPr>
          <w:b/>
          <w:snapToGrid/>
          <w:sz w:val="22"/>
          <w:szCs w:val="22"/>
          <w:lang w:val="es-ES_tradnl"/>
        </w:rPr>
        <w:t>***</w:t>
      </w:r>
    </w:p>
    <w:p w14:paraId="25249043" w14:textId="77777777" w:rsidR="00D908D3" w:rsidRPr="0044737F" w:rsidRDefault="00D908D3" w:rsidP="00D908D3">
      <w:pPr>
        <w:spacing w:line="360" w:lineRule="auto"/>
        <w:jc w:val="both"/>
        <w:rPr>
          <w:b/>
          <w:snapToGrid/>
          <w:sz w:val="22"/>
          <w:szCs w:val="22"/>
          <w:lang w:val="es-ES_tradnl"/>
        </w:rPr>
      </w:pPr>
      <w:r w:rsidRPr="0044737F">
        <w:rPr>
          <w:b/>
          <w:snapToGrid/>
          <w:sz w:val="22"/>
          <w:szCs w:val="22"/>
          <w:lang w:val="es-ES_tradnl"/>
        </w:rPr>
        <w:br w:type="column"/>
      </w:r>
      <w:r w:rsidR="00A30E88">
        <w:rPr>
          <w:b/>
          <w:snapToGrid/>
          <w:sz w:val="22"/>
          <w:szCs w:val="22"/>
          <w:lang w:val="es-ES_tradnl"/>
        </w:rPr>
        <w:lastRenderedPageBreak/>
        <w:t>Nota a editores</w:t>
      </w:r>
      <w:r w:rsidRPr="0044737F">
        <w:rPr>
          <w:b/>
          <w:snapToGrid/>
          <w:sz w:val="22"/>
          <w:szCs w:val="22"/>
          <w:lang w:val="es-ES_tradnl"/>
        </w:rPr>
        <w:t>:</w:t>
      </w:r>
    </w:p>
    <w:p w14:paraId="06BF1A1C" w14:textId="77777777" w:rsidR="00D908D3" w:rsidRPr="0044737F" w:rsidRDefault="00D908D3" w:rsidP="00D908D3">
      <w:pPr>
        <w:spacing w:line="360" w:lineRule="auto"/>
        <w:jc w:val="both"/>
        <w:rPr>
          <w:b/>
          <w:snapToGrid/>
          <w:sz w:val="22"/>
          <w:szCs w:val="22"/>
          <w:lang w:val="es-ES_tradnl"/>
        </w:rPr>
      </w:pPr>
    </w:p>
    <w:p w14:paraId="6C594763" w14:textId="77777777" w:rsidR="00D908D3" w:rsidRPr="0044737F" w:rsidRDefault="007A5331" w:rsidP="00D908D3">
      <w:pPr>
        <w:numPr>
          <w:ilvl w:val="0"/>
          <w:numId w:val="1"/>
        </w:numPr>
        <w:spacing w:line="360" w:lineRule="auto"/>
        <w:jc w:val="both"/>
        <w:rPr>
          <w:snapToGrid/>
          <w:sz w:val="22"/>
          <w:szCs w:val="22"/>
          <w:lang w:val="es-ES_tradnl"/>
        </w:rPr>
      </w:pPr>
      <w:r>
        <w:rPr>
          <w:snapToGrid/>
          <w:sz w:val="22"/>
          <w:szCs w:val="22"/>
          <w:lang w:val="es-ES_tradnl"/>
        </w:rPr>
        <w:t xml:space="preserve">El material </w:t>
      </w:r>
      <w:r w:rsidR="00D908D3" w:rsidRPr="0044737F">
        <w:rPr>
          <w:snapToGrid/>
          <w:sz w:val="22"/>
          <w:szCs w:val="22"/>
          <w:lang w:val="es-ES_tradnl"/>
        </w:rPr>
        <w:t xml:space="preserve">BOOST™ </w:t>
      </w:r>
      <w:r>
        <w:rPr>
          <w:snapToGrid/>
          <w:sz w:val="22"/>
          <w:szCs w:val="22"/>
          <w:lang w:val="es-ES_tradnl"/>
        </w:rPr>
        <w:t>combina perfectamente</w:t>
      </w:r>
      <w:r w:rsidR="00C236BA">
        <w:rPr>
          <w:snapToGrid/>
          <w:sz w:val="22"/>
          <w:szCs w:val="22"/>
          <w:lang w:val="es-ES_tradnl"/>
        </w:rPr>
        <w:t xml:space="preserve"> los beneficios de suavidad y amortiguación responsiva.</w:t>
      </w:r>
    </w:p>
    <w:p w14:paraId="3814890B" w14:textId="2CF6DE62" w:rsidR="00D908D3" w:rsidRPr="0044737F" w:rsidRDefault="00C236BA" w:rsidP="00D908D3">
      <w:pPr>
        <w:numPr>
          <w:ilvl w:val="0"/>
          <w:numId w:val="1"/>
        </w:numPr>
        <w:spacing w:line="360" w:lineRule="auto"/>
        <w:jc w:val="both"/>
        <w:rPr>
          <w:snapToGrid/>
          <w:sz w:val="22"/>
          <w:szCs w:val="22"/>
          <w:lang w:val="es-ES_tradnl"/>
        </w:rPr>
      </w:pPr>
      <w:r>
        <w:rPr>
          <w:snapToGrid/>
          <w:sz w:val="22"/>
          <w:szCs w:val="22"/>
          <w:lang w:val="es-ES_tradnl"/>
        </w:rPr>
        <w:t>El retorno de energía viene de cápsulas de energía en la suela media</w:t>
      </w:r>
      <w:r w:rsidR="002F6F81">
        <w:rPr>
          <w:snapToGrid/>
          <w:sz w:val="22"/>
          <w:szCs w:val="22"/>
          <w:lang w:val="es-ES_tradnl"/>
        </w:rPr>
        <w:t>,</w:t>
      </w:r>
      <w:r>
        <w:rPr>
          <w:snapToGrid/>
          <w:sz w:val="22"/>
          <w:szCs w:val="22"/>
          <w:lang w:val="es-ES_tradnl"/>
        </w:rPr>
        <w:t xml:space="preserve"> las cuales almacenan y liberan energía  tan eficientemente que los corredores sienten la diferencia desde el primer momento en que se ponen la zapatilla.</w:t>
      </w:r>
    </w:p>
    <w:p w14:paraId="06DA2A04" w14:textId="77777777" w:rsidR="00D908D3" w:rsidRPr="0044737F" w:rsidRDefault="00C236BA" w:rsidP="00D908D3">
      <w:pPr>
        <w:numPr>
          <w:ilvl w:val="0"/>
          <w:numId w:val="1"/>
        </w:numPr>
        <w:spacing w:line="360" w:lineRule="auto"/>
        <w:jc w:val="both"/>
        <w:rPr>
          <w:snapToGrid/>
          <w:sz w:val="22"/>
          <w:szCs w:val="22"/>
          <w:lang w:val="es-ES_tradnl"/>
        </w:rPr>
      </w:pPr>
      <w:r>
        <w:rPr>
          <w:snapToGrid/>
          <w:sz w:val="22"/>
          <w:szCs w:val="22"/>
          <w:lang w:val="es-ES_tradnl"/>
        </w:rPr>
        <w:t xml:space="preserve">La nueva colección de </w:t>
      </w:r>
      <w:proofErr w:type="spellStart"/>
      <w:r>
        <w:rPr>
          <w:snapToGrid/>
          <w:sz w:val="22"/>
          <w:szCs w:val="22"/>
          <w:lang w:val="es-ES_tradnl"/>
        </w:rPr>
        <w:t>Energy</w:t>
      </w:r>
      <w:proofErr w:type="spellEnd"/>
      <w:r>
        <w:rPr>
          <w:snapToGrid/>
          <w:sz w:val="22"/>
          <w:szCs w:val="22"/>
          <w:lang w:val="es-ES_tradnl"/>
        </w:rPr>
        <w:t xml:space="preserve"> </w:t>
      </w:r>
      <w:proofErr w:type="spellStart"/>
      <w:r>
        <w:rPr>
          <w:snapToGrid/>
          <w:sz w:val="22"/>
          <w:szCs w:val="22"/>
          <w:lang w:val="es-ES_tradnl"/>
        </w:rPr>
        <w:t>Boost</w:t>
      </w:r>
      <w:proofErr w:type="spellEnd"/>
      <w:r>
        <w:rPr>
          <w:snapToGrid/>
          <w:sz w:val="22"/>
          <w:szCs w:val="22"/>
          <w:lang w:val="es-ES_tradnl"/>
        </w:rPr>
        <w:t xml:space="preserve"> viene en ocho diferentes colores, cuatro para mujer y cuatro para hombres.</w:t>
      </w:r>
    </w:p>
    <w:p w14:paraId="7A8A85B6" w14:textId="7C956E99" w:rsidR="00D908D3" w:rsidRPr="0044737F" w:rsidRDefault="00767C6F" w:rsidP="00D908D3">
      <w:pPr>
        <w:numPr>
          <w:ilvl w:val="0"/>
          <w:numId w:val="1"/>
        </w:numPr>
        <w:spacing w:line="360" w:lineRule="auto"/>
        <w:jc w:val="both"/>
        <w:rPr>
          <w:snapToGrid/>
          <w:sz w:val="22"/>
          <w:szCs w:val="22"/>
          <w:lang w:val="es-ES_tradnl"/>
        </w:rPr>
      </w:pPr>
      <w:r>
        <w:rPr>
          <w:rFonts w:cs="AdiHaus"/>
          <w:bCs/>
          <w:sz w:val="22"/>
          <w:szCs w:val="22"/>
          <w:lang w:val="es-ES_tradnl"/>
        </w:rPr>
        <w:t xml:space="preserve">Basado en procesos innovadores desarrollados por el socio de </w:t>
      </w:r>
      <w:proofErr w:type="spellStart"/>
      <w:r>
        <w:rPr>
          <w:rFonts w:cs="AdiHaus"/>
          <w:bCs/>
          <w:sz w:val="22"/>
          <w:szCs w:val="22"/>
          <w:lang w:val="es-ES_tradnl"/>
        </w:rPr>
        <w:t>adidas</w:t>
      </w:r>
      <w:proofErr w:type="spellEnd"/>
      <w:r>
        <w:rPr>
          <w:rFonts w:cs="AdiHaus"/>
          <w:bCs/>
          <w:sz w:val="22"/>
          <w:szCs w:val="22"/>
          <w:lang w:val="es-ES_tradnl"/>
        </w:rPr>
        <w:t xml:space="preserve"> BASF, la compañía química líder a nivel mundial, </w:t>
      </w:r>
      <w:r w:rsidR="00FB2ED9">
        <w:rPr>
          <w:rFonts w:cs="AdiHaus"/>
          <w:bCs/>
          <w:sz w:val="22"/>
          <w:szCs w:val="22"/>
          <w:lang w:val="es-ES_tradnl"/>
        </w:rPr>
        <w:t xml:space="preserve">el </w:t>
      </w:r>
      <w:r>
        <w:rPr>
          <w:rFonts w:cs="AdiHaus"/>
          <w:bCs/>
          <w:sz w:val="22"/>
          <w:szCs w:val="22"/>
          <w:lang w:val="es-ES_tradnl"/>
        </w:rPr>
        <w:t xml:space="preserve">material sólido granular (TPU) es literalmente inflado </w:t>
      </w:r>
      <w:r w:rsidR="00B32B0E">
        <w:rPr>
          <w:rFonts w:cs="AdiHaus"/>
          <w:bCs/>
          <w:sz w:val="22"/>
          <w:szCs w:val="22"/>
          <w:lang w:val="es-ES_tradnl"/>
        </w:rPr>
        <w:t>y usado como cápsulas de energía las cuales hacen distintiva la suela media.</w:t>
      </w:r>
      <w:r>
        <w:rPr>
          <w:rFonts w:cs="AdiHaus"/>
          <w:bCs/>
          <w:sz w:val="22"/>
          <w:szCs w:val="22"/>
          <w:lang w:val="es-ES_tradnl"/>
        </w:rPr>
        <w:t xml:space="preserve"> </w:t>
      </w:r>
    </w:p>
    <w:p w14:paraId="2F38820B" w14:textId="77777777" w:rsidR="00D908D3" w:rsidRPr="0044737F" w:rsidRDefault="00B32B0E" w:rsidP="00D908D3">
      <w:pPr>
        <w:numPr>
          <w:ilvl w:val="0"/>
          <w:numId w:val="1"/>
        </w:numPr>
        <w:spacing w:line="360" w:lineRule="auto"/>
        <w:jc w:val="both"/>
        <w:rPr>
          <w:snapToGrid/>
          <w:sz w:val="22"/>
          <w:szCs w:val="22"/>
          <w:lang w:val="es-ES_tradnl"/>
        </w:rPr>
      </w:pPr>
      <w:r>
        <w:rPr>
          <w:snapToGrid/>
          <w:sz w:val="22"/>
          <w:szCs w:val="22"/>
          <w:lang w:val="es-ES_tradnl"/>
        </w:rPr>
        <w:t xml:space="preserve">Cuando han sido probadas desde los +40 a los -20 grados Celsius, </w:t>
      </w:r>
      <w:r w:rsidR="00D908D3" w:rsidRPr="0044737F">
        <w:rPr>
          <w:snapToGrid/>
          <w:sz w:val="22"/>
          <w:szCs w:val="22"/>
          <w:lang w:val="es-ES_tradnl"/>
        </w:rPr>
        <w:t xml:space="preserve">BOOST™ </w:t>
      </w:r>
      <w:r>
        <w:rPr>
          <w:snapToGrid/>
          <w:sz w:val="22"/>
          <w:szCs w:val="22"/>
          <w:lang w:val="es-ES_tradnl"/>
        </w:rPr>
        <w:t xml:space="preserve">responde más consistentemente y no pierde sus propiedades amortiguadoras como el estándar EVA. </w:t>
      </w:r>
      <w:r w:rsidR="00D908D3" w:rsidRPr="0044737F">
        <w:rPr>
          <w:snapToGrid/>
          <w:sz w:val="22"/>
          <w:szCs w:val="22"/>
          <w:lang w:val="es-ES_tradnl"/>
        </w:rPr>
        <w:t>BOOS</w:t>
      </w:r>
      <w:r>
        <w:rPr>
          <w:snapToGrid/>
          <w:sz w:val="22"/>
          <w:szCs w:val="22"/>
          <w:lang w:val="es-ES_tradnl"/>
        </w:rPr>
        <w:t>T™ también mantiene sus características claves mejor a lo largo del tiempo que la comparable suela media EVA.</w:t>
      </w:r>
    </w:p>
    <w:p w14:paraId="25E19B44" w14:textId="77777777" w:rsidR="00D908D3" w:rsidRPr="0044737F" w:rsidRDefault="00B32B0E" w:rsidP="00D908D3">
      <w:pPr>
        <w:numPr>
          <w:ilvl w:val="0"/>
          <w:numId w:val="1"/>
        </w:numPr>
        <w:spacing w:line="360" w:lineRule="auto"/>
        <w:jc w:val="both"/>
        <w:rPr>
          <w:rFonts w:cs="AdiHaus"/>
          <w:bCs/>
          <w:sz w:val="22"/>
          <w:szCs w:val="22"/>
          <w:lang w:val="es-ES_tradnl"/>
        </w:rPr>
      </w:pPr>
      <w:r>
        <w:rPr>
          <w:rFonts w:cs="AdiHaus"/>
          <w:bCs/>
          <w:sz w:val="22"/>
          <w:szCs w:val="22"/>
          <w:lang w:val="es-ES_tradnl"/>
        </w:rPr>
        <w:t xml:space="preserve">Tecnología adicional presentada en </w:t>
      </w:r>
      <w:proofErr w:type="spellStart"/>
      <w:r>
        <w:rPr>
          <w:rFonts w:cs="AdiHaus"/>
          <w:bCs/>
          <w:sz w:val="22"/>
          <w:szCs w:val="22"/>
          <w:lang w:val="es-ES_tradnl"/>
        </w:rPr>
        <w:t>Energy</w:t>
      </w:r>
      <w:proofErr w:type="spellEnd"/>
      <w:r>
        <w:rPr>
          <w:rFonts w:cs="AdiHaus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cs="AdiHaus"/>
          <w:bCs/>
          <w:sz w:val="22"/>
          <w:szCs w:val="22"/>
          <w:lang w:val="es-ES_tradnl"/>
        </w:rPr>
        <w:t>Boost</w:t>
      </w:r>
      <w:proofErr w:type="spellEnd"/>
      <w:r>
        <w:rPr>
          <w:rFonts w:cs="AdiHaus"/>
          <w:bCs/>
          <w:sz w:val="22"/>
          <w:szCs w:val="22"/>
          <w:lang w:val="es-ES_tradnl"/>
        </w:rPr>
        <w:t xml:space="preserve"> incluye: un soporte especial en la mitad del pie el cual sostiene al pie en su lugar, un sistema extendido llamado </w:t>
      </w:r>
      <w:r w:rsidR="00D908D3" w:rsidRPr="0044737F">
        <w:rPr>
          <w:rFonts w:cs="AdiHausPS-Reg"/>
          <w:sz w:val="22"/>
          <w:szCs w:val="22"/>
          <w:lang w:val="es-ES_tradnl"/>
        </w:rPr>
        <w:t>TORSION</w:t>
      </w:r>
      <w:r w:rsidR="00D908D3" w:rsidRPr="0044737F">
        <w:rPr>
          <w:rFonts w:cs="AdiHausPS-Reg"/>
          <w:sz w:val="22"/>
          <w:szCs w:val="22"/>
          <w:vertAlign w:val="superscript"/>
          <w:lang w:val="es-ES_tradnl"/>
        </w:rPr>
        <w:t>®</w:t>
      </w:r>
      <w:r w:rsidR="00D908D3" w:rsidRPr="0044737F">
        <w:rPr>
          <w:rFonts w:cs="AdiHausPS-Reg"/>
          <w:sz w:val="22"/>
          <w:szCs w:val="22"/>
          <w:lang w:val="es-ES_tradnl"/>
        </w:rPr>
        <w:t xml:space="preserve"> </w:t>
      </w:r>
      <w:r w:rsidR="00085554">
        <w:rPr>
          <w:rFonts w:cs="AdiHausPS-Reg"/>
          <w:sz w:val="22"/>
          <w:szCs w:val="22"/>
          <w:lang w:val="es-ES_tradnl"/>
        </w:rPr>
        <w:t xml:space="preserve">de talón a dedos el cual ayuda a minimizar el deslizamiento para mayor estabilidad; una suela </w:t>
      </w:r>
      <w:proofErr w:type="spellStart"/>
      <w:r w:rsidR="00085554">
        <w:rPr>
          <w:rFonts w:cs="AdiHausPS-Reg"/>
          <w:sz w:val="22"/>
          <w:szCs w:val="22"/>
          <w:lang w:val="es-ES_tradnl"/>
        </w:rPr>
        <w:t>adiwear</w:t>
      </w:r>
      <w:proofErr w:type="spellEnd"/>
      <w:r w:rsidR="00085554">
        <w:rPr>
          <w:rFonts w:cs="AdiHausPS-Reg"/>
          <w:sz w:val="22"/>
          <w:szCs w:val="22"/>
          <w:lang w:val="es-ES_tradnl"/>
        </w:rPr>
        <w:t xml:space="preserve"> la cual reduce el desgastamiento en lugares clave y extiende la vida del calzado; un tacón externo el cual maximiza la comodidad a la hora de correr. </w:t>
      </w:r>
    </w:p>
    <w:p w14:paraId="5B0E4D2D" w14:textId="77777777" w:rsidR="00D908D3" w:rsidRPr="0044737F" w:rsidRDefault="00085554" w:rsidP="00D908D3">
      <w:pPr>
        <w:numPr>
          <w:ilvl w:val="0"/>
          <w:numId w:val="1"/>
        </w:numPr>
        <w:spacing w:line="360" w:lineRule="auto"/>
        <w:jc w:val="both"/>
        <w:rPr>
          <w:rFonts w:cs="AdiHaus"/>
          <w:bCs/>
          <w:sz w:val="22"/>
          <w:szCs w:val="22"/>
          <w:lang w:val="es-ES_tradnl"/>
        </w:rPr>
      </w:pPr>
      <w:proofErr w:type="spellStart"/>
      <w:r>
        <w:rPr>
          <w:rFonts w:cs="AdiHaus"/>
          <w:bCs/>
          <w:sz w:val="22"/>
          <w:szCs w:val="22"/>
          <w:lang w:val="es-ES_tradnl"/>
        </w:rPr>
        <w:t>Energy</w:t>
      </w:r>
      <w:proofErr w:type="spellEnd"/>
      <w:r>
        <w:rPr>
          <w:rFonts w:cs="AdiHaus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cs="AdiHaus"/>
          <w:bCs/>
          <w:sz w:val="22"/>
          <w:szCs w:val="22"/>
          <w:lang w:val="es-ES_tradnl"/>
        </w:rPr>
        <w:t>Boost</w:t>
      </w:r>
      <w:proofErr w:type="spellEnd"/>
      <w:r>
        <w:rPr>
          <w:rFonts w:cs="AdiHaus"/>
          <w:bCs/>
          <w:sz w:val="22"/>
          <w:szCs w:val="22"/>
          <w:lang w:val="es-ES_tradnl"/>
        </w:rPr>
        <w:t xml:space="preserve"> es compatible con </w:t>
      </w:r>
      <w:proofErr w:type="spellStart"/>
      <w:r>
        <w:rPr>
          <w:rFonts w:cs="AdiHaus"/>
          <w:bCs/>
          <w:sz w:val="22"/>
          <w:szCs w:val="22"/>
          <w:lang w:val="es-ES_tradnl"/>
        </w:rPr>
        <w:t>miCoach</w:t>
      </w:r>
      <w:proofErr w:type="spellEnd"/>
      <w:r w:rsidR="00D908D3" w:rsidRPr="0044737F">
        <w:rPr>
          <w:rFonts w:cs="AdiHaus"/>
          <w:bCs/>
          <w:sz w:val="22"/>
          <w:szCs w:val="22"/>
          <w:lang w:val="es-ES_tradnl"/>
        </w:rPr>
        <w:t>.</w:t>
      </w:r>
    </w:p>
    <w:p w14:paraId="4EB3B082" w14:textId="77777777" w:rsidR="00D908D3" w:rsidRPr="0044737F" w:rsidRDefault="00D908D3" w:rsidP="00D908D3">
      <w:pPr>
        <w:spacing w:line="360" w:lineRule="auto"/>
        <w:jc w:val="both"/>
        <w:rPr>
          <w:snapToGrid/>
          <w:sz w:val="22"/>
          <w:szCs w:val="22"/>
          <w:lang w:val="es-ES_tradnl"/>
        </w:rPr>
      </w:pPr>
    </w:p>
    <w:p w14:paraId="5E873A0D" w14:textId="77777777" w:rsidR="00D908D3" w:rsidRPr="0044737F" w:rsidRDefault="00D908D3" w:rsidP="00D908D3">
      <w:pPr>
        <w:spacing w:line="360" w:lineRule="auto"/>
        <w:jc w:val="both"/>
        <w:rPr>
          <w:snapToGrid/>
          <w:sz w:val="22"/>
          <w:szCs w:val="22"/>
          <w:lang w:val="es-ES_tradnl"/>
        </w:rPr>
      </w:pPr>
      <w:bookmarkStart w:id="0" w:name="_GoBack"/>
      <w:bookmarkEnd w:id="0"/>
    </w:p>
    <w:p w14:paraId="04CAE1DD" w14:textId="77777777" w:rsidR="00D908D3" w:rsidRPr="0044737F" w:rsidRDefault="00D908D3" w:rsidP="00D908D3">
      <w:pPr>
        <w:spacing w:line="360" w:lineRule="auto"/>
        <w:jc w:val="center"/>
        <w:rPr>
          <w:snapToGrid/>
          <w:sz w:val="22"/>
          <w:szCs w:val="22"/>
          <w:lang w:val="es-ES_tradnl"/>
        </w:rPr>
      </w:pPr>
      <w:r w:rsidRPr="0044737F">
        <w:rPr>
          <w:snapToGrid/>
          <w:sz w:val="22"/>
          <w:szCs w:val="22"/>
          <w:lang w:val="es-ES_tradnl"/>
        </w:rPr>
        <w:t>***</w:t>
      </w:r>
    </w:p>
    <w:p w14:paraId="7647864A" w14:textId="77777777" w:rsidR="00D908D3" w:rsidRPr="0044737F" w:rsidRDefault="00D908D3" w:rsidP="00D908D3">
      <w:pPr>
        <w:spacing w:line="360" w:lineRule="auto"/>
        <w:jc w:val="both"/>
        <w:rPr>
          <w:snapToGrid/>
          <w:sz w:val="22"/>
          <w:szCs w:val="22"/>
          <w:lang w:val="es-ES_tradnl"/>
        </w:rPr>
      </w:pPr>
      <w:r w:rsidRPr="0044737F">
        <w:rPr>
          <w:snapToGrid/>
          <w:sz w:val="22"/>
          <w:szCs w:val="22"/>
          <w:lang w:val="es-ES_tradnl"/>
        </w:rPr>
        <w:br w:type="column"/>
      </w:r>
    </w:p>
    <w:p w14:paraId="30F7CF20" w14:textId="77777777" w:rsidR="00D908D3" w:rsidRPr="0044737F" w:rsidRDefault="00D908D3" w:rsidP="00D908D3">
      <w:pPr>
        <w:spacing w:line="360" w:lineRule="auto"/>
        <w:jc w:val="both"/>
        <w:rPr>
          <w:rFonts w:cs="AdiHaus"/>
          <w:b/>
          <w:bCs/>
          <w:sz w:val="22"/>
          <w:szCs w:val="22"/>
          <w:lang w:val="es-ES_tradnl"/>
        </w:rPr>
      </w:pPr>
      <w:proofErr w:type="spellStart"/>
      <w:r w:rsidRPr="0044737F">
        <w:rPr>
          <w:rFonts w:cs="AdiHaus"/>
          <w:b/>
          <w:bCs/>
          <w:sz w:val="22"/>
          <w:szCs w:val="22"/>
          <w:lang w:val="es-ES_tradnl"/>
        </w:rPr>
        <w:t>adidas</w:t>
      </w:r>
      <w:proofErr w:type="spellEnd"/>
      <w:r w:rsidRPr="0044737F">
        <w:rPr>
          <w:rFonts w:cs="AdiHaus"/>
          <w:b/>
          <w:bCs/>
          <w:sz w:val="22"/>
          <w:szCs w:val="22"/>
          <w:lang w:val="es-ES_tradnl"/>
        </w:rPr>
        <w:t xml:space="preserve"> </w:t>
      </w:r>
      <w:proofErr w:type="spellStart"/>
      <w:r w:rsidRPr="0044737F">
        <w:rPr>
          <w:rFonts w:cs="AdiHaus"/>
          <w:b/>
          <w:bCs/>
          <w:sz w:val="22"/>
          <w:szCs w:val="22"/>
          <w:lang w:val="es-ES_tradnl"/>
        </w:rPr>
        <w:t>Running</w:t>
      </w:r>
      <w:proofErr w:type="spellEnd"/>
    </w:p>
    <w:p w14:paraId="2DD1DD69" w14:textId="77777777" w:rsidR="00D908D3" w:rsidRPr="0044737F" w:rsidRDefault="007C24C3" w:rsidP="00D908D3">
      <w:pPr>
        <w:spacing w:line="360" w:lineRule="auto"/>
        <w:jc w:val="both"/>
        <w:rPr>
          <w:rFonts w:cs="AdiHaus"/>
          <w:bCs/>
          <w:sz w:val="22"/>
          <w:szCs w:val="22"/>
          <w:lang w:val="es-ES_tradnl"/>
        </w:rPr>
      </w:pPr>
      <w:r>
        <w:rPr>
          <w:rFonts w:cs="AdiHaus"/>
          <w:bCs/>
          <w:sz w:val="22"/>
          <w:szCs w:val="22"/>
          <w:lang w:val="es-ES_tradnl"/>
        </w:rPr>
        <w:t xml:space="preserve">Para mayor información de </w:t>
      </w:r>
      <w:proofErr w:type="spellStart"/>
      <w:r w:rsidR="00D908D3" w:rsidRPr="0044737F">
        <w:rPr>
          <w:rFonts w:cs="AdiHaus"/>
          <w:bCs/>
          <w:sz w:val="22"/>
          <w:szCs w:val="22"/>
          <w:lang w:val="es-ES_tradnl"/>
        </w:rPr>
        <w:t>adidas</w:t>
      </w:r>
      <w:proofErr w:type="spellEnd"/>
      <w:r w:rsidR="00D908D3" w:rsidRPr="0044737F">
        <w:rPr>
          <w:rFonts w:cs="AdiHaus"/>
          <w:bCs/>
          <w:sz w:val="22"/>
          <w:szCs w:val="22"/>
          <w:lang w:val="es-ES_tradnl"/>
        </w:rPr>
        <w:t xml:space="preserve"> </w:t>
      </w:r>
      <w:proofErr w:type="spellStart"/>
      <w:r w:rsidR="00D908D3" w:rsidRPr="0044737F">
        <w:rPr>
          <w:rFonts w:cs="AdiHaus"/>
          <w:bCs/>
          <w:sz w:val="22"/>
          <w:szCs w:val="22"/>
          <w:lang w:val="es-ES_tradnl"/>
        </w:rPr>
        <w:t>Running</w:t>
      </w:r>
      <w:proofErr w:type="spellEnd"/>
      <w:r w:rsidR="00D908D3" w:rsidRPr="0044737F">
        <w:rPr>
          <w:rFonts w:cs="AdiHaus"/>
          <w:bCs/>
          <w:sz w:val="22"/>
          <w:szCs w:val="22"/>
          <w:lang w:val="es-ES_tradnl"/>
        </w:rPr>
        <w:t xml:space="preserve">, </w:t>
      </w:r>
      <w:r>
        <w:rPr>
          <w:rFonts w:cs="AdiHaus"/>
          <w:bCs/>
          <w:sz w:val="22"/>
          <w:szCs w:val="22"/>
          <w:lang w:val="es-ES_tradnl"/>
        </w:rPr>
        <w:t xml:space="preserve">visita </w:t>
      </w:r>
      <w:hyperlink r:id="rId9" w:history="1">
        <w:r w:rsidR="00D908D3" w:rsidRPr="0044737F">
          <w:rPr>
            <w:rStyle w:val="Hyperlink"/>
            <w:rFonts w:cs="AdiHaus"/>
            <w:bCs/>
            <w:sz w:val="22"/>
            <w:szCs w:val="22"/>
            <w:lang w:val="es-ES_tradnl"/>
          </w:rPr>
          <w:t>www.adidas.com/running</w:t>
        </w:r>
      </w:hyperlink>
      <w:r w:rsidR="00D908D3" w:rsidRPr="0044737F">
        <w:rPr>
          <w:rFonts w:cs="AdiHaus"/>
          <w:bCs/>
          <w:sz w:val="22"/>
          <w:szCs w:val="22"/>
          <w:lang w:val="es-ES_tradnl"/>
        </w:rPr>
        <w:t xml:space="preserve">, </w:t>
      </w:r>
      <w:r>
        <w:rPr>
          <w:rFonts w:cs="AdiHaus"/>
          <w:bCs/>
          <w:sz w:val="22"/>
          <w:szCs w:val="22"/>
          <w:lang w:val="es-ES_tradnl"/>
        </w:rPr>
        <w:t xml:space="preserve">nuestra sala digital de prensa </w:t>
      </w:r>
      <w:hyperlink r:id="rId10" w:history="1">
        <w:r w:rsidR="00D908D3" w:rsidRPr="007C24C3">
          <w:rPr>
            <w:rStyle w:val="Hyperlink"/>
            <w:rFonts w:cs="AdiHaus"/>
            <w:bCs/>
            <w:sz w:val="22"/>
            <w:szCs w:val="22"/>
            <w:lang w:val="es-ES_tradnl"/>
          </w:rPr>
          <w:t>news.adidas.com</w:t>
        </w:r>
        <w:r w:rsidRPr="007C24C3">
          <w:rPr>
            <w:rStyle w:val="Hyperlink"/>
            <w:rFonts w:cs="AdiHaus"/>
            <w:bCs/>
            <w:sz w:val="22"/>
            <w:szCs w:val="22"/>
            <w:lang w:val="es-ES_tradnl"/>
          </w:rPr>
          <w:t>/la</w:t>
        </w:r>
      </w:hyperlink>
      <w:r>
        <w:rPr>
          <w:rFonts w:cs="AdiHaus"/>
          <w:bCs/>
          <w:sz w:val="22"/>
          <w:szCs w:val="22"/>
          <w:lang w:val="es-ES_tradnl"/>
        </w:rPr>
        <w:t xml:space="preserve"> o síguenos en </w:t>
      </w:r>
      <w:hyperlink r:id="rId11" w:history="1">
        <w:r w:rsidR="00D908D3" w:rsidRPr="0044737F">
          <w:rPr>
            <w:rStyle w:val="Hyperlink"/>
            <w:rFonts w:cs="AdiHaus"/>
            <w:bCs/>
            <w:sz w:val="22"/>
            <w:szCs w:val="22"/>
            <w:lang w:val="es-ES_tradnl"/>
          </w:rPr>
          <w:t>www.facebook.com/adidasrunning</w:t>
        </w:r>
      </w:hyperlink>
      <w:r w:rsidR="00D908D3" w:rsidRPr="0044737F">
        <w:rPr>
          <w:rFonts w:cs="AdiHaus"/>
          <w:bCs/>
          <w:sz w:val="22"/>
          <w:szCs w:val="22"/>
          <w:lang w:val="es-ES_tradnl"/>
        </w:rPr>
        <w:t>.</w:t>
      </w:r>
    </w:p>
    <w:p w14:paraId="6727D65D" w14:textId="77777777" w:rsidR="00D908D3" w:rsidRPr="0044737F" w:rsidRDefault="00D908D3" w:rsidP="00D908D3">
      <w:pPr>
        <w:spacing w:line="360" w:lineRule="auto"/>
        <w:jc w:val="both"/>
        <w:rPr>
          <w:sz w:val="22"/>
          <w:szCs w:val="22"/>
          <w:lang w:val="es-ES_tradnl"/>
        </w:rPr>
      </w:pPr>
    </w:p>
    <w:p w14:paraId="7E57AA16" w14:textId="77777777" w:rsidR="00D908D3" w:rsidRPr="0044737F" w:rsidRDefault="007C24C3" w:rsidP="00D908D3">
      <w:pPr>
        <w:spacing w:line="360" w:lineRule="auto"/>
        <w:jc w:val="both"/>
        <w:outlineLvl w:val="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Acerca de </w:t>
      </w:r>
      <w:proofErr w:type="spellStart"/>
      <w:r w:rsidR="00D908D3" w:rsidRPr="0044737F">
        <w:rPr>
          <w:b/>
          <w:sz w:val="22"/>
          <w:szCs w:val="22"/>
          <w:lang w:val="es-ES_tradnl"/>
        </w:rPr>
        <w:t>adidas</w:t>
      </w:r>
      <w:proofErr w:type="spellEnd"/>
    </w:p>
    <w:p w14:paraId="04251B50" w14:textId="77777777" w:rsidR="00D908D3" w:rsidRDefault="007C24C3" w:rsidP="00D908D3">
      <w:pPr>
        <w:spacing w:line="360" w:lineRule="auto"/>
        <w:jc w:val="both"/>
        <w:rPr>
          <w:rFonts w:eastAsia="Times New Roman" w:cs="AdiHaus"/>
          <w:sz w:val="22"/>
          <w:szCs w:val="22"/>
          <w:lang w:val="es-ES_tradnl" w:eastAsia="en-US"/>
        </w:rPr>
      </w:pPr>
      <w:proofErr w:type="spellStart"/>
      <w:r>
        <w:rPr>
          <w:rFonts w:eastAsia="Times New Roman" w:cs="AdiHaus"/>
          <w:sz w:val="22"/>
          <w:szCs w:val="22"/>
          <w:lang w:val="es-ES_tradnl" w:eastAsia="en-US"/>
        </w:rPr>
        <w:t>adidas</w:t>
      </w:r>
      <w:proofErr w:type="spellEnd"/>
      <w:r>
        <w:rPr>
          <w:rFonts w:eastAsia="Times New Roman" w:cs="AdiHaus"/>
          <w:sz w:val="22"/>
          <w:szCs w:val="22"/>
          <w:lang w:val="es-ES_tradnl" w:eastAsia="en-US"/>
        </w:rPr>
        <w:t xml:space="preserve"> e</w:t>
      </w:r>
      <w:r w:rsidR="00D908D3" w:rsidRPr="0044737F">
        <w:rPr>
          <w:rFonts w:eastAsia="Times New Roman" w:cs="AdiHaus"/>
          <w:sz w:val="22"/>
          <w:szCs w:val="22"/>
          <w:lang w:val="es-ES_tradnl" w:eastAsia="en-US"/>
        </w:rPr>
        <w:t xml:space="preserve">s </w:t>
      </w:r>
      <w:r>
        <w:rPr>
          <w:rFonts w:eastAsia="Times New Roman" w:cs="AdiHaus"/>
          <w:sz w:val="22"/>
          <w:szCs w:val="22"/>
          <w:lang w:val="es-ES_tradnl" w:eastAsia="en-US"/>
        </w:rPr>
        <w:t xml:space="preserve">una compañía diseñadora a nivel global, desarrolladora y vendedora de calzado atlético, ropa y accesorios con la misión de ser la marca líder en el mundo. La marca </w:t>
      </w:r>
      <w:proofErr w:type="spellStart"/>
      <w:r>
        <w:rPr>
          <w:rFonts w:eastAsia="Times New Roman" w:cs="AdiHaus"/>
          <w:sz w:val="22"/>
          <w:szCs w:val="22"/>
          <w:lang w:val="es-ES_tradnl" w:eastAsia="en-US"/>
        </w:rPr>
        <w:t>adidas</w:t>
      </w:r>
      <w:proofErr w:type="spellEnd"/>
      <w:r>
        <w:rPr>
          <w:rFonts w:eastAsia="Times New Roman" w:cs="AdiHaus"/>
          <w:sz w:val="22"/>
          <w:szCs w:val="22"/>
          <w:lang w:val="es-ES_tradnl" w:eastAsia="en-US"/>
        </w:rPr>
        <w:t xml:space="preserve"> es parte de </w:t>
      </w:r>
      <w:proofErr w:type="spellStart"/>
      <w:r>
        <w:rPr>
          <w:rFonts w:eastAsia="Times New Roman" w:cs="AdiHaus"/>
          <w:sz w:val="22"/>
          <w:szCs w:val="22"/>
          <w:lang w:val="es-ES_tradnl" w:eastAsia="en-US"/>
        </w:rPr>
        <w:t>adidas</w:t>
      </w:r>
      <w:proofErr w:type="spellEnd"/>
      <w:r>
        <w:rPr>
          <w:rFonts w:eastAsia="Times New Roman" w:cs="AdiHaus"/>
          <w:sz w:val="22"/>
          <w:szCs w:val="22"/>
          <w:lang w:val="es-ES_tradnl" w:eastAsia="en-US"/>
        </w:rPr>
        <w:t xml:space="preserve"> </w:t>
      </w:r>
      <w:proofErr w:type="spellStart"/>
      <w:r>
        <w:rPr>
          <w:rFonts w:eastAsia="Times New Roman" w:cs="AdiHaus"/>
          <w:sz w:val="22"/>
          <w:szCs w:val="22"/>
          <w:lang w:val="es-ES_tradnl" w:eastAsia="en-US"/>
        </w:rPr>
        <w:t>Group</w:t>
      </w:r>
      <w:proofErr w:type="spellEnd"/>
      <w:r>
        <w:rPr>
          <w:rFonts w:eastAsia="Times New Roman" w:cs="AdiHaus"/>
          <w:sz w:val="22"/>
          <w:szCs w:val="22"/>
          <w:lang w:val="es-ES_tradnl" w:eastAsia="en-US"/>
        </w:rPr>
        <w:t>, una corporación que inc</w:t>
      </w:r>
      <w:r w:rsidR="00A609C1">
        <w:rPr>
          <w:rFonts w:eastAsia="Times New Roman" w:cs="AdiHaus"/>
          <w:sz w:val="22"/>
          <w:szCs w:val="22"/>
          <w:lang w:val="es-ES_tradnl" w:eastAsia="en-US"/>
        </w:rPr>
        <w:t xml:space="preserve">luye marcas como </w:t>
      </w:r>
      <w:proofErr w:type="spellStart"/>
      <w:r w:rsidR="00A609C1">
        <w:rPr>
          <w:rFonts w:eastAsia="Times New Roman" w:cs="AdiHaus"/>
          <w:sz w:val="22"/>
          <w:szCs w:val="22"/>
          <w:lang w:val="es-ES_tradnl" w:eastAsia="en-US"/>
        </w:rPr>
        <w:t>Reebok</w:t>
      </w:r>
      <w:proofErr w:type="spellEnd"/>
      <w:r w:rsidR="00A609C1">
        <w:rPr>
          <w:rFonts w:eastAsia="Times New Roman" w:cs="AdiHaus"/>
          <w:sz w:val="22"/>
          <w:szCs w:val="22"/>
          <w:lang w:val="es-ES_tradnl" w:eastAsia="en-US"/>
        </w:rPr>
        <w:t xml:space="preserve">, </w:t>
      </w:r>
      <w:proofErr w:type="spellStart"/>
      <w:r w:rsidR="00A609C1">
        <w:rPr>
          <w:rFonts w:eastAsia="Times New Roman" w:cs="AdiHaus"/>
          <w:sz w:val="22"/>
          <w:szCs w:val="22"/>
          <w:lang w:val="es-ES_tradnl" w:eastAsia="en-US"/>
        </w:rPr>
        <w:t>Taylor</w:t>
      </w:r>
      <w:r>
        <w:rPr>
          <w:rFonts w:eastAsia="Times New Roman" w:cs="AdiHaus"/>
          <w:sz w:val="22"/>
          <w:szCs w:val="22"/>
          <w:lang w:val="es-ES_tradnl" w:eastAsia="en-US"/>
        </w:rPr>
        <w:t>Made</w:t>
      </w:r>
      <w:proofErr w:type="spellEnd"/>
      <w:r>
        <w:rPr>
          <w:rFonts w:eastAsia="Times New Roman" w:cs="AdiHaus"/>
          <w:sz w:val="22"/>
          <w:szCs w:val="22"/>
          <w:lang w:val="es-ES_tradnl" w:eastAsia="en-US"/>
        </w:rPr>
        <w:t xml:space="preserve"> y Rockport. </w:t>
      </w:r>
    </w:p>
    <w:p w14:paraId="1E956F5B" w14:textId="77777777" w:rsidR="007C24C3" w:rsidRPr="0044737F" w:rsidRDefault="007C24C3" w:rsidP="00D908D3">
      <w:pPr>
        <w:spacing w:line="360" w:lineRule="auto"/>
        <w:jc w:val="both"/>
        <w:rPr>
          <w:b/>
          <w:sz w:val="22"/>
          <w:szCs w:val="22"/>
          <w:lang w:val="es-ES_tradnl"/>
        </w:rPr>
      </w:pPr>
    </w:p>
    <w:p w14:paraId="65DDBEBD" w14:textId="77777777" w:rsidR="00D908D3" w:rsidRPr="0044737F" w:rsidRDefault="00A609C1" w:rsidP="00D908D3">
      <w:pPr>
        <w:spacing w:line="360" w:lineRule="auto"/>
        <w:jc w:val="both"/>
        <w:outlineLvl w:val="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Acerca de</w:t>
      </w:r>
      <w:r w:rsidR="00D908D3" w:rsidRPr="0044737F">
        <w:rPr>
          <w:b/>
          <w:sz w:val="22"/>
          <w:szCs w:val="22"/>
          <w:lang w:val="es-ES_tradnl"/>
        </w:rPr>
        <w:t xml:space="preserve"> </w:t>
      </w:r>
      <w:proofErr w:type="spellStart"/>
      <w:r w:rsidR="00D908D3" w:rsidRPr="0044737F">
        <w:rPr>
          <w:b/>
          <w:sz w:val="22"/>
          <w:szCs w:val="22"/>
          <w:lang w:val="es-ES_tradnl"/>
        </w:rPr>
        <w:t>adidas</w:t>
      </w:r>
      <w:proofErr w:type="spellEnd"/>
      <w:r w:rsidR="00D908D3" w:rsidRPr="0044737F">
        <w:rPr>
          <w:b/>
          <w:sz w:val="22"/>
          <w:szCs w:val="22"/>
          <w:lang w:val="es-ES_tradnl"/>
        </w:rPr>
        <w:t xml:space="preserve"> </w:t>
      </w:r>
      <w:proofErr w:type="spellStart"/>
      <w:r w:rsidR="00D908D3" w:rsidRPr="0044737F">
        <w:rPr>
          <w:b/>
          <w:sz w:val="22"/>
          <w:szCs w:val="22"/>
          <w:lang w:val="es-ES_tradnl"/>
        </w:rPr>
        <w:t>Group</w:t>
      </w:r>
      <w:proofErr w:type="spellEnd"/>
    </w:p>
    <w:p w14:paraId="06EB39D9" w14:textId="77777777" w:rsidR="00D908D3" w:rsidRPr="0044737F" w:rsidRDefault="00D908D3" w:rsidP="00D908D3">
      <w:pPr>
        <w:spacing w:line="360" w:lineRule="auto"/>
        <w:jc w:val="both"/>
        <w:rPr>
          <w:sz w:val="22"/>
          <w:szCs w:val="22"/>
          <w:lang w:val="es-ES_tradnl"/>
        </w:rPr>
      </w:pPr>
      <w:proofErr w:type="spellStart"/>
      <w:r w:rsidRPr="0044737F">
        <w:rPr>
          <w:sz w:val="22"/>
          <w:szCs w:val="22"/>
          <w:lang w:val="es-ES_tradnl"/>
        </w:rPr>
        <w:t>adidas</w:t>
      </w:r>
      <w:proofErr w:type="spellEnd"/>
      <w:r w:rsidRPr="0044737F">
        <w:rPr>
          <w:sz w:val="22"/>
          <w:szCs w:val="22"/>
          <w:lang w:val="es-ES_tradnl"/>
        </w:rPr>
        <w:t xml:space="preserve"> </w:t>
      </w:r>
      <w:proofErr w:type="spellStart"/>
      <w:r w:rsidRPr="0044737F">
        <w:rPr>
          <w:sz w:val="22"/>
          <w:szCs w:val="22"/>
          <w:lang w:val="es-ES_tradnl"/>
        </w:rPr>
        <w:t>Group</w:t>
      </w:r>
      <w:proofErr w:type="spellEnd"/>
      <w:r w:rsidRPr="0044737F">
        <w:rPr>
          <w:sz w:val="22"/>
          <w:szCs w:val="22"/>
          <w:lang w:val="es-ES_tradnl"/>
        </w:rPr>
        <w:t xml:space="preserve"> </w:t>
      </w:r>
      <w:r w:rsidR="00A609C1">
        <w:rPr>
          <w:sz w:val="22"/>
          <w:szCs w:val="22"/>
          <w:lang w:val="es-ES_tradnl"/>
        </w:rPr>
        <w:t xml:space="preserve">es uno de los líderes globales en la industria de los bienes deportivos, ofrece un amplio rango de productos alrededor de las marcas </w:t>
      </w:r>
      <w:proofErr w:type="spellStart"/>
      <w:r w:rsidR="00A609C1">
        <w:rPr>
          <w:sz w:val="22"/>
          <w:szCs w:val="22"/>
          <w:lang w:val="es-ES_tradnl"/>
        </w:rPr>
        <w:t>adidas</w:t>
      </w:r>
      <w:proofErr w:type="spellEnd"/>
      <w:r w:rsidR="00A609C1">
        <w:rPr>
          <w:sz w:val="22"/>
          <w:szCs w:val="22"/>
          <w:lang w:val="es-ES_tradnl"/>
        </w:rPr>
        <w:t xml:space="preserve">, </w:t>
      </w:r>
      <w:proofErr w:type="spellStart"/>
      <w:r w:rsidR="00A609C1">
        <w:rPr>
          <w:sz w:val="22"/>
          <w:szCs w:val="22"/>
          <w:lang w:val="es-ES_tradnl"/>
        </w:rPr>
        <w:t>TaylorMade</w:t>
      </w:r>
      <w:proofErr w:type="spellEnd"/>
      <w:r w:rsidR="00A609C1">
        <w:rPr>
          <w:sz w:val="22"/>
          <w:szCs w:val="22"/>
          <w:lang w:val="es-ES_tradnl"/>
        </w:rPr>
        <w:t xml:space="preserve">, </w:t>
      </w:r>
      <w:proofErr w:type="spellStart"/>
      <w:r w:rsidR="00A609C1">
        <w:rPr>
          <w:sz w:val="22"/>
          <w:szCs w:val="22"/>
          <w:lang w:val="es-ES_tradnl"/>
        </w:rPr>
        <w:t>Reebok</w:t>
      </w:r>
      <w:proofErr w:type="spellEnd"/>
      <w:r w:rsidR="00A609C1">
        <w:rPr>
          <w:sz w:val="22"/>
          <w:szCs w:val="22"/>
          <w:lang w:val="es-ES_tradnl"/>
        </w:rPr>
        <w:t xml:space="preserve">, </w:t>
      </w:r>
      <w:r w:rsidRPr="0044737F">
        <w:rPr>
          <w:sz w:val="22"/>
          <w:szCs w:val="22"/>
          <w:lang w:val="es-ES_tradnl"/>
        </w:rPr>
        <w:t>Rockp</w:t>
      </w:r>
      <w:r w:rsidR="00A609C1">
        <w:rPr>
          <w:sz w:val="22"/>
          <w:szCs w:val="22"/>
          <w:lang w:val="es-ES_tradnl"/>
        </w:rPr>
        <w:t>ort y</w:t>
      </w:r>
      <w:r w:rsidRPr="0044737F">
        <w:rPr>
          <w:sz w:val="22"/>
          <w:szCs w:val="22"/>
          <w:lang w:val="es-ES_tradnl"/>
        </w:rPr>
        <w:t xml:space="preserve"> </w:t>
      </w:r>
      <w:proofErr w:type="spellStart"/>
      <w:r w:rsidRPr="0044737F">
        <w:rPr>
          <w:sz w:val="22"/>
          <w:szCs w:val="22"/>
          <w:lang w:val="es-ES_tradnl"/>
        </w:rPr>
        <w:t>Reebok</w:t>
      </w:r>
      <w:proofErr w:type="spellEnd"/>
      <w:r w:rsidRPr="0044737F">
        <w:rPr>
          <w:sz w:val="22"/>
          <w:szCs w:val="22"/>
          <w:lang w:val="es-ES_tradnl"/>
        </w:rPr>
        <w:t xml:space="preserve">-CCM Hockey. </w:t>
      </w:r>
      <w:r w:rsidR="00A609C1">
        <w:rPr>
          <w:sz w:val="22"/>
          <w:szCs w:val="22"/>
          <w:lang w:val="es-ES_tradnl"/>
        </w:rPr>
        <w:t xml:space="preserve">Basada en </w:t>
      </w:r>
      <w:proofErr w:type="spellStart"/>
      <w:r w:rsidR="00A609C1">
        <w:rPr>
          <w:sz w:val="22"/>
          <w:szCs w:val="22"/>
          <w:lang w:val="es-ES_tradnl"/>
        </w:rPr>
        <w:t>Herzogenaurach</w:t>
      </w:r>
      <w:proofErr w:type="spellEnd"/>
      <w:r w:rsidR="00A609C1">
        <w:rPr>
          <w:sz w:val="22"/>
          <w:szCs w:val="22"/>
          <w:lang w:val="es-ES_tradnl"/>
        </w:rPr>
        <w:t>, Alemania</w:t>
      </w:r>
      <w:r w:rsidRPr="0044737F">
        <w:rPr>
          <w:sz w:val="22"/>
          <w:szCs w:val="22"/>
          <w:lang w:val="es-ES_tradnl"/>
        </w:rPr>
        <w:t xml:space="preserve">, </w:t>
      </w:r>
      <w:r w:rsidR="00A609C1">
        <w:rPr>
          <w:sz w:val="22"/>
          <w:szCs w:val="22"/>
          <w:lang w:val="es-ES_tradnl"/>
        </w:rPr>
        <w:t xml:space="preserve">el grupo tiene más de </w:t>
      </w:r>
      <w:r w:rsidRPr="0044737F">
        <w:rPr>
          <w:sz w:val="22"/>
          <w:szCs w:val="22"/>
          <w:lang w:val="es-ES_tradnl"/>
        </w:rPr>
        <w:t xml:space="preserve">46,300 </w:t>
      </w:r>
      <w:r w:rsidR="00A609C1">
        <w:rPr>
          <w:sz w:val="22"/>
          <w:szCs w:val="22"/>
          <w:lang w:val="es-ES_tradnl"/>
        </w:rPr>
        <w:t>empleados y generó ventas de €14.9 billones e</w:t>
      </w:r>
      <w:r w:rsidRPr="0044737F">
        <w:rPr>
          <w:sz w:val="22"/>
          <w:szCs w:val="22"/>
          <w:lang w:val="es-ES_tradnl"/>
        </w:rPr>
        <w:t>n 2012.</w:t>
      </w:r>
    </w:p>
    <w:p w14:paraId="0916DD80" w14:textId="77777777" w:rsidR="00D908D3" w:rsidRPr="0044737F" w:rsidRDefault="00D908D3" w:rsidP="00D908D3">
      <w:pPr>
        <w:spacing w:line="360" w:lineRule="auto"/>
        <w:jc w:val="both"/>
        <w:rPr>
          <w:rFonts w:cs="AdiHaus"/>
          <w:b/>
          <w:sz w:val="22"/>
          <w:szCs w:val="22"/>
          <w:lang w:val="es-ES_tradnl"/>
        </w:rPr>
      </w:pPr>
    </w:p>
    <w:p w14:paraId="4D3C3CA9" w14:textId="77777777" w:rsidR="00D908D3" w:rsidRPr="0044737F" w:rsidRDefault="00A609C1" w:rsidP="00D908D3">
      <w:pPr>
        <w:spacing w:line="360" w:lineRule="auto"/>
        <w:jc w:val="center"/>
        <w:rPr>
          <w:rFonts w:cs="AdiHaus"/>
          <w:b/>
          <w:sz w:val="22"/>
          <w:szCs w:val="22"/>
          <w:lang w:val="es-ES_tradnl"/>
        </w:rPr>
      </w:pPr>
      <w:r>
        <w:rPr>
          <w:rFonts w:cs="AdiHaus"/>
          <w:b/>
          <w:sz w:val="22"/>
          <w:szCs w:val="22"/>
          <w:lang w:val="es-ES_tradnl"/>
        </w:rPr>
        <w:t>*fin</w:t>
      </w:r>
      <w:r w:rsidR="00D908D3" w:rsidRPr="0044737F">
        <w:rPr>
          <w:rFonts w:cs="AdiHaus"/>
          <w:b/>
          <w:sz w:val="22"/>
          <w:szCs w:val="22"/>
          <w:lang w:val="es-ES_tradnl"/>
        </w:rPr>
        <w:t>*</w:t>
      </w:r>
    </w:p>
    <w:p w14:paraId="1AEFEBF9" w14:textId="77777777" w:rsidR="00D908D3" w:rsidRPr="0044737F" w:rsidRDefault="00D908D3" w:rsidP="00D908D3">
      <w:pPr>
        <w:jc w:val="both"/>
        <w:rPr>
          <w:lang w:val="es-ES_tradnl"/>
        </w:rPr>
      </w:pPr>
    </w:p>
    <w:p w14:paraId="013C7B5D" w14:textId="77777777" w:rsidR="00CC3AAC" w:rsidRPr="0044737F" w:rsidRDefault="00CC3AAC">
      <w:pPr>
        <w:rPr>
          <w:lang w:val="es-ES_tradnl"/>
        </w:rPr>
      </w:pPr>
    </w:p>
    <w:sectPr w:rsidR="00CC3AAC" w:rsidRPr="0044737F">
      <w:headerReference w:type="default" r:id="rId12"/>
      <w:headerReference w:type="first" r:id="rId13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41E7E" w14:textId="77777777" w:rsidR="00F17702" w:rsidRDefault="00F17702" w:rsidP="00D908D3">
      <w:r>
        <w:separator/>
      </w:r>
    </w:p>
  </w:endnote>
  <w:endnote w:type="continuationSeparator" w:id="0">
    <w:p w14:paraId="118248AA" w14:textId="77777777" w:rsidR="00F17702" w:rsidRDefault="00F17702" w:rsidP="00D9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iHaus">
    <w:altName w:val="AdiHaus Regular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PS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2636" w14:textId="77777777" w:rsidR="00F17702" w:rsidRDefault="00F17702" w:rsidP="00D908D3">
      <w:r>
        <w:separator/>
      </w:r>
    </w:p>
  </w:footnote>
  <w:footnote w:type="continuationSeparator" w:id="0">
    <w:p w14:paraId="52F46A4B" w14:textId="77777777" w:rsidR="00F17702" w:rsidRDefault="00F17702" w:rsidP="00D9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A609C1" w:rsidRPr="00C47185" w14:paraId="622B3E08" w14:textId="77777777">
      <w:trPr>
        <w:trHeight w:val="510"/>
      </w:trPr>
      <w:tc>
        <w:tcPr>
          <w:tcW w:w="2230" w:type="pct"/>
        </w:tcPr>
        <w:p w14:paraId="2084E47D" w14:textId="77777777" w:rsidR="00A609C1" w:rsidRDefault="002F6F81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pict w14:anchorId="478DE9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24pt">
                <v:imagedata r:id="rId1" o:title=""/>
              </v:shape>
            </w:pict>
          </w:r>
        </w:p>
      </w:tc>
      <w:tc>
        <w:tcPr>
          <w:tcW w:w="2770" w:type="pct"/>
          <w:vAlign w:val="bottom"/>
        </w:tcPr>
        <w:p w14:paraId="253E4D61" w14:textId="77777777" w:rsidR="00A609C1" w:rsidRPr="00C47185" w:rsidRDefault="00A609C1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r w:rsidRPr="00C47185">
            <w:rPr>
              <w:b/>
              <w:sz w:val="40"/>
              <w:lang w:val="es-ES"/>
            </w:rPr>
            <w:fldChar w:fldCharType="begin"/>
          </w:r>
          <w:r w:rsidRPr="00C47185">
            <w:rPr>
              <w:b/>
              <w:sz w:val="40"/>
              <w:lang w:val="es-ES"/>
            </w:rPr>
            <w:instrText xml:space="preserve"> REF  Title </w:instrText>
          </w:r>
          <w:r>
            <w:rPr>
              <w:b/>
              <w:sz w:val="40"/>
              <w:lang w:val="es-ES"/>
            </w:rPr>
            <w:instrText xml:space="preserve"> \* MERGEFORMAT </w:instrText>
          </w:r>
          <w:r w:rsidRPr="00C47185">
            <w:rPr>
              <w:b/>
              <w:sz w:val="40"/>
              <w:lang w:val="es-ES"/>
            </w:rPr>
            <w:fldChar w:fldCharType="separate"/>
          </w:r>
          <w:r>
            <w:rPr>
              <w:b/>
              <w:sz w:val="40"/>
              <w:lang w:val="es-ES"/>
            </w:rPr>
            <w:t>Informa</w:t>
          </w:r>
          <w:r w:rsidRPr="00C47185">
            <w:rPr>
              <w:b/>
              <w:sz w:val="40"/>
              <w:lang w:val="es-ES"/>
            </w:rPr>
            <w:fldChar w:fldCharType="end"/>
          </w:r>
          <w:r>
            <w:rPr>
              <w:b/>
              <w:sz w:val="40"/>
              <w:lang w:val="es-ES"/>
            </w:rPr>
            <w:t>ció</w:t>
          </w:r>
          <w:r w:rsidRPr="00C47185">
            <w:rPr>
              <w:b/>
              <w:sz w:val="40"/>
              <w:lang w:val="es-ES"/>
            </w:rPr>
            <w:t>n</w:t>
          </w:r>
        </w:p>
      </w:tc>
    </w:tr>
  </w:tbl>
  <w:p w14:paraId="2FF790CC" w14:textId="77777777" w:rsidR="00A609C1" w:rsidRDefault="00A609C1" w:rsidP="00D908D3">
    <w:pPr>
      <w:pStyle w:val="Header"/>
      <w:jc w:val="right"/>
      <w:rPr>
        <w:color w:val="FF0000"/>
      </w:rPr>
    </w:pPr>
  </w:p>
  <w:p w14:paraId="477ABE6C" w14:textId="77777777" w:rsidR="00A609C1" w:rsidRPr="002831DA" w:rsidRDefault="00A609C1" w:rsidP="00D908D3">
    <w:pPr>
      <w:pStyle w:val="Header"/>
      <w:tabs>
        <w:tab w:val="left" w:pos="2778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A609C1" w14:paraId="77C24842" w14:textId="77777777">
      <w:tc>
        <w:tcPr>
          <w:tcW w:w="6083" w:type="dxa"/>
        </w:tcPr>
        <w:p w14:paraId="42552C0F" w14:textId="77777777" w:rsidR="00A609C1" w:rsidRDefault="00F17702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pict w14:anchorId="2A3D78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6pt;height:24pt">
                <v:imagedata r:id="rId1" o:title=""/>
              </v:shape>
            </w:pict>
          </w:r>
        </w:p>
      </w:tc>
      <w:tc>
        <w:tcPr>
          <w:tcW w:w="4407" w:type="dxa"/>
          <w:vAlign w:val="bottom"/>
        </w:tcPr>
        <w:p w14:paraId="58881609" w14:textId="77777777" w:rsidR="00A609C1" w:rsidRDefault="00A609C1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ción</w:t>
          </w:r>
        </w:p>
      </w:tc>
    </w:tr>
  </w:tbl>
  <w:p w14:paraId="735B08E1" w14:textId="77777777" w:rsidR="00A609C1" w:rsidRDefault="00A60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0E20"/>
    <w:multiLevelType w:val="hybridMultilevel"/>
    <w:tmpl w:val="D21E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D3"/>
    <w:rsid w:val="00085554"/>
    <w:rsid w:val="000B4AAD"/>
    <w:rsid w:val="002F6F81"/>
    <w:rsid w:val="0044737F"/>
    <w:rsid w:val="00447676"/>
    <w:rsid w:val="00764EC6"/>
    <w:rsid w:val="00767C6F"/>
    <w:rsid w:val="007A5331"/>
    <w:rsid w:val="007C24C3"/>
    <w:rsid w:val="00905DC1"/>
    <w:rsid w:val="00915119"/>
    <w:rsid w:val="00923614"/>
    <w:rsid w:val="0097621B"/>
    <w:rsid w:val="00A30E88"/>
    <w:rsid w:val="00A609C1"/>
    <w:rsid w:val="00B32B0E"/>
    <w:rsid w:val="00BC2B9D"/>
    <w:rsid w:val="00C236BA"/>
    <w:rsid w:val="00CC3AAC"/>
    <w:rsid w:val="00D908D3"/>
    <w:rsid w:val="00E75D92"/>
    <w:rsid w:val="00F17702"/>
    <w:rsid w:val="00F40279"/>
    <w:rsid w:val="00F62F6C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8A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D3"/>
    <w:rPr>
      <w:rFonts w:ascii="AdiHaus" w:eastAsia="SimSun" w:hAnsi="AdiHaus" w:cs="Times New Roman"/>
      <w:snapToGrid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08D3"/>
    <w:rPr>
      <w:rFonts w:ascii="AdiHaus" w:eastAsia="SimSun" w:hAnsi="AdiHaus" w:cs="Times New Roman"/>
      <w:snapToGrid w:val="0"/>
      <w:lang w:eastAsia="zh-CN"/>
    </w:rPr>
  </w:style>
  <w:style w:type="character" w:styleId="Hyperlink">
    <w:name w:val="Hyperlink"/>
    <w:uiPriority w:val="99"/>
    <w:rsid w:val="00D908D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0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D3"/>
    <w:rPr>
      <w:rFonts w:ascii="AdiHaus" w:eastAsia="SimSun" w:hAnsi="AdiHaus" w:cs="Times New Roman"/>
      <w:snapToGrid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D3"/>
    <w:rPr>
      <w:rFonts w:ascii="AdiHaus" w:eastAsia="SimSun" w:hAnsi="AdiHaus" w:cs="Times New Roman"/>
      <w:snapToGrid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08D3"/>
    <w:rPr>
      <w:rFonts w:ascii="AdiHaus" w:eastAsia="SimSun" w:hAnsi="AdiHaus" w:cs="Times New Roman"/>
      <w:snapToGrid w:val="0"/>
      <w:lang w:eastAsia="zh-CN"/>
    </w:rPr>
  </w:style>
  <w:style w:type="character" w:styleId="Hyperlink">
    <w:name w:val="Hyperlink"/>
    <w:uiPriority w:val="99"/>
    <w:rsid w:val="00D908D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0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D3"/>
    <w:rPr>
      <w:rFonts w:ascii="AdiHaus" w:eastAsia="SimSun" w:hAnsi="AdiHaus" w:cs="Times New Roman"/>
      <w:snapToGrid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Boos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runn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s.adidas.com/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com/runn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Sentido Comun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Priscilla Herrera</dc:creator>
  <cp:lastModifiedBy>Pasos, Jessica</cp:lastModifiedBy>
  <cp:revision>2</cp:revision>
  <dcterms:created xsi:type="dcterms:W3CDTF">2013-07-30T21:47:00Z</dcterms:created>
  <dcterms:modified xsi:type="dcterms:W3CDTF">2013-07-30T21:47:00Z</dcterms:modified>
</cp:coreProperties>
</file>