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B11" w:rsidRDefault="003B1B11" w:rsidP="00256A6A">
      <w:pPr>
        <w:jc w:val="center"/>
        <w:rPr>
          <w:rFonts w:ascii="adiNeue Bold" w:hAnsi="adiNeue Bold"/>
          <w:sz w:val="26"/>
          <w:szCs w:val="26"/>
        </w:rPr>
      </w:pPr>
    </w:p>
    <w:p w:rsidR="001940C8" w:rsidRPr="00256A6A" w:rsidRDefault="002D2873" w:rsidP="00256A6A">
      <w:pPr>
        <w:jc w:val="center"/>
        <w:rPr>
          <w:rFonts w:ascii="adiNeue Bold" w:hAnsi="adiNeue Bold"/>
          <w:sz w:val="26"/>
          <w:szCs w:val="26"/>
        </w:rPr>
      </w:pPr>
      <w:r w:rsidRPr="00256A6A">
        <w:rPr>
          <w:rFonts w:ascii="adiNeue Bold" w:hAnsi="adiNeue Bold"/>
          <w:sz w:val="26"/>
          <w:szCs w:val="26"/>
        </w:rPr>
        <w:t>Todo</w:t>
      </w:r>
      <w:r w:rsidR="00413C84">
        <w:rPr>
          <w:rFonts w:ascii="adiNeue Bold" w:hAnsi="adiNeue Bold"/>
          <w:sz w:val="26"/>
          <w:szCs w:val="26"/>
        </w:rPr>
        <w:t xml:space="preserve"> </w:t>
      </w:r>
      <w:r w:rsidR="00413C84" w:rsidRPr="00256A6A">
        <w:rPr>
          <w:rFonts w:ascii="adiNeue Bold" w:hAnsi="adiNeue Bold"/>
          <w:sz w:val="26"/>
          <w:szCs w:val="26"/>
        </w:rPr>
        <w:t>jogo começa 0 a 0</w:t>
      </w:r>
      <w:r w:rsidR="00413C84">
        <w:rPr>
          <w:rFonts w:ascii="adiNeue Bold" w:hAnsi="adiNeue Bold"/>
          <w:sz w:val="26"/>
          <w:szCs w:val="26"/>
        </w:rPr>
        <w:t xml:space="preserve">: </w:t>
      </w:r>
      <w:r w:rsidR="009C1865">
        <w:rPr>
          <w:rFonts w:ascii="adiNeue Bold" w:hAnsi="adiNeue Bold"/>
          <w:sz w:val="26"/>
          <w:szCs w:val="26"/>
        </w:rPr>
        <w:t>a</w:t>
      </w:r>
      <w:r w:rsidR="007D17F8" w:rsidRPr="00256A6A">
        <w:rPr>
          <w:rFonts w:ascii="adiNeue Bold" w:hAnsi="adiNeue Bold"/>
          <w:sz w:val="26"/>
          <w:szCs w:val="26"/>
        </w:rPr>
        <w:t xml:space="preserve">didas </w:t>
      </w:r>
      <w:r w:rsidR="009C1865">
        <w:rPr>
          <w:rFonts w:ascii="adiNeue Bold" w:hAnsi="adiNeue Bold"/>
          <w:sz w:val="26"/>
          <w:szCs w:val="26"/>
        </w:rPr>
        <w:t xml:space="preserve">lança </w:t>
      </w:r>
      <w:r w:rsidR="007D17F8" w:rsidRPr="00256A6A">
        <w:rPr>
          <w:rFonts w:ascii="adiNeue Bold" w:hAnsi="adiNeue Bold"/>
          <w:sz w:val="26"/>
          <w:szCs w:val="26"/>
        </w:rPr>
        <w:t>campanha</w:t>
      </w:r>
      <w:r w:rsidR="009C1865">
        <w:rPr>
          <w:rFonts w:ascii="adiNeue Bold" w:hAnsi="adiNeue Bold"/>
          <w:sz w:val="26"/>
          <w:szCs w:val="26"/>
        </w:rPr>
        <w:t xml:space="preserve"> para Copa das Confederações da Fifa</w:t>
      </w:r>
      <w:r w:rsidR="00413C84">
        <w:rPr>
          <w:rFonts w:ascii="adiNeue Bold" w:hAnsi="adiNeue Bold"/>
          <w:sz w:val="26"/>
          <w:szCs w:val="26"/>
        </w:rPr>
        <w:t xml:space="preserve"> BRASIL 2013</w:t>
      </w:r>
      <w:r w:rsidR="009C1865">
        <w:rPr>
          <w:rFonts w:ascii="Arial" w:hAnsi="Arial" w:cs="Arial"/>
          <w:sz w:val="26"/>
          <w:szCs w:val="26"/>
        </w:rPr>
        <w:t>™</w:t>
      </w:r>
    </w:p>
    <w:p w:rsidR="007D17F8" w:rsidRPr="00256A6A" w:rsidRDefault="007D17F8" w:rsidP="007D17F8">
      <w:pPr>
        <w:rPr>
          <w:rFonts w:ascii="AdiHaus" w:hAnsi="AdiHaus"/>
          <w:i/>
        </w:rPr>
      </w:pPr>
      <w:r w:rsidRPr="00256A6A">
        <w:rPr>
          <w:rFonts w:ascii="AdiHaus" w:hAnsi="AdiHaus"/>
          <w:i/>
        </w:rPr>
        <w:t xml:space="preserve">Daniel Alves, </w:t>
      </w:r>
      <w:r w:rsidR="00FD5544" w:rsidRPr="00256A6A">
        <w:rPr>
          <w:rFonts w:ascii="AdiHaus" w:hAnsi="AdiHaus"/>
          <w:i/>
        </w:rPr>
        <w:t>L</w:t>
      </w:r>
      <w:r w:rsidRPr="00256A6A">
        <w:rPr>
          <w:rFonts w:ascii="AdiHaus" w:hAnsi="AdiHaus"/>
          <w:i/>
        </w:rPr>
        <w:t xml:space="preserve">ucas, </w:t>
      </w:r>
      <w:r w:rsidR="00256A6A">
        <w:rPr>
          <w:rFonts w:ascii="AdiHaus" w:hAnsi="AdiHaus"/>
          <w:i/>
        </w:rPr>
        <w:t>Fred</w:t>
      </w:r>
      <w:r w:rsidRPr="00256A6A">
        <w:rPr>
          <w:rFonts w:ascii="AdiHaus" w:hAnsi="AdiHaus"/>
          <w:i/>
        </w:rPr>
        <w:t xml:space="preserve"> e </w:t>
      </w:r>
      <w:r w:rsidR="00FD5544" w:rsidRPr="00256A6A">
        <w:rPr>
          <w:rFonts w:ascii="AdiHaus" w:hAnsi="AdiHaus"/>
          <w:i/>
        </w:rPr>
        <w:t>D</w:t>
      </w:r>
      <w:r w:rsidRPr="00256A6A">
        <w:rPr>
          <w:rFonts w:ascii="AdiHaus" w:hAnsi="AdiHaus"/>
          <w:i/>
        </w:rPr>
        <w:t xml:space="preserve">avid </w:t>
      </w:r>
      <w:r w:rsidR="00FD5544" w:rsidRPr="00256A6A">
        <w:rPr>
          <w:rFonts w:ascii="AdiHaus" w:hAnsi="AdiHaus"/>
          <w:i/>
        </w:rPr>
        <w:t>V</w:t>
      </w:r>
      <w:r w:rsidRPr="00256A6A">
        <w:rPr>
          <w:rFonts w:ascii="AdiHaus" w:hAnsi="AdiHaus"/>
          <w:i/>
        </w:rPr>
        <w:t xml:space="preserve">illa são escalados em </w:t>
      </w:r>
      <w:r w:rsidR="000B6993" w:rsidRPr="00256A6A">
        <w:rPr>
          <w:rFonts w:ascii="AdiHaus" w:hAnsi="AdiHaus"/>
          <w:i/>
        </w:rPr>
        <w:t>filme</w:t>
      </w:r>
      <w:r w:rsidRPr="00256A6A">
        <w:rPr>
          <w:rFonts w:ascii="AdiHaus" w:hAnsi="AdiHaus"/>
          <w:i/>
        </w:rPr>
        <w:t xml:space="preserve"> </w:t>
      </w:r>
      <w:r w:rsidR="000B6993" w:rsidRPr="00256A6A">
        <w:rPr>
          <w:rFonts w:ascii="AdiHaus" w:hAnsi="AdiHaus"/>
          <w:i/>
        </w:rPr>
        <w:t>que destaca</w:t>
      </w:r>
      <w:r w:rsidR="00FD5544" w:rsidRPr="00256A6A">
        <w:rPr>
          <w:rFonts w:ascii="AdiHaus" w:hAnsi="AdiHaus"/>
          <w:i/>
        </w:rPr>
        <w:t xml:space="preserve"> a importância de mesmo os melhores suarem a camisa: #vamoscomtudo</w:t>
      </w:r>
    </w:p>
    <w:p w:rsidR="00256A6A" w:rsidRDefault="00256A6A" w:rsidP="000B6993">
      <w:pPr>
        <w:pStyle w:val="SemEspaamento"/>
        <w:rPr>
          <w:rFonts w:ascii="AdiHaus" w:hAnsi="AdiHaus"/>
        </w:rPr>
      </w:pPr>
    </w:p>
    <w:p w:rsidR="001940C8" w:rsidRPr="00256A6A" w:rsidRDefault="009C1865" w:rsidP="000B6993">
      <w:pPr>
        <w:pStyle w:val="SemEspaamento"/>
        <w:rPr>
          <w:rFonts w:ascii="AdiHaus" w:hAnsi="AdiHaus"/>
        </w:rPr>
      </w:pPr>
      <w:r>
        <w:rPr>
          <w:rFonts w:ascii="AdiHaus" w:hAnsi="AdiHaus"/>
        </w:rPr>
        <w:t xml:space="preserve">São Paulo, </w:t>
      </w:r>
      <w:r w:rsidR="00B4698B">
        <w:rPr>
          <w:rFonts w:ascii="AdiHaus" w:hAnsi="AdiHaus"/>
        </w:rPr>
        <w:t>14</w:t>
      </w:r>
      <w:r>
        <w:rPr>
          <w:rFonts w:ascii="AdiHaus" w:hAnsi="AdiHaus"/>
        </w:rPr>
        <w:t xml:space="preserve"> de junho de 2013 - </w:t>
      </w:r>
      <w:r w:rsidR="000B6993" w:rsidRPr="00256A6A">
        <w:rPr>
          <w:rFonts w:ascii="AdiHaus" w:hAnsi="AdiHaus"/>
        </w:rPr>
        <w:t xml:space="preserve">Títulos, vitórias históricas e troféus são importantes para qualquer time de futebol, mas quando a bola rola tudo isso fica em segundo plano. Afinal, todo jogo começa 0 a 0. É apostando nessa mensagem que a adidas </w:t>
      </w:r>
      <w:r w:rsidR="0097622F" w:rsidRPr="00256A6A">
        <w:rPr>
          <w:rFonts w:ascii="AdiHaus" w:hAnsi="AdiHaus"/>
        </w:rPr>
        <w:t xml:space="preserve">sai do lugar comum e </w:t>
      </w:r>
      <w:r w:rsidR="000B6993" w:rsidRPr="00256A6A">
        <w:rPr>
          <w:rFonts w:ascii="AdiHaus" w:hAnsi="AdiHaus"/>
        </w:rPr>
        <w:t>lança sua campanha oficial para a Copa das Co</w:t>
      </w:r>
      <w:r w:rsidR="00FD5544" w:rsidRPr="00256A6A">
        <w:rPr>
          <w:rFonts w:ascii="AdiHaus" w:hAnsi="AdiHaus"/>
        </w:rPr>
        <w:t>nfederações da Fifa Brasi</w:t>
      </w:r>
      <w:r>
        <w:rPr>
          <w:rFonts w:ascii="Corbel" w:hAnsi="Corbel"/>
        </w:rPr>
        <w:t>l</w:t>
      </w:r>
      <w:r w:rsidR="00413C84">
        <w:rPr>
          <w:rFonts w:ascii="Corbel" w:hAnsi="Corbel"/>
        </w:rPr>
        <w:t xml:space="preserve"> </w:t>
      </w:r>
      <w:r w:rsidR="00FD5544" w:rsidRPr="00256A6A">
        <w:rPr>
          <w:rFonts w:ascii="AdiHaus" w:hAnsi="AdiHaus"/>
        </w:rPr>
        <w:t>2013</w:t>
      </w:r>
      <w:r>
        <w:rPr>
          <w:rFonts w:ascii="Corbel" w:hAnsi="Corbel"/>
        </w:rPr>
        <w:t>™</w:t>
      </w:r>
      <w:r w:rsidR="00FD5544" w:rsidRPr="00256A6A">
        <w:rPr>
          <w:rFonts w:ascii="AdiHaus" w:hAnsi="AdiHaus"/>
        </w:rPr>
        <w:t>: #vamoscomtudo!</w:t>
      </w:r>
    </w:p>
    <w:p w:rsidR="000B6993" w:rsidRPr="00256A6A" w:rsidRDefault="000B6993" w:rsidP="000B6993">
      <w:pPr>
        <w:pStyle w:val="SemEspaamento"/>
        <w:rPr>
          <w:rFonts w:ascii="AdiHaus" w:hAnsi="AdiHaus"/>
        </w:rPr>
      </w:pPr>
    </w:p>
    <w:p w:rsidR="000B6993" w:rsidRDefault="000B6993" w:rsidP="000B6993">
      <w:pPr>
        <w:pStyle w:val="SemEspaamento"/>
        <w:rPr>
          <w:rFonts w:ascii="AdiHaus" w:hAnsi="AdiHaus"/>
        </w:rPr>
      </w:pPr>
      <w:r w:rsidRPr="00256A6A">
        <w:rPr>
          <w:rFonts w:ascii="AdiHaus" w:hAnsi="AdiHaus"/>
        </w:rPr>
        <w:t xml:space="preserve">Daniel Alves, </w:t>
      </w:r>
      <w:r w:rsidR="00F42AFE" w:rsidRPr="00256A6A">
        <w:rPr>
          <w:rFonts w:ascii="AdiHaus" w:hAnsi="AdiHaus"/>
        </w:rPr>
        <w:t xml:space="preserve">Fred e </w:t>
      </w:r>
      <w:r w:rsidRPr="00256A6A">
        <w:rPr>
          <w:rFonts w:ascii="AdiHaus" w:hAnsi="AdiHaus"/>
        </w:rPr>
        <w:t>Lucas foram escalados para mostrar o que os jogadores sempre destacam para seus fãs: é preciso brigar pela vitória a cada jogo, a cada lance, a cada minuto. Atacante da Espanha, David Villa reforça ess</w:t>
      </w:r>
      <w:r w:rsidR="00256A6A">
        <w:rPr>
          <w:rFonts w:ascii="AdiHaus" w:hAnsi="AdiHaus"/>
        </w:rPr>
        <w:t>e time</w:t>
      </w:r>
      <w:r w:rsidR="00FD5544" w:rsidRPr="00256A6A">
        <w:rPr>
          <w:rFonts w:ascii="AdiHaus" w:hAnsi="AdiHaus"/>
        </w:rPr>
        <w:t>. O</w:t>
      </w:r>
      <w:r w:rsidRPr="00256A6A">
        <w:rPr>
          <w:rFonts w:ascii="AdiHaus" w:hAnsi="AdiHaus"/>
        </w:rPr>
        <w:t>s atuais campeões do mundo também deixam o passado de lado quando o árbitro soa o apito inicial.</w:t>
      </w:r>
    </w:p>
    <w:p w:rsidR="00652006" w:rsidRDefault="00652006" w:rsidP="000B6993">
      <w:pPr>
        <w:pStyle w:val="SemEspaamento"/>
        <w:rPr>
          <w:rFonts w:ascii="AdiHaus" w:hAnsi="AdiHaus"/>
        </w:rPr>
      </w:pPr>
    </w:p>
    <w:p w:rsidR="000B6993" w:rsidRPr="00A80CEF" w:rsidRDefault="00652006" w:rsidP="000B6993">
      <w:pPr>
        <w:pStyle w:val="SemEspaamento"/>
        <w:rPr>
          <w:rFonts w:ascii="AdiHaus" w:hAnsi="AdiHaus"/>
        </w:rPr>
      </w:pPr>
      <w:r>
        <w:rPr>
          <w:rFonts w:ascii="AdiHaus" w:hAnsi="AdiHaus"/>
        </w:rPr>
        <w:t>“Como marca de futebol líder mundial, a adidas procurou absorver o atual sentimento do torcedor brasileiro e dar voz a esse público, misturando futebol, arte, música e estilo de vida. A Copa das Confederações é o primeiro grande evento do ciclo até a Copa do Mundo e a adidas busca reforçar desde já essa relação com o brasileiro”, resume Diogo Guimarães, gerente de marca e head de comunicação da adidas no Brasil.</w:t>
      </w:r>
    </w:p>
    <w:p w:rsidR="00652006" w:rsidRDefault="00652006" w:rsidP="000B6993">
      <w:pPr>
        <w:pStyle w:val="SemEspaamento"/>
        <w:rPr>
          <w:rFonts w:ascii="AdiHaus" w:hAnsi="AdiHaus"/>
        </w:rPr>
      </w:pPr>
    </w:p>
    <w:p w:rsidR="00256A6A" w:rsidRDefault="00FD5544" w:rsidP="000B6993">
      <w:pPr>
        <w:pStyle w:val="SemEspaamento"/>
        <w:rPr>
          <w:rFonts w:ascii="AdiHaus" w:hAnsi="AdiHaus"/>
        </w:rPr>
      </w:pPr>
      <w:r w:rsidRPr="00256A6A">
        <w:rPr>
          <w:rFonts w:ascii="AdiHaus" w:hAnsi="AdiHaus"/>
        </w:rPr>
        <w:t>O filme</w:t>
      </w:r>
      <w:r w:rsidR="00413C84">
        <w:rPr>
          <w:rFonts w:ascii="AdiHaus" w:hAnsi="AdiHaus"/>
        </w:rPr>
        <w:t xml:space="preserve"> criado </w:t>
      </w:r>
      <w:r w:rsidR="00F16ECA" w:rsidRPr="00256A6A">
        <w:rPr>
          <w:rFonts w:ascii="AdiHaus" w:hAnsi="AdiHaus"/>
        </w:rPr>
        <w:t xml:space="preserve">pela Lew’lara\TBWA, </w:t>
      </w:r>
      <w:r w:rsidR="00F16ECA" w:rsidRPr="00565415">
        <w:rPr>
          <w:rFonts w:ascii="AdiHaus" w:hAnsi="AdiHaus"/>
        </w:rPr>
        <w:t>com direção de</w:t>
      </w:r>
      <w:r w:rsidR="00565415" w:rsidRPr="00565415">
        <w:rPr>
          <w:rFonts w:ascii="AdiHaus" w:hAnsi="AdiHaus"/>
        </w:rPr>
        <w:t xml:space="preserve"> </w:t>
      </w:r>
      <w:r w:rsidR="00565415" w:rsidRPr="00565415">
        <w:rPr>
          <w:rFonts w:ascii="AdiHaus" w:hAnsi="AdiHaus" w:cs="Lucida Sans Unicode"/>
        </w:rPr>
        <w:t>Augustin Alberti, Max Blanco</w:t>
      </w:r>
      <w:r w:rsidR="00565415">
        <w:rPr>
          <w:rFonts w:ascii="AdiHaus" w:hAnsi="AdiHaus" w:cs="Lucida Sans Unicode"/>
        </w:rPr>
        <w:t xml:space="preserve"> e</w:t>
      </w:r>
      <w:r w:rsidR="00565415" w:rsidRPr="00565415">
        <w:rPr>
          <w:rFonts w:ascii="AdiHaus" w:hAnsi="AdiHaus" w:cs="Lucida Sans Unicode"/>
        </w:rPr>
        <w:t xml:space="preserve"> Milton Kremer</w:t>
      </w:r>
      <w:r w:rsidR="00F16ECA" w:rsidRPr="00256A6A">
        <w:rPr>
          <w:rFonts w:ascii="AdiHaus" w:hAnsi="AdiHaus"/>
        </w:rPr>
        <w:t xml:space="preserve">, </w:t>
      </w:r>
      <w:r w:rsidRPr="00256A6A">
        <w:rPr>
          <w:rFonts w:ascii="AdiHaus" w:hAnsi="AdiHaus"/>
        </w:rPr>
        <w:t>foi gravado em locações de Barcelona</w:t>
      </w:r>
      <w:r w:rsidR="00F16ECA" w:rsidRPr="00256A6A">
        <w:rPr>
          <w:rFonts w:ascii="AdiHaus" w:hAnsi="AdiHaus"/>
        </w:rPr>
        <w:t xml:space="preserve"> (</w:t>
      </w:r>
      <w:r w:rsidRPr="00256A6A">
        <w:rPr>
          <w:rFonts w:ascii="AdiHaus" w:hAnsi="AdiHaus"/>
        </w:rPr>
        <w:t>Espanha</w:t>
      </w:r>
      <w:r w:rsidR="00F16ECA" w:rsidRPr="00256A6A">
        <w:rPr>
          <w:rFonts w:ascii="AdiHaus" w:hAnsi="AdiHaus"/>
        </w:rPr>
        <w:t>)</w:t>
      </w:r>
      <w:r w:rsidRPr="00256A6A">
        <w:rPr>
          <w:rFonts w:ascii="AdiHaus" w:hAnsi="AdiHaus"/>
        </w:rPr>
        <w:t>, Rio de Janeiro e São Paulo.</w:t>
      </w:r>
      <w:r w:rsidR="00F16ECA" w:rsidRPr="00256A6A">
        <w:rPr>
          <w:rFonts w:ascii="AdiHaus" w:hAnsi="AdiHaus"/>
        </w:rPr>
        <w:t xml:space="preserve"> </w:t>
      </w:r>
      <w:r w:rsidRPr="00256A6A">
        <w:rPr>
          <w:rFonts w:ascii="AdiHaus" w:hAnsi="AdiHaus"/>
        </w:rPr>
        <w:t xml:space="preserve">O Minhocão, por exemplo, é o palco da cena inicial da campanha que </w:t>
      </w:r>
      <w:r w:rsidR="00F16ECA" w:rsidRPr="00256A6A">
        <w:rPr>
          <w:rFonts w:ascii="AdiHaus" w:hAnsi="AdiHaus"/>
        </w:rPr>
        <w:t xml:space="preserve">chega </w:t>
      </w:r>
      <w:r w:rsidRPr="00256A6A">
        <w:rPr>
          <w:rFonts w:ascii="AdiHaus" w:hAnsi="AdiHaus"/>
        </w:rPr>
        <w:t>oficialmente às principais plataformas de mídia nesta sexta-feira, 14, véspera da abertura da Copa das Confederações</w:t>
      </w:r>
      <w:r w:rsidR="00256A6A">
        <w:rPr>
          <w:rFonts w:ascii="AdiHaus" w:hAnsi="AdiHaus"/>
        </w:rPr>
        <w:t>.</w:t>
      </w:r>
    </w:p>
    <w:p w:rsidR="00FD5544" w:rsidRPr="00256A6A" w:rsidRDefault="00FD5544" w:rsidP="000B6993">
      <w:pPr>
        <w:pStyle w:val="SemEspaamento"/>
        <w:rPr>
          <w:rFonts w:ascii="AdiHaus" w:hAnsi="AdiHaus"/>
        </w:rPr>
      </w:pPr>
    </w:p>
    <w:p w:rsidR="00FD5544" w:rsidRDefault="00FD5544" w:rsidP="00FD5544">
      <w:pPr>
        <w:pStyle w:val="SemEspaamento"/>
        <w:rPr>
          <w:rFonts w:ascii="AdiHaus" w:hAnsi="AdiHaus"/>
          <w:lang w:eastAsia="pt-BR"/>
        </w:rPr>
      </w:pPr>
      <w:r w:rsidRPr="00256A6A">
        <w:rPr>
          <w:rFonts w:ascii="AdiHaus" w:hAnsi="AdiHaus"/>
          <w:lang w:eastAsia="pt-BR"/>
        </w:rPr>
        <w:t xml:space="preserve">"Este é um filme épico de adidas. A energia do filme é transmitida pra quem está assistindo, que fica tomado pelo espírito Vamos Com Tudo. Um filme com uma estética linda e impactante", destaca Manir Fadel, </w:t>
      </w:r>
      <w:proofErr w:type="spellStart"/>
      <w:r w:rsidRPr="00256A6A">
        <w:rPr>
          <w:rFonts w:ascii="AdiHaus" w:hAnsi="AdiHaus"/>
          <w:lang w:eastAsia="pt-BR"/>
        </w:rPr>
        <w:t>chief</w:t>
      </w:r>
      <w:proofErr w:type="spellEnd"/>
      <w:r w:rsidRPr="00256A6A">
        <w:rPr>
          <w:rFonts w:ascii="AdiHaus" w:hAnsi="AdiHaus"/>
          <w:lang w:eastAsia="pt-BR"/>
        </w:rPr>
        <w:t xml:space="preserve"> </w:t>
      </w:r>
      <w:proofErr w:type="spellStart"/>
      <w:r w:rsidRPr="00256A6A">
        <w:rPr>
          <w:rFonts w:ascii="AdiHaus" w:hAnsi="AdiHaus"/>
          <w:lang w:eastAsia="pt-BR"/>
        </w:rPr>
        <w:t>creative</w:t>
      </w:r>
      <w:proofErr w:type="spellEnd"/>
      <w:r w:rsidRPr="00256A6A">
        <w:rPr>
          <w:rFonts w:ascii="AdiHaus" w:hAnsi="AdiHaus"/>
          <w:lang w:eastAsia="pt-BR"/>
        </w:rPr>
        <w:t xml:space="preserve"> </w:t>
      </w:r>
      <w:proofErr w:type="spellStart"/>
      <w:r w:rsidRPr="00256A6A">
        <w:rPr>
          <w:rFonts w:ascii="AdiHaus" w:hAnsi="AdiHaus"/>
          <w:lang w:eastAsia="pt-BR"/>
        </w:rPr>
        <w:t>officer</w:t>
      </w:r>
      <w:proofErr w:type="spellEnd"/>
      <w:r w:rsidRPr="00256A6A">
        <w:rPr>
          <w:rFonts w:ascii="AdiHaus" w:hAnsi="AdiHaus"/>
          <w:lang w:eastAsia="pt-BR"/>
        </w:rPr>
        <w:t xml:space="preserve"> (</w:t>
      </w:r>
      <w:proofErr w:type="spellStart"/>
      <w:r w:rsidRPr="00256A6A">
        <w:rPr>
          <w:rFonts w:ascii="AdiHaus" w:hAnsi="AdiHaus"/>
          <w:lang w:eastAsia="pt-BR"/>
        </w:rPr>
        <w:t>cco</w:t>
      </w:r>
      <w:proofErr w:type="spellEnd"/>
      <w:r w:rsidRPr="00256A6A">
        <w:rPr>
          <w:rFonts w:ascii="AdiHaus" w:hAnsi="AdiHaus"/>
          <w:lang w:eastAsia="pt-BR"/>
        </w:rPr>
        <w:t xml:space="preserve">) da </w:t>
      </w:r>
      <w:proofErr w:type="spellStart"/>
      <w:r w:rsidRPr="00256A6A">
        <w:rPr>
          <w:rFonts w:ascii="AdiHaus" w:hAnsi="AdiHaus"/>
          <w:lang w:eastAsia="pt-BR"/>
        </w:rPr>
        <w:t>Lew’lara</w:t>
      </w:r>
      <w:proofErr w:type="spellEnd"/>
      <w:r w:rsidRPr="00256A6A">
        <w:rPr>
          <w:rFonts w:ascii="AdiHaus" w:hAnsi="AdiHaus"/>
          <w:lang w:eastAsia="pt-BR"/>
        </w:rPr>
        <w:t>\TBWA.</w:t>
      </w:r>
    </w:p>
    <w:p w:rsidR="000871A3" w:rsidRDefault="000871A3" w:rsidP="00FD5544">
      <w:pPr>
        <w:pStyle w:val="SemEspaamento"/>
        <w:rPr>
          <w:rFonts w:ascii="AdiHaus" w:hAnsi="AdiHaus"/>
          <w:lang w:eastAsia="pt-BR"/>
        </w:rPr>
      </w:pPr>
    </w:p>
    <w:p w:rsidR="000871A3" w:rsidRDefault="000871A3" w:rsidP="00FD5544">
      <w:pPr>
        <w:pStyle w:val="SemEspaamento"/>
        <w:rPr>
          <w:rFonts w:ascii="AdiHaus" w:hAnsi="AdiHaus"/>
          <w:lang w:eastAsia="pt-BR"/>
        </w:rPr>
      </w:pPr>
      <w:r>
        <w:rPr>
          <w:rFonts w:ascii="AdiHaus" w:hAnsi="AdiHaus"/>
          <w:lang w:eastAsia="pt-BR"/>
        </w:rPr>
        <w:t xml:space="preserve">Veja a campanha no </w:t>
      </w:r>
      <w:hyperlink r:id="rId7" w:history="1">
        <w:r w:rsidRPr="000871A3">
          <w:rPr>
            <w:rStyle w:val="Hyperlink"/>
            <w:rFonts w:ascii="AdiHaus" w:hAnsi="AdiHaus"/>
            <w:lang w:eastAsia="pt-BR"/>
          </w:rPr>
          <w:t>YouTube</w:t>
        </w:r>
      </w:hyperlink>
      <w:r>
        <w:rPr>
          <w:rFonts w:ascii="AdiHaus" w:hAnsi="AdiHaus"/>
          <w:lang w:eastAsia="pt-BR"/>
        </w:rPr>
        <w:t>.</w:t>
      </w:r>
    </w:p>
    <w:p w:rsidR="0005135C" w:rsidRDefault="0005135C" w:rsidP="00FD5544">
      <w:pPr>
        <w:pStyle w:val="SemEspaamento"/>
        <w:rPr>
          <w:rFonts w:ascii="AdiHaus" w:hAnsi="AdiHaus"/>
          <w:lang w:eastAsia="pt-BR"/>
        </w:rPr>
      </w:pPr>
    </w:p>
    <w:p w:rsidR="00652006" w:rsidRPr="00652006" w:rsidRDefault="00652006" w:rsidP="00FD5544">
      <w:pPr>
        <w:pStyle w:val="SemEspaamento"/>
        <w:rPr>
          <w:rFonts w:ascii="AdiHaus" w:hAnsi="AdiHaus"/>
          <w:b/>
          <w:lang w:eastAsia="pt-BR"/>
        </w:rPr>
      </w:pPr>
      <w:r w:rsidRPr="00652006">
        <w:rPr>
          <w:rFonts w:ascii="AdiHaus" w:hAnsi="AdiHaus"/>
          <w:b/>
          <w:lang w:eastAsia="pt-BR"/>
        </w:rPr>
        <w:t>Ficha Técnica</w:t>
      </w:r>
    </w:p>
    <w:p w:rsidR="00652006" w:rsidRDefault="00652006" w:rsidP="00FD5544">
      <w:pPr>
        <w:pStyle w:val="SemEspaamento"/>
        <w:rPr>
          <w:rFonts w:ascii="AdiHaus" w:hAnsi="AdiHaus"/>
          <w:lang w:eastAsia="pt-BR"/>
        </w:rPr>
      </w:pPr>
    </w:p>
    <w:p w:rsidR="00652006" w:rsidRPr="00652006" w:rsidRDefault="00652006" w:rsidP="00652006">
      <w:pPr>
        <w:pStyle w:val="SemEspaamento"/>
        <w:rPr>
          <w:rFonts w:ascii="AdiHaus" w:hAnsi="AdiHaus"/>
          <w:lang w:eastAsia="pt-BR"/>
        </w:rPr>
      </w:pPr>
      <w:r w:rsidRPr="00652006">
        <w:rPr>
          <w:rFonts w:ascii="AdiHaus" w:hAnsi="AdiHaus"/>
          <w:b/>
          <w:lang w:eastAsia="pt-BR"/>
        </w:rPr>
        <w:t>Agência</w:t>
      </w:r>
      <w:r w:rsidRPr="00652006">
        <w:rPr>
          <w:rFonts w:ascii="AdiHaus" w:hAnsi="AdiHaus"/>
          <w:lang w:eastAsia="pt-BR"/>
        </w:rPr>
        <w:t xml:space="preserve">: </w:t>
      </w:r>
      <w:proofErr w:type="spellStart"/>
      <w:r w:rsidRPr="00652006">
        <w:rPr>
          <w:rFonts w:ascii="AdiHaus" w:hAnsi="AdiHaus"/>
          <w:lang w:eastAsia="pt-BR"/>
        </w:rPr>
        <w:t>Lew’Lara</w:t>
      </w:r>
      <w:proofErr w:type="spellEnd"/>
      <w:r w:rsidRPr="00652006">
        <w:rPr>
          <w:rFonts w:ascii="AdiHaus" w:hAnsi="AdiHaus"/>
          <w:lang w:eastAsia="pt-BR"/>
        </w:rPr>
        <w:t xml:space="preserve">\TBWA Publicidade e Propaganda </w:t>
      </w:r>
      <w:proofErr w:type="spellStart"/>
      <w:r w:rsidRPr="00652006">
        <w:rPr>
          <w:rFonts w:ascii="AdiHaus" w:hAnsi="AdiHaus"/>
          <w:lang w:eastAsia="pt-BR"/>
        </w:rPr>
        <w:t>Ltda</w:t>
      </w:r>
      <w:proofErr w:type="spellEnd"/>
    </w:p>
    <w:p w:rsidR="00652006" w:rsidRPr="00652006" w:rsidRDefault="00652006" w:rsidP="00652006">
      <w:pPr>
        <w:pStyle w:val="SemEspaamento"/>
        <w:rPr>
          <w:rFonts w:ascii="AdiHaus" w:hAnsi="AdiHaus"/>
          <w:lang w:eastAsia="pt-BR"/>
        </w:rPr>
      </w:pPr>
      <w:r w:rsidRPr="00652006">
        <w:rPr>
          <w:rFonts w:ascii="AdiHaus" w:hAnsi="AdiHaus"/>
          <w:b/>
          <w:lang w:eastAsia="pt-BR"/>
        </w:rPr>
        <w:t>Cliente</w:t>
      </w:r>
      <w:r w:rsidRPr="00652006">
        <w:rPr>
          <w:rFonts w:ascii="AdiHaus" w:hAnsi="AdiHaus"/>
          <w:lang w:eastAsia="pt-BR"/>
        </w:rPr>
        <w:t>: Adidas do Brasil</w:t>
      </w:r>
    </w:p>
    <w:p w:rsidR="00652006" w:rsidRPr="00652006" w:rsidRDefault="00652006" w:rsidP="00652006">
      <w:pPr>
        <w:pStyle w:val="SemEspaamento"/>
        <w:rPr>
          <w:rFonts w:ascii="AdiHaus" w:hAnsi="AdiHaus"/>
          <w:lang w:eastAsia="pt-BR"/>
        </w:rPr>
      </w:pPr>
      <w:r w:rsidRPr="00652006">
        <w:rPr>
          <w:rFonts w:ascii="AdiHaus" w:hAnsi="AdiHaus"/>
          <w:b/>
          <w:lang w:eastAsia="pt-BR"/>
        </w:rPr>
        <w:t>Produto</w:t>
      </w:r>
      <w:r w:rsidRPr="00652006">
        <w:rPr>
          <w:rFonts w:ascii="AdiHaus" w:hAnsi="AdiHaus"/>
          <w:lang w:eastAsia="pt-BR"/>
        </w:rPr>
        <w:t>: Copa das Confederações</w:t>
      </w:r>
    </w:p>
    <w:p w:rsidR="00652006" w:rsidRPr="00652006" w:rsidRDefault="00652006" w:rsidP="00652006">
      <w:pPr>
        <w:pStyle w:val="SemEspaamento"/>
        <w:rPr>
          <w:rFonts w:ascii="AdiHaus" w:hAnsi="AdiHaus"/>
          <w:lang w:eastAsia="pt-BR"/>
        </w:rPr>
      </w:pPr>
      <w:r w:rsidRPr="00652006">
        <w:rPr>
          <w:rFonts w:ascii="AdiHaus" w:hAnsi="AdiHaus"/>
          <w:b/>
          <w:lang w:eastAsia="pt-BR"/>
        </w:rPr>
        <w:t>Título</w:t>
      </w:r>
      <w:r w:rsidRPr="00652006">
        <w:rPr>
          <w:rFonts w:ascii="AdiHaus" w:hAnsi="AdiHaus"/>
          <w:lang w:eastAsia="pt-BR"/>
        </w:rPr>
        <w:t>: Apito</w:t>
      </w:r>
    </w:p>
    <w:p w:rsidR="00652006" w:rsidRPr="00652006" w:rsidRDefault="00652006" w:rsidP="00652006">
      <w:pPr>
        <w:pStyle w:val="SemEspaamento"/>
        <w:rPr>
          <w:rFonts w:ascii="AdiHaus" w:hAnsi="AdiHaus"/>
          <w:lang w:eastAsia="pt-BR"/>
        </w:rPr>
      </w:pPr>
      <w:r w:rsidRPr="00652006">
        <w:rPr>
          <w:rFonts w:ascii="AdiHaus" w:hAnsi="AdiHaus"/>
          <w:b/>
          <w:lang w:eastAsia="pt-BR"/>
        </w:rPr>
        <w:t>CCO</w:t>
      </w:r>
      <w:r w:rsidRPr="00652006">
        <w:rPr>
          <w:rFonts w:ascii="AdiHaus" w:hAnsi="AdiHaus"/>
          <w:lang w:eastAsia="pt-BR"/>
        </w:rPr>
        <w:t>: Manir Fadel</w:t>
      </w:r>
    </w:p>
    <w:p w:rsidR="00652006" w:rsidRPr="00652006" w:rsidRDefault="00652006" w:rsidP="00652006">
      <w:pPr>
        <w:pStyle w:val="SemEspaamento"/>
        <w:rPr>
          <w:rFonts w:ascii="AdiHaus" w:hAnsi="AdiHaus"/>
          <w:lang w:eastAsia="pt-BR"/>
        </w:rPr>
      </w:pPr>
      <w:r w:rsidRPr="00652006">
        <w:rPr>
          <w:rFonts w:ascii="AdiHaus" w:hAnsi="AdiHaus"/>
          <w:b/>
          <w:lang w:eastAsia="pt-BR"/>
        </w:rPr>
        <w:t>ECD</w:t>
      </w:r>
      <w:r w:rsidRPr="00652006">
        <w:rPr>
          <w:rFonts w:ascii="AdiHaus" w:hAnsi="AdiHaus"/>
          <w:lang w:eastAsia="pt-BR"/>
        </w:rPr>
        <w:t>: Mariana Sá</w:t>
      </w:r>
    </w:p>
    <w:p w:rsidR="00652006" w:rsidRPr="00652006" w:rsidRDefault="00652006" w:rsidP="00652006">
      <w:pPr>
        <w:pStyle w:val="SemEspaamento"/>
        <w:rPr>
          <w:rFonts w:ascii="AdiHaus" w:hAnsi="AdiHaus"/>
          <w:lang w:eastAsia="pt-BR"/>
        </w:rPr>
      </w:pPr>
      <w:r w:rsidRPr="00652006">
        <w:rPr>
          <w:rFonts w:ascii="AdiHaus" w:hAnsi="AdiHaus"/>
          <w:b/>
          <w:lang w:eastAsia="pt-BR"/>
        </w:rPr>
        <w:t>ECD Londres</w:t>
      </w:r>
      <w:r w:rsidRPr="00652006">
        <w:rPr>
          <w:rFonts w:ascii="AdiHaus" w:hAnsi="AdiHaus"/>
          <w:lang w:eastAsia="pt-BR"/>
        </w:rPr>
        <w:t>: André Laurentino</w:t>
      </w:r>
    </w:p>
    <w:p w:rsidR="00652006" w:rsidRPr="00652006" w:rsidRDefault="00652006" w:rsidP="00652006">
      <w:pPr>
        <w:pStyle w:val="SemEspaamento"/>
        <w:rPr>
          <w:rFonts w:ascii="AdiHaus" w:hAnsi="AdiHaus"/>
          <w:lang w:eastAsia="pt-BR"/>
        </w:rPr>
      </w:pPr>
      <w:r w:rsidRPr="00652006">
        <w:rPr>
          <w:rFonts w:ascii="AdiHaus" w:hAnsi="AdiHaus"/>
          <w:b/>
          <w:lang w:eastAsia="pt-BR"/>
        </w:rPr>
        <w:t>Criação</w:t>
      </w:r>
      <w:r w:rsidRPr="00652006">
        <w:rPr>
          <w:rFonts w:ascii="AdiHaus" w:hAnsi="AdiHaus"/>
          <w:lang w:eastAsia="pt-BR"/>
        </w:rPr>
        <w:t xml:space="preserve">: Fernando Reis, Marcelo </w:t>
      </w:r>
      <w:proofErr w:type="spellStart"/>
      <w:r w:rsidRPr="00652006">
        <w:rPr>
          <w:rFonts w:ascii="AdiHaus" w:hAnsi="AdiHaus"/>
          <w:lang w:eastAsia="pt-BR"/>
        </w:rPr>
        <w:t>Padoca</w:t>
      </w:r>
      <w:proofErr w:type="spellEnd"/>
    </w:p>
    <w:p w:rsidR="00CB380F" w:rsidRDefault="00CB380F" w:rsidP="00652006">
      <w:pPr>
        <w:pStyle w:val="SemEspaamento"/>
        <w:rPr>
          <w:rFonts w:ascii="AdiHaus" w:hAnsi="AdiHaus"/>
          <w:b/>
          <w:lang w:eastAsia="pt-BR"/>
        </w:rPr>
      </w:pPr>
    </w:p>
    <w:p w:rsidR="00CB380F" w:rsidRDefault="00CB380F" w:rsidP="00652006">
      <w:pPr>
        <w:pStyle w:val="SemEspaamento"/>
        <w:rPr>
          <w:rFonts w:ascii="AdiHaus" w:hAnsi="AdiHaus"/>
          <w:b/>
          <w:lang w:eastAsia="pt-BR"/>
        </w:rPr>
      </w:pPr>
    </w:p>
    <w:p w:rsidR="00CB380F" w:rsidRDefault="00CB380F" w:rsidP="00652006">
      <w:pPr>
        <w:pStyle w:val="SemEspaamento"/>
        <w:rPr>
          <w:rFonts w:ascii="AdiHaus" w:hAnsi="AdiHaus"/>
          <w:b/>
          <w:lang w:eastAsia="pt-BR"/>
        </w:rPr>
      </w:pPr>
    </w:p>
    <w:p w:rsidR="00652006" w:rsidRPr="00652006" w:rsidRDefault="00652006" w:rsidP="00652006">
      <w:pPr>
        <w:pStyle w:val="SemEspaamento"/>
        <w:rPr>
          <w:rFonts w:ascii="AdiHaus" w:hAnsi="AdiHaus"/>
          <w:lang w:eastAsia="pt-BR"/>
        </w:rPr>
      </w:pPr>
      <w:bookmarkStart w:id="0" w:name="_GoBack"/>
      <w:bookmarkEnd w:id="0"/>
      <w:r w:rsidRPr="00652006">
        <w:rPr>
          <w:rFonts w:ascii="AdiHaus" w:hAnsi="AdiHaus"/>
          <w:b/>
          <w:lang w:eastAsia="pt-BR"/>
        </w:rPr>
        <w:t>Atendimento</w:t>
      </w:r>
      <w:r w:rsidRPr="00652006">
        <w:rPr>
          <w:rFonts w:ascii="AdiHaus" w:hAnsi="AdiHaus"/>
          <w:lang w:eastAsia="pt-BR"/>
        </w:rPr>
        <w:t xml:space="preserve">: Márcio Oliveira, Rafael </w:t>
      </w:r>
      <w:proofErr w:type="spellStart"/>
      <w:r w:rsidRPr="00652006">
        <w:rPr>
          <w:rFonts w:ascii="AdiHaus" w:hAnsi="AdiHaus"/>
          <w:lang w:eastAsia="pt-BR"/>
        </w:rPr>
        <w:t>Carmineti</w:t>
      </w:r>
      <w:proofErr w:type="spellEnd"/>
      <w:r w:rsidRPr="00652006">
        <w:rPr>
          <w:rFonts w:ascii="AdiHaus" w:hAnsi="AdiHaus"/>
          <w:lang w:eastAsia="pt-BR"/>
        </w:rPr>
        <w:t xml:space="preserve">, Rodrigo Vidigal, Maira Bandeira, Tiago </w:t>
      </w:r>
      <w:proofErr w:type="spellStart"/>
      <w:r w:rsidRPr="00652006">
        <w:rPr>
          <w:rFonts w:ascii="AdiHaus" w:hAnsi="AdiHaus"/>
          <w:lang w:eastAsia="pt-BR"/>
        </w:rPr>
        <w:t>Zago</w:t>
      </w:r>
      <w:proofErr w:type="spellEnd"/>
      <w:r w:rsidRPr="00652006">
        <w:rPr>
          <w:rFonts w:ascii="AdiHaus" w:hAnsi="AdiHaus"/>
          <w:lang w:eastAsia="pt-BR"/>
        </w:rPr>
        <w:t xml:space="preserve">, Bianca </w:t>
      </w:r>
      <w:proofErr w:type="spellStart"/>
      <w:r w:rsidRPr="00652006">
        <w:rPr>
          <w:rFonts w:ascii="AdiHaus" w:hAnsi="AdiHaus"/>
          <w:lang w:eastAsia="pt-BR"/>
        </w:rPr>
        <w:t>Trevine</w:t>
      </w:r>
      <w:proofErr w:type="spellEnd"/>
    </w:p>
    <w:p w:rsidR="00652006" w:rsidRPr="00652006" w:rsidRDefault="00652006" w:rsidP="00652006">
      <w:pPr>
        <w:pStyle w:val="SemEspaamento"/>
        <w:rPr>
          <w:rFonts w:ascii="AdiHaus" w:hAnsi="AdiHaus"/>
          <w:lang w:eastAsia="pt-BR"/>
        </w:rPr>
      </w:pPr>
      <w:r w:rsidRPr="00652006">
        <w:rPr>
          <w:rFonts w:ascii="AdiHaus" w:hAnsi="AdiHaus"/>
          <w:b/>
          <w:lang w:eastAsia="pt-BR"/>
        </w:rPr>
        <w:t>Planejamento</w:t>
      </w:r>
      <w:r w:rsidRPr="00652006">
        <w:rPr>
          <w:rFonts w:ascii="AdiHaus" w:hAnsi="AdiHaus"/>
          <w:lang w:eastAsia="pt-BR"/>
        </w:rPr>
        <w:t>: Renata D´</w:t>
      </w:r>
      <w:proofErr w:type="spellStart"/>
      <w:r w:rsidRPr="00652006">
        <w:rPr>
          <w:rFonts w:ascii="AdiHaus" w:hAnsi="AdiHaus"/>
          <w:lang w:eastAsia="pt-BR"/>
        </w:rPr>
        <w:t>Avila</w:t>
      </w:r>
      <w:proofErr w:type="spellEnd"/>
      <w:r w:rsidRPr="00652006">
        <w:rPr>
          <w:rFonts w:ascii="AdiHaus" w:hAnsi="AdiHaus"/>
          <w:lang w:eastAsia="pt-BR"/>
        </w:rPr>
        <w:t>, Bárbara Bernardes, Rodolfo Carvalho</w:t>
      </w:r>
    </w:p>
    <w:p w:rsidR="00652006" w:rsidRPr="00652006" w:rsidRDefault="00652006" w:rsidP="00652006">
      <w:pPr>
        <w:pStyle w:val="SemEspaamento"/>
        <w:rPr>
          <w:rFonts w:ascii="AdiHaus" w:hAnsi="AdiHaus"/>
          <w:lang w:eastAsia="pt-BR"/>
        </w:rPr>
      </w:pPr>
      <w:r w:rsidRPr="00652006">
        <w:rPr>
          <w:rFonts w:ascii="AdiHaus" w:hAnsi="AdiHaus"/>
          <w:b/>
          <w:lang w:eastAsia="pt-BR"/>
        </w:rPr>
        <w:t>Mídia</w:t>
      </w:r>
      <w:r w:rsidRPr="00652006">
        <w:rPr>
          <w:rFonts w:ascii="AdiHaus" w:hAnsi="AdiHaus"/>
          <w:lang w:eastAsia="pt-BR"/>
        </w:rPr>
        <w:t xml:space="preserve">: Luiz </w:t>
      </w:r>
      <w:proofErr w:type="spellStart"/>
      <w:r w:rsidRPr="00652006">
        <w:rPr>
          <w:rFonts w:ascii="AdiHaus" w:hAnsi="AdiHaus"/>
          <w:lang w:eastAsia="pt-BR"/>
        </w:rPr>
        <w:t>Ritton</w:t>
      </w:r>
      <w:proofErr w:type="spellEnd"/>
      <w:r w:rsidRPr="00652006">
        <w:rPr>
          <w:rFonts w:ascii="AdiHaus" w:hAnsi="AdiHaus"/>
          <w:lang w:eastAsia="pt-BR"/>
        </w:rPr>
        <w:t>, Thiago Ferraz, André Magalhães, Daniela Abreu</w:t>
      </w:r>
    </w:p>
    <w:p w:rsidR="00652006" w:rsidRPr="00652006" w:rsidRDefault="00652006" w:rsidP="00652006">
      <w:pPr>
        <w:pStyle w:val="SemEspaamento"/>
        <w:rPr>
          <w:rFonts w:ascii="AdiHaus" w:hAnsi="AdiHaus"/>
          <w:lang w:eastAsia="pt-BR"/>
        </w:rPr>
      </w:pPr>
      <w:r w:rsidRPr="00652006">
        <w:rPr>
          <w:rFonts w:ascii="AdiHaus" w:hAnsi="AdiHaus"/>
          <w:b/>
          <w:lang w:eastAsia="pt-BR"/>
        </w:rPr>
        <w:t>RTVC</w:t>
      </w:r>
      <w:r w:rsidRPr="00652006">
        <w:rPr>
          <w:rFonts w:ascii="AdiHaus" w:hAnsi="AdiHaus"/>
          <w:lang w:eastAsia="pt-BR"/>
        </w:rPr>
        <w:t>: Luzia Oliveira, Michele Pavão</w:t>
      </w:r>
    </w:p>
    <w:p w:rsidR="00652006" w:rsidRPr="00652006" w:rsidRDefault="00652006" w:rsidP="00652006">
      <w:pPr>
        <w:pStyle w:val="SemEspaamento"/>
        <w:rPr>
          <w:rFonts w:ascii="AdiHaus" w:hAnsi="AdiHaus"/>
          <w:lang w:eastAsia="pt-BR"/>
        </w:rPr>
      </w:pPr>
      <w:r w:rsidRPr="00652006">
        <w:rPr>
          <w:rFonts w:ascii="AdiHaus" w:hAnsi="AdiHaus"/>
          <w:b/>
          <w:lang w:eastAsia="pt-BR"/>
        </w:rPr>
        <w:t>Produção do Filme</w:t>
      </w:r>
      <w:r w:rsidRPr="00652006">
        <w:rPr>
          <w:rFonts w:ascii="AdiHaus" w:hAnsi="AdiHaus"/>
          <w:lang w:eastAsia="pt-BR"/>
        </w:rPr>
        <w:t xml:space="preserve">: </w:t>
      </w:r>
      <w:proofErr w:type="spellStart"/>
      <w:r w:rsidRPr="00652006">
        <w:rPr>
          <w:rFonts w:ascii="AdiHaus" w:hAnsi="AdiHaus"/>
          <w:lang w:eastAsia="pt-BR"/>
        </w:rPr>
        <w:t>Landia</w:t>
      </w:r>
      <w:proofErr w:type="spellEnd"/>
      <w:r w:rsidRPr="00652006">
        <w:rPr>
          <w:rFonts w:ascii="AdiHaus" w:hAnsi="AdiHaus"/>
          <w:lang w:eastAsia="pt-BR"/>
        </w:rPr>
        <w:t>/</w:t>
      </w:r>
      <w:proofErr w:type="spellStart"/>
      <w:r w:rsidRPr="00652006">
        <w:rPr>
          <w:rFonts w:ascii="AdiHaus" w:hAnsi="AdiHaus"/>
          <w:lang w:eastAsia="pt-BR"/>
        </w:rPr>
        <w:t>Movie&amp;Art</w:t>
      </w:r>
      <w:proofErr w:type="spellEnd"/>
    </w:p>
    <w:p w:rsidR="00652006" w:rsidRPr="00652006" w:rsidRDefault="00652006" w:rsidP="00652006">
      <w:pPr>
        <w:pStyle w:val="SemEspaamento"/>
        <w:rPr>
          <w:rFonts w:ascii="AdiHaus" w:hAnsi="AdiHaus"/>
          <w:lang w:eastAsia="pt-BR"/>
        </w:rPr>
      </w:pPr>
      <w:r w:rsidRPr="00652006">
        <w:rPr>
          <w:rFonts w:ascii="AdiHaus" w:hAnsi="AdiHaus"/>
          <w:b/>
          <w:lang w:eastAsia="pt-BR"/>
        </w:rPr>
        <w:t>Pós Produção</w:t>
      </w:r>
      <w:r w:rsidRPr="00652006">
        <w:rPr>
          <w:rFonts w:ascii="AdiHaus" w:hAnsi="AdiHaus"/>
          <w:lang w:eastAsia="pt-BR"/>
        </w:rPr>
        <w:t xml:space="preserve">: </w:t>
      </w:r>
      <w:proofErr w:type="spellStart"/>
      <w:r w:rsidRPr="00652006">
        <w:rPr>
          <w:rFonts w:ascii="AdiHaus" w:hAnsi="AdiHaus"/>
          <w:lang w:eastAsia="pt-BR"/>
        </w:rPr>
        <w:t>Clan</w:t>
      </w:r>
      <w:proofErr w:type="spellEnd"/>
      <w:r w:rsidRPr="00652006">
        <w:rPr>
          <w:rFonts w:ascii="AdiHaus" w:hAnsi="AdiHaus"/>
          <w:lang w:eastAsia="pt-BR"/>
        </w:rPr>
        <w:t xml:space="preserve"> VFX</w:t>
      </w:r>
    </w:p>
    <w:p w:rsidR="00652006" w:rsidRPr="00652006" w:rsidRDefault="00652006" w:rsidP="00652006">
      <w:pPr>
        <w:pStyle w:val="SemEspaamento"/>
        <w:rPr>
          <w:rFonts w:ascii="AdiHaus" w:hAnsi="AdiHaus"/>
          <w:lang w:eastAsia="pt-BR"/>
        </w:rPr>
      </w:pPr>
      <w:r w:rsidRPr="00652006">
        <w:rPr>
          <w:rFonts w:ascii="AdiHaus" w:hAnsi="AdiHaus"/>
          <w:b/>
          <w:lang w:eastAsia="pt-BR"/>
        </w:rPr>
        <w:t>Direção do Filme</w:t>
      </w:r>
      <w:r w:rsidRPr="00652006">
        <w:rPr>
          <w:rFonts w:ascii="AdiHaus" w:hAnsi="AdiHaus"/>
          <w:lang w:eastAsia="pt-BR"/>
        </w:rPr>
        <w:t>: Max Blanco, Milton Kremer</w:t>
      </w:r>
    </w:p>
    <w:p w:rsidR="00652006" w:rsidRPr="00652006" w:rsidRDefault="00652006" w:rsidP="00652006">
      <w:pPr>
        <w:pStyle w:val="SemEspaamento"/>
        <w:rPr>
          <w:rFonts w:ascii="AdiHaus" w:hAnsi="AdiHaus"/>
          <w:lang w:eastAsia="pt-BR"/>
        </w:rPr>
      </w:pPr>
      <w:r w:rsidRPr="00652006">
        <w:rPr>
          <w:rFonts w:ascii="AdiHaus" w:hAnsi="AdiHaus"/>
          <w:b/>
          <w:lang w:eastAsia="pt-BR"/>
        </w:rPr>
        <w:t>Direção de Fotografia</w:t>
      </w:r>
      <w:r w:rsidRPr="00652006">
        <w:rPr>
          <w:rFonts w:ascii="AdiHaus" w:hAnsi="AdiHaus"/>
          <w:lang w:eastAsia="pt-BR"/>
        </w:rPr>
        <w:t xml:space="preserve">: </w:t>
      </w:r>
      <w:proofErr w:type="spellStart"/>
      <w:r w:rsidRPr="00652006">
        <w:rPr>
          <w:rFonts w:ascii="AdiHaus" w:hAnsi="AdiHaus"/>
          <w:lang w:eastAsia="pt-BR"/>
        </w:rPr>
        <w:t>Wyatt</w:t>
      </w:r>
      <w:proofErr w:type="spellEnd"/>
      <w:r w:rsidRPr="00652006">
        <w:rPr>
          <w:rFonts w:ascii="AdiHaus" w:hAnsi="AdiHaus"/>
          <w:lang w:eastAsia="pt-BR"/>
        </w:rPr>
        <w:t xml:space="preserve"> </w:t>
      </w:r>
      <w:proofErr w:type="spellStart"/>
      <w:r w:rsidRPr="00652006">
        <w:rPr>
          <w:rFonts w:ascii="AdiHaus" w:hAnsi="AdiHaus"/>
          <w:lang w:eastAsia="pt-BR"/>
        </w:rPr>
        <w:t>Troll</w:t>
      </w:r>
      <w:proofErr w:type="spellEnd"/>
      <w:r w:rsidRPr="00652006">
        <w:rPr>
          <w:rFonts w:ascii="AdiHaus" w:hAnsi="AdiHaus"/>
          <w:lang w:eastAsia="pt-BR"/>
        </w:rPr>
        <w:t xml:space="preserve">, Ale </w:t>
      </w:r>
      <w:proofErr w:type="spellStart"/>
      <w:r w:rsidRPr="00652006">
        <w:rPr>
          <w:rFonts w:ascii="AdiHaus" w:hAnsi="AdiHaus"/>
          <w:lang w:eastAsia="pt-BR"/>
        </w:rPr>
        <w:t>Erml</w:t>
      </w:r>
      <w:proofErr w:type="spellEnd"/>
    </w:p>
    <w:p w:rsidR="00652006" w:rsidRPr="00652006" w:rsidRDefault="00652006" w:rsidP="00652006">
      <w:pPr>
        <w:pStyle w:val="SemEspaamento"/>
        <w:rPr>
          <w:rFonts w:ascii="AdiHaus" w:hAnsi="AdiHaus"/>
          <w:lang w:eastAsia="pt-BR"/>
        </w:rPr>
      </w:pPr>
      <w:r w:rsidRPr="00652006">
        <w:rPr>
          <w:rFonts w:ascii="AdiHaus" w:hAnsi="AdiHaus"/>
          <w:b/>
          <w:lang w:eastAsia="pt-BR"/>
        </w:rPr>
        <w:t>Produção Executiva</w:t>
      </w:r>
      <w:r w:rsidRPr="00652006">
        <w:rPr>
          <w:rFonts w:ascii="AdiHaus" w:hAnsi="AdiHaus"/>
          <w:lang w:eastAsia="pt-BR"/>
        </w:rPr>
        <w:t>: Sebastian Hall, Carolina Dantas</w:t>
      </w:r>
    </w:p>
    <w:p w:rsidR="00652006" w:rsidRPr="00652006" w:rsidRDefault="00652006" w:rsidP="00652006">
      <w:pPr>
        <w:pStyle w:val="SemEspaamento"/>
        <w:rPr>
          <w:rFonts w:ascii="AdiHaus" w:hAnsi="AdiHaus"/>
          <w:lang w:eastAsia="pt-BR"/>
        </w:rPr>
      </w:pPr>
      <w:r w:rsidRPr="00652006">
        <w:rPr>
          <w:rFonts w:ascii="AdiHaus" w:hAnsi="AdiHaus"/>
          <w:b/>
          <w:lang w:eastAsia="pt-BR"/>
        </w:rPr>
        <w:t>Montagem</w:t>
      </w:r>
      <w:r w:rsidRPr="00652006">
        <w:rPr>
          <w:rFonts w:ascii="AdiHaus" w:hAnsi="AdiHaus"/>
          <w:lang w:eastAsia="pt-BR"/>
        </w:rPr>
        <w:t>: Rami D´Aguilar</w:t>
      </w:r>
    </w:p>
    <w:p w:rsidR="00652006" w:rsidRPr="00652006" w:rsidRDefault="00652006" w:rsidP="00652006">
      <w:pPr>
        <w:pStyle w:val="SemEspaamento"/>
        <w:rPr>
          <w:rFonts w:ascii="AdiHaus" w:hAnsi="AdiHaus"/>
          <w:lang w:eastAsia="pt-BR"/>
        </w:rPr>
      </w:pPr>
      <w:r w:rsidRPr="00652006">
        <w:rPr>
          <w:rFonts w:ascii="AdiHaus" w:hAnsi="AdiHaus"/>
          <w:b/>
          <w:lang w:eastAsia="pt-BR"/>
        </w:rPr>
        <w:t>Finalização</w:t>
      </w:r>
      <w:r w:rsidRPr="00652006">
        <w:rPr>
          <w:rFonts w:ascii="AdiHaus" w:hAnsi="AdiHaus"/>
          <w:lang w:eastAsia="pt-BR"/>
        </w:rPr>
        <w:t xml:space="preserve">: </w:t>
      </w:r>
      <w:proofErr w:type="spellStart"/>
      <w:r w:rsidRPr="00652006">
        <w:rPr>
          <w:rFonts w:ascii="AdiHaus" w:hAnsi="AdiHaus"/>
          <w:lang w:eastAsia="pt-BR"/>
        </w:rPr>
        <w:t>Landia</w:t>
      </w:r>
      <w:proofErr w:type="spellEnd"/>
    </w:p>
    <w:p w:rsidR="00652006" w:rsidRPr="00652006" w:rsidRDefault="00652006" w:rsidP="00652006">
      <w:pPr>
        <w:pStyle w:val="SemEspaamento"/>
        <w:rPr>
          <w:rFonts w:ascii="AdiHaus" w:hAnsi="AdiHaus"/>
          <w:lang w:eastAsia="pt-BR"/>
        </w:rPr>
      </w:pPr>
      <w:r w:rsidRPr="00652006">
        <w:rPr>
          <w:rFonts w:ascii="AdiHaus" w:hAnsi="AdiHaus"/>
          <w:b/>
          <w:lang w:eastAsia="pt-BR"/>
        </w:rPr>
        <w:t>Produtora de Áudio</w:t>
      </w:r>
      <w:r w:rsidRPr="00652006">
        <w:rPr>
          <w:rFonts w:ascii="AdiHaus" w:hAnsi="AdiHaus"/>
          <w:lang w:eastAsia="pt-BR"/>
        </w:rPr>
        <w:t xml:space="preserve">:  </w:t>
      </w:r>
      <w:proofErr w:type="spellStart"/>
      <w:r w:rsidRPr="00652006">
        <w:rPr>
          <w:rFonts w:ascii="AdiHaus" w:hAnsi="AdiHaus"/>
          <w:lang w:eastAsia="pt-BR"/>
        </w:rPr>
        <w:t>Mugshot</w:t>
      </w:r>
      <w:proofErr w:type="spellEnd"/>
    </w:p>
    <w:p w:rsidR="00652006" w:rsidRPr="00652006" w:rsidRDefault="00652006" w:rsidP="00652006">
      <w:pPr>
        <w:pStyle w:val="SemEspaamento"/>
        <w:rPr>
          <w:rFonts w:ascii="AdiHaus" w:hAnsi="AdiHaus"/>
          <w:lang w:eastAsia="pt-BR"/>
        </w:rPr>
      </w:pPr>
      <w:r w:rsidRPr="00652006">
        <w:rPr>
          <w:rFonts w:ascii="AdiHaus" w:hAnsi="AdiHaus"/>
          <w:b/>
          <w:lang w:eastAsia="pt-BR"/>
        </w:rPr>
        <w:t>Produtor Musical</w:t>
      </w:r>
      <w:r w:rsidRPr="00652006">
        <w:rPr>
          <w:rFonts w:ascii="AdiHaus" w:hAnsi="AdiHaus"/>
          <w:lang w:eastAsia="pt-BR"/>
        </w:rPr>
        <w:t xml:space="preserve">: Maurício </w:t>
      </w:r>
      <w:proofErr w:type="spellStart"/>
      <w:r w:rsidRPr="00652006">
        <w:rPr>
          <w:rFonts w:ascii="AdiHaus" w:hAnsi="AdiHaus"/>
          <w:lang w:eastAsia="pt-BR"/>
        </w:rPr>
        <w:t>Herszkowicz</w:t>
      </w:r>
      <w:proofErr w:type="spellEnd"/>
    </w:p>
    <w:p w:rsidR="00652006" w:rsidRPr="00652006" w:rsidRDefault="00652006" w:rsidP="00652006">
      <w:pPr>
        <w:pStyle w:val="SemEspaamento"/>
        <w:rPr>
          <w:rFonts w:ascii="AdiHaus" w:hAnsi="AdiHaus"/>
          <w:lang w:eastAsia="pt-BR"/>
        </w:rPr>
      </w:pPr>
      <w:r w:rsidRPr="00652006">
        <w:rPr>
          <w:rFonts w:ascii="AdiHaus" w:hAnsi="AdiHaus"/>
          <w:b/>
          <w:lang w:eastAsia="pt-BR"/>
        </w:rPr>
        <w:t>Produção Executiva</w:t>
      </w:r>
      <w:r w:rsidRPr="00652006">
        <w:rPr>
          <w:rFonts w:ascii="AdiHaus" w:hAnsi="AdiHaus"/>
          <w:lang w:eastAsia="pt-BR"/>
        </w:rPr>
        <w:t xml:space="preserve">: </w:t>
      </w:r>
      <w:proofErr w:type="spellStart"/>
      <w:r w:rsidRPr="00652006">
        <w:rPr>
          <w:rFonts w:ascii="AdiHaus" w:hAnsi="AdiHaus"/>
          <w:lang w:eastAsia="pt-BR"/>
        </w:rPr>
        <w:t>Gilvana</w:t>
      </w:r>
      <w:proofErr w:type="spellEnd"/>
      <w:r w:rsidRPr="00652006">
        <w:rPr>
          <w:rFonts w:ascii="AdiHaus" w:hAnsi="AdiHaus"/>
          <w:lang w:eastAsia="pt-BR"/>
        </w:rPr>
        <w:t xml:space="preserve"> Viana </w:t>
      </w:r>
    </w:p>
    <w:p w:rsidR="00652006" w:rsidRPr="00652006" w:rsidRDefault="00652006" w:rsidP="00652006">
      <w:pPr>
        <w:pStyle w:val="SemEspaamento"/>
        <w:rPr>
          <w:rFonts w:ascii="AdiHaus" w:hAnsi="AdiHaus"/>
          <w:lang w:eastAsia="pt-BR"/>
        </w:rPr>
      </w:pPr>
      <w:proofErr w:type="spellStart"/>
      <w:r w:rsidRPr="00652006">
        <w:rPr>
          <w:rFonts w:ascii="AdiHaus" w:hAnsi="AdiHaus"/>
          <w:b/>
          <w:lang w:eastAsia="pt-BR"/>
        </w:rPr>
        <w:t>Art-Buyer</w:t>
      </w:r>
      <w:proofErr w:type="spellEnd"/>
      <w:r w:rsidRPr="00652006">
        <w:rPr>
          <w:rFonts w:ascii="AdiHaus" w:hAnsi="AdiHaus"/>
          <w:lang w:eastAsia="pt-BR"/>
        </w:rPr>
        <w:t>: Ana Karina Mello, Ale Sarilho, Otávio Santos</w:t>
      </w:r>
    </w:p>
    <w:p w:rsidR="00652006" w:rsidRPr="00652006" w:rsidRDefault="00652006" w:rsidP="00652006">
      <w:pPr>
        <w:pStyle w:val="SemEspaamento"/>
        <w:rPr>
          <w:rFonts w:ascii="AdiHaus" w:hAnsi="AdiHaus"/>
          <w:lang w:eastAsia="pt-BR"/>
        </w:rPr>
      </w:pPr>
      <w:r w:rsidRPr="00652006">
        <w:rPr>
          <w:rFonts w:ascii="AdiHaus" w:hAnsi="AdiHaus"/>
          <w:b/>
          <w:lang w:eastAsia="pt-BR"/>
        </w:rPr>
        <w:t>Produção</w:t>
      </w:r>
      <w:r w:rsidRPr="00652006">
        <w:rPr>
          <w:rFonts w:ascii="AdiHaus" w:hAnsi="AdiHaus"/>
          <w:lang w:eastAsia="pt-BR"/>
        </w:rPr>
        <w:t xml:space="preserve"> </w:t>
      </w:r>
      <w:r w:rsidRPr="00652006">
        <w:rPr>
          <w:rFonts w:ascii="AdiHaus" w:hAnsi="AdiHaus"/>
          <w:b/>
          <w:lang w:eastAsia="pt-BR"/>
        </w:rPr>
        <w:t>Gráfica</w:t>
      </w:r>
      <w:r w:rsidRPr="00652006">
        <w:rPr>
          <w:rFonts w:ascii="AdiHaus" w:hAnsi="AdiHaus"/>
          <w:lang w:eastAsia="pt-BR"/>
        </w:rPr>
        <w:t>: Marcos Pedra, Alexandro Coelho</w:t>
      </w:r>
    </w:p>
    <w:p w:rsidR="00652006" w:rsidRPr="00652006" w:rsidRDefault="00652006" w:rsidP="00652006">
      <w:pPr>
        <w:pStyle w:val="SemEspaamento"/>
        <w:rPr>
          <w:rFonts w:ascii="AdiHaus" w:hAnsi="AdiHaus"/>
          <w:lang w:eastAsia="pt-BR"/>
        </w:rPr>
      </w:pPr>
      <w:r w:rsidRPr="00652006">
        <w:rPr>
          <w:rFonts w:ascii="AdiHaus" w:hAnsi="AdiHaus"/>
          <w:b/>
          <w:lang w:eastAsia="pt-BR"/>
        </w:rPr>
        <w:t>Ilustração</w:t>
      </w:r>
      <w:r w:rsidRPr="00652006">
        <w:rPr>
          <w:rFonts w:ascii="AdiHaus" w:hAnsi="AdiHaus"/>
          <w:lang w:eastAsia="pt-BR"/>
        </w:rPr>
        <w:t xml:space="preserve">: </w:t>
      </w:r>
      <w:proofErr w:type="spellStart"/>
      <w:r w:rsidRPr="00652006">
        <w:rPr>
          <w:rFonts w:ascii="AdiHaus" w:hAnsi="AdiHaus"/>
          <w:lang w:eastAsia="pt-BR"/>
        </w:rPr>
        <w:t>Shock</w:t>
      </w:r>
      <w:proofErr w:type="spellEnd"/>
      <w:r w:rsidRPr="00652006">
        <w:rPr>
          <w:rFonts w:ascii="AdiHaus" w:hAnsi="AdiHaus"/>
          <w:lang w:eastAsia="pt-BR"/>
        </w:rPr>
        <w:t xml:space="preserve"> Maravilha</w:t>
      </w:r>
    </w:p>
    <w:p w:rsidR="00652006" w:rsidRPr="00652006" w:rsidRDefault="00652006" w:rsidP="00652006">
      <w:pPr>
        <w:pStyle w:val="SemEspaamento"/>
        <w:rPr>
          <w:rFonts w:ascii="AdiHaus" w:hAnsi="AdiHaus"/>
          <w:lang w:eastAsia="pt-BR"/>
        </w:rPr>
      </w:pPr>
      <w:r w:rsidRPr="00652006">
        <w:rPr>
          <w:rFonts w:ascii="AdiHaus" w:hAnsi="AdiHaus"/>
          <w:b/>
          <w:lang w:eastAsia="pt-BR"/>
        </w:rPr>
        <w:t>Imagem</w:t>
      </w:r>
      <w:r w:rsidRPr="00652006">
        <w:rPr>
          <w:rFonts w:ascii="AdiHaus" w:hAnsi="AdiHaus"/>
          <w:lang w:eastAsia="pt-BR"/>
        </w:rPr>
        <w:t>: Boreal</w:t>
      </w:r>
    </w:p>
    <w:p w:rsidR="00652006" w:rsidRPr="00652006" w:rsidRDefault="00652006" w:rsidP="00652006">
      <w:pPr>
        <w:pStyle w:val="SemEspaamento"/>
        <w:rPr>
          <w:rFonts w:ascii="AdiHaus" w:hAnsi="AdiHaus"/>
          <w:lang w:eastAsia="pt-BR"/>
        </w:rPr>
      </w:pPr>
      <w:r w:rsidRPr="00652006">
        <w:rPr>
          <w:rFonts w:ascii="AdiHaus" w:hAnsi="AdiHaus"/>
          <w:b/>
          <w:lang w:eastAsia="pt-BR"/>
        </w:rPr>
        <w:t>Aprovado por</w:t>
      </w:r>
      <w:r w:rsidRPr="00652006">
        <w:rPr>
          <w:rFonts w:ascii="AdiHaus" w:hAnsi="AdiHaus"/>
          <w:lang w:eastAsia="pt-BR"/>
        </w:rPr>
        <w:t>: Rodrigo Messias, Diogo Guimarães, Daniel Edo</w:t>
      </w:r>
    </w:p>
    <w:p w:rsidR="00652006" w:rsidRDefault="00652006" w:rsidP="00FD5544">
      <w:pPr>
        <w:pStyle w:val="SemEspaamento"/>
        <w:rPr>
          <w:rFonts w:ascii="AdiHaus" w:hAnsi="AdiHaus"/>
          <w:lang w:eastAsia="pt-BR"/>
        </w:rPr>
      </w:pPr>
    </w:p>
    <w:p w:rsidR="0005135C" w:rsidRPr="00413C84" w:rsidRDefault="0005135C" w:rsidP="00413C84">
      <w:pPr>
        <w:pStyle w:val="SemEspaamento"/>
        <w:rPr>
          <w:rFonts w:ascii="AdiHaus" w:hAnsi="AdiHaus"/>
          <w:b/>
        </w:rPr>
      </w:pPr>
      <w:r w:rsidRPr="00413C84">
        <w:rPr>
          <w:rFonts w:ascii="AdiHaus" w:hAnsi="AdiHaus"/>
          <w:b/>
        </w:rPr>
        <w:t>Mais Informações para a imprensa:  </w:t>
      </w:r>
    </w:p>
    <w:p w:rsidR="00413C84" w:rsidRDefault="00413C84" w:rsidP="00413C84">
      <w:pPr>
        <w:pStyle w:val="SemEspaamento"/>
        <w:rPr>
          <w:rFonts w:ascii="AdiHaus" w:hAnsi="AdiHaus"/>
          <w:b/>
        </w:rPr>
      </w:pPr>
    </w:p>
    <w:p w:rsidR="00413C84" w:rsidRPr="00413C84" w:rsidRDefault="007B3541" w:rsidP="00413C84">
      <w:pPr>
        <w:pStyle w:val="SemEspaamento"/>
        <w:rPr>
          <w:rFonts w:ascii="AdiHaus" w:hAnsi="AdiHaus"/>
          <w:b/>
        </w:rPr>
      </w:pPr>
      <w:r>
        <w:rPr>
          <w:rFonts w:ascii="AdiHaus" w:hAnsi="AdiHaus"/>
          <w:b/>
        </w:rPr>
        <w:t>a</w:t>
      </w:r>
      <w:r w:rsidR="00413C84" w:rsidRPr="00413C84">
        <w:rPr>
          <w:rFonts w:ascii="AdiHaus" w:hAnsi="AdiHaus"/>
          <w:b/>
        </w:rPr>
        <w:t>didas do Brasil</w:t>
      </w:r>
    </w:p>
    <w:p w:rsidR="00413C84" w:rsidRPr="00413C84" w:rsidRDefault="00413C84" w:rsidP="00413C84">
      <w:pPr>
        <w:pStyle w:val="SemEspaamento"/>
        <w:rPr>
          <w:rFonts w:ascii="AdiHaus" w:hAnsi="AdiHaus"/>
        </w:rPr>
      </w:pPr>
      <w:r w:rsidRPr="00413C84">
        <w:rPr>
          <w:rFonts w:ascii="AdiHaus" w:hAnsi="AdiHaus"/>
        </w:rPr>
        <w:t>Adriana Teixeira – Gerente de Relações Públicas</w:t>
      </w:r>
    </w:p>
    <w:p w:rsidR="00413C84" w:rsidRPr="00413C84" w:rsidRDefault="00CB380F" w:rsidP="00413C84">
      <w:pPr>
        <w:pStyle w:val="SemEspaamento"/>
        <w:rPr>
          <w:rFonts w:ascii="AdiHaus" w:hAnsi="AdiHaus"/>
        </w:rPr>
      </w:pPr>
      <w:hyperlink r:id="rId8" w:history="1">
        <w:r w:rsidR="00413C84" w:rsidRPr="00413C84">
          <w:rPr>
            <w:rStyle w:val="Hyperlink"/>
            <w:rFonts w:ascii="AdiHaus" w:hAnsi="AdiHaus"/>
          </w:rPr>
          <w:t>adriana.teixeira@adidas.com</w:t>
        </w:r>
      </w:hyperlink>
      <w:r w:rsidR="003B1B11">
        <w:rPr>
          <w:rFonts w:ascii="AdiHaus" w:hAnsi="AdiHaus"/>
        </w:rPr>
        <w:t xml:space="preserve"> - (</w:t>
      </w:r>
      <w:r w:rsidR="00413C84" w:rsidRPr="00413C84">
        <w:rPr>
          <w:rFonts w:ascii="AdiHaus" w:hAnsi="AdiHaus"/>
        </w:rPr>
        <w:t>11) 2196-4657</w:t>
      </w:r>
    </w:p>
    <w:p w:rsidR="00413C84" w:rsidRPr="00413C84" w:rsidRDefault="00413C84" w:rsidP="00413C84">
      <w:pPr>
        <w:pStyle w:val="SemEspaamento"/>
        <w:rPr>
          <w:rFonts w:ascii="AdiHaus" w:hAnsi="AdiHaus"/>
        </w:rPr>
      </w:pPr>
    </w:p>
    <w:p w:rsidR="0005135C" w:rsidRPr="00413C84" w:rsidRDefault="0005135C" w:rsidP="00413C84">
      <w:pPr>
        <w:pStyle w:val="SemEspaamento"/>
        <w:rPr>
          <w:rFonts w:ascii="AdiHaus" w:hAnsi="AdiHaus"/>
          <w:b/>
        </w:rPr>
      </w:pPr>
      <w:r w:rsidRPr="00413C84">
        <w:rPr>
          <w:rFonts w:ascii="AdiHaus" w:hAnsi="AdiHaus"/>
          <w:b/>
        </w:rPr>
        <w:t>Fan Comunicação, área de amplificação da Espalhe – (11) 5105-2235</w:t>
      </w:r>
    </w:p>
    <w:p w:rsidR="0005135C" w:rsidRPr="00413C84" w:rsidRDefault="00CB380F" w:rsidP="00413C84">
      <w:pPr>
        <w:pStyle w:val="SemEspaamento"/>
        <w:rPr>
          <w:rFonts w:ascii="AdiHaus" w:hAnsi="AdiHaus"/>
        </w:rPr>
      </w:pPr>
      <w:hyperlink r:id="rId9" w:tgtFrame="_blank" w:history="1">
        <w:r w:rsidR="0005135C" w:rsidRPr="00413C84">
          <w:rPr>
            <w:rStyle w:val="Hyperlink"/>
            <w:rFonts w:ascii="AdiHaus" w:hAnsi="AdiHaus" w:cs="Arial"/>
            <w:color w:val="auto"/>
          </w:rPr>
          <w:t>www.blogdeguerrilha.com.br</w:t>
        </w:r>
      </w:hyperlink>
      <w:r w:rsidR="0005135C" w:rsidRPr="00413C84">
        <w:rPr>
          <w:rFonts w:ascii="AdiHaus" w:hAnsi="AdiHaus"/>
          <w:lang w:val="es-MX"/>
        </w:rPr>
        <w:br/>
      </w:r>
      <w:r w:rsidR="0005135C" w:rsidRPr="00413C84">
        <w:rPr>
          <w:rFonts w:ascii="AdiHaus" w:hAnsi="AdiHaus"/>
          <w:lang w:val="es-MX"/>
        </w:rPr>
        <w:br/>
      </w:r>
      <w:r w:rsidR="0005135C" w:rsidRPr="00413C84">
        <w:rPr>
          <w:rFonts w:ascii="AdiHaus" w:hAnsi="AdiHaus"/>
        </w:rPr>
        <w:t>Aline Marques– </w:t>
      </w:r>
      <w:hyperlink r:id="rId10" w:history="1">
        <w:r w:rsidR="0005135C" w:rsidRPr="00413C84">
          <w:rPr>
            <w:rStyle w:val="Hyperlink"/>
            <w:rFonts w:ascii="AdiHaus" w:hAnsi="AdiHaus" w:cs="Arial"/>
          </w:rPr>
          <w:t>aline@fan.inf.br</w:t>
        </w:r>
      </w:hyperlink>
      <w:r w:rsidR="0005135C" w:rsidRPr="00413C84">
        <w:rPr>
          <w:rFonts w:ascii="AdiHaus" w:hAnsi="AdiHaus"/>
        </w:rPr>
        <w:t> – (11) 5105-2232</w:t>
      </w:r>
    </w:p>
    <w:p w:rsidR="0005135C" w:rsidRPr="00413C84" w:rsidRDefault="0005135C" w:rsidP="00413C84">
      <w:pPr>
        <w:pStyle w:val="SemEspaamento"/>
        <w:rPr>
          <w:rFonts w:ascii="AdiHaus" w:hAnsi="AdiHaus"/>
        </w:rPr>
      </w:pPr>
      <w:r w:rsidRPr="00413C84">
        <w:rPr>
          <w:rFonts w:ascii="AdiHaus" w:hAnsi="AdiHaus"/>
        </w:rPr>
        <w:t>Rangel Vilas Boas – </w:t>
      </w:r>
      <w:hyperlink r:id="rId11" w:history="1">
        <w:r w:rsidRPr="00413C84">
          <w:rPr>
            <w:rStyle w:val="Hyperlink"/>
            <w:rFonts w:ascii="AdiHaus" w:hAnsi="AdiHaus" w:cs="Arial"/>
          </w:rPr>
          <w:t>rangel.vilasboas@fan.inf.br</w:t>
        </w:r>
      </w:hyperlink>
      <w:r w:rsidRPr="00413C84">
        <w:rPr>
          <w:rFonts w:ascii="AdiHaus" w:hAnsi="AdiHaus"/>
        </w:rPr>
        <w:t> – (11) 5105-2233</w:t>
      </w:r>
    </w:p>
    <w:p w:rsidR="00140BC7" w:rsidRPr="00413C84" w:rsidRDefault="0005135C" w:rsidP="00413C84">
      <w:pPr>
        <w:pStyle w:val="SemEspaamento"/>
        <w:rPr>
          <w:rFonts w:ascii="AdiHaus" w:hAnsi="AdiHaus"/>
        </w:rPr>
      </w:pPr>
      <w:r w:rsidRPr="00413C84">
        <w:rPr>
          <w:rFonts w:ascii="AdiHaus" w:hAnsi="AdiHaus"/>
        </w:rPr>
        <w:t>Alexandre Sinato – </w:t>
      </w:r>
      <w:hyperlink r:id="rId12" w:history="1">
        <w:r w:rsidRPr="00413C84">
          <w:rPr>
            <w:rStyle w:val="Hyperlink"/>
            <w:rFonts w:ascii="AdiHaus" w:hAnsi="AdiHaus" w:cs="Arial"/>
          </w:rPr>
          <w:t>alexandre.sinato@fan.inf.br</w:t>
        </w:r>
      </w:hyperlink>
      <w:r w:rsidRPr="00413C84">
        <w:rPr>
          <w:rFonts w:ascii="AdiHaus" w:hAnsi="AdiHaus"/>
        </w:rPr>
        <w:t xml:space="preserve"> – (11) 5105-2235</w:t>
      </w:r>
    </w:p>
    <w:sectPr w:rsidR="00140BC7" w:rsidRPr="00413C84" w:rsidSect="00B25998">
      <w:head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865" w:rsidRDefault="009C1865" w:rsidP="007D17F8">
      <w:pPr>
        <w:spacing w:after="0" w:line="240" w:lineRule="auto"/>
      </w:pPr>
      <w:r>
        <w:separator/>
      </w:r>
    </w:p>
  </w:endnote>
  <w:endnote w:type="continuationSeparator" w:id="0">
    <w:p w:rsidR="009C1865" w:rsidRDefault="009C1865" w:rsidP="007D1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diNeue Bold">
    <w:altName w:val="Arial"/>
    <w:panose1 w:val="00000000000000000000"/>
    <w:charset w:val="00"/>
    <w:family w:val="swiss"/>
    <w:notTrueType/>
    <w:pitch w:val="variable"/>
    <w:sig w:usb0="A000003F" w:usb1="5000004A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iHaus">
    <w:altName w:val="Corbel"/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865" w:rsidRDefault="009C1865" w:rsidP="007D17F8">
      <w:pPr>
        <w:spacing w:after="0" w:line="240" w:lineRule="auto"/>
      </w:pPr>
      <w:r>
        <w:separator/>
      </w:r>
    </w:p>
  </w:footnote>
  <w:footnote w:type="continuationSeparator" w:id="0">
    <w:p w:rsidR="009C1865" w:rsidRDefault="009C1865" w:rsidP="007D1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865" w:rsidRPr="007D17F8" w:rsidRDefault="009C1865">
    <w:pPr>
      <w:pStyle w:val="Cabealho"/>
      <w:rPr>
        <w:color w:val="000000"/>
        <w:sz w:val="20"/>
      </w:rPr>
    </w:pPr>
    <w:r w:rsidRPr="00A71318">
      <w:rPr>
        <w:color w:val="000000"/>
        <w:sz w:val="20"/>
      </w:rPr>
      <w:object w:dxaOrig="8251" w:dyaOrig="7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42.75pt" o:ole="" fillcolor="window">
          <v:imagedata r:id="rId1" o:title="" cropbottom="-9175f" cropright="56322f"/>
        </v:shape>
        <o:OLEObject Type="Embed" ProgID="Word.Picture.8" ShapeID="_x0000_i1025" DrawAspect="Content" ObjectID="_1432629619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7837"/>
    <w:rsid w:val="0005135C"/>
    <w:rsid w:val="000871A3"/>
    <w:rsid w:val="000B6993"/>
    <w:rsid w:val="001349E9"/>
    <w:rsid w:val="00140BC7"/>
    <w:rsid w:val="00187499"/>
    <w:rsid w:val="001940C8"/>
    <w:rsid w:val="00256A6A"/>
    <w:rsid w:val="002D2873"/>
    <w:rsid w:val="003B1B11"/>
    <w:rsid w:val="00413C84"/>
    <w:rsid w:val="00452D2F"/>
    <w:rsid w:val="00521584"/>
    <w:rsid w:val="00556565"/>
    <w:rsid w:val="00565415"/>
    <w:rsid w:val="00652006"/>
    <w:rsid w:val="007B3541"/>
    <w:rsid w:val="007D17F8"/>
    <w:rsid w:val="009166F7"/>
    <w:rsid w:val="00922DD5"/>
    <w:rsid w:val="0097622F"/>
    <w:rsid w:val="009C1865"/>
    <w:rsid w:val="00A26EB4"/>
    <w:rsid w:val="00A65533"/>
    <w:rsid w:val="00A80CEF"/>
    <w:rsid w:val="00B25998"/>
    <w:rsid w:val="00B3164E"/>
    <w:rsid w:val="00B4698B"/>
    <w:rsid w:val="00B8569E"/>
    <w:rsid w:val="00CB380F"/>
    <w:rsid w:val="00CB3ECC"/>
    <w:rsid w:val="00D4583E"/>
    <w:rsid w:val="00D77837"/>
    <w:rsid w:val="00DB6523"/>
    <w:rsid w:val="00DD1B8E"/>
    <w:rsid w:val="00F16ECA"/>
    <w:rsid w:val="00F42AFE"/>
    <w:rsid w:val="00F81759"/>
    <w:rsid w:val="00FD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5:docId w15:val="{E78C9912-7A5D-46A4-BD01-5DA1486C7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99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40BC7"/>
    <w:rPr>
      <w:color w:val="0000FF"/>
      <w:u w:val="single"/>
    </w:rPr>
  </w:style>
  <w:style w:type="character" w:customStyle="1" w:styleId="il">
    <w:name w:val="il"/>
    <w:basedOn w:val="Fontepargpadro"/>
    <w:rsid w:val="00140BC7"/>
  </w:style>
  <w:style w:type="character" w:customStyle="1" w:styleId="hoenzb">
    <w:name w:val="hoenzb"/>
    <w:basedOn w:val="Fontepargpadro"/>
    <w:rsid w:val="00140BC7"/>
  </w:style>
  <w:style w:type="character" w:customStyle="1" w:styleId="gd">
    <w:name w:val="gd"/>
    <w:basedOn w:val="Fontepargpadro"/>
    <w:rsid w:val="00140BC7"/>
  </w:style>
  <w:style w:type="character" w:customStyle="1" w:styleId="g3">
    <w:name w:val="g3"/>
    <w:basedOn w:val="Fontepargpadro"/>
    <w:rsid w:val="00140BC7"/>
  </w:style>
  <w:style w:type="character" w:customStyle="1" w:styleId="hb">
    <w:name w:val="hb"/>
    <w:basedOn w:val="Fontepargpadro"/>
    <w:rsid w:val="00140BC7"/>
  </w:style>
  <w:style w:type="character" w:customStyle="1" w:styleId="g2">
    <w:name w:val="g2"/>
    <w:basedOn w:val="Fontepargpadro"/>
    <w:rsid w:val="00140BC7"/>
  </w:style>
  <w:style w:type="character" w:customStyle="1" w:styleId="go">
    <w:name w:val="go"/>
    <w:basedOn w:val="Fontepargpadro"/>
    <w:rsid w:val="00140BC7"/>
  </w:style>
  <w:style w:type="paragraph" w:styleId="Cabealho">
    <w:name w:val="header"/>
    <w:basedOn w:val="Normal"/>
    <w:link w:val="CabealhoChar"/>
    <w:uiPriority w:val="99"/>
    <w:unhideWhenUsed/>
    <w:rsid w:val="007D17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17F8"/>
  </w:style>
  <w:style w:type="paragraph" w:styleId="Rodap">
    <w:name w:val="footer"/>
    <w:basedOn w:val="Normal"/>
    <w:link w:val="RodapChar"/>
    <w:uiPriority w:val="99"/>
    <w:unhideWhenUsed/>
    <w:rsid w:val="007D17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17F8"/>
  </w:style>
  <w:style w:type="paragraph" w:styleId="SemEspaamento">
    <w:name w:val="No Spacing"/>
    <w:uiPriority w:val="1"/>
    <w:qFormat/>
    <w:rsid w:val="000B699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51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3C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3C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48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9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27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49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381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65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329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454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5285223">
                                                      <w:blockQuote w:val="1"/>
                                                      <w:marLeft w:val="96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6" w:color="CCCCCC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900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663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068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7872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983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0433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0778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9376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4259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0280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3612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840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6542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1107196">
                                                                          <w:blockQuote w:val="1"/>
                                                                          <w:marLeft w:val="9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6" w:color="CCCCCC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9090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42124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14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7676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9807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3" w:color="B5C4D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156969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900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6370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5051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2435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6373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7562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2185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7839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9288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2896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4958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6133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8208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2502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32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6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1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8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87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8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113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58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774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196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695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645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7280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2864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7580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322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538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96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288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8128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5827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4591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2547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2907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8848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3577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332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211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2443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163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12435">
                                                      <w:blockQuote w:val="1"/>
                                                      <w:marLeft w:val="96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6" w:color="CCCCCC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9258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313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839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5057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291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6776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8843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8" w:space="3" w:color="B5C4DF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90890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8120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9321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287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8127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8" w:space="3" w:color="B5C4DF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7056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7572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80810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61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03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95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816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67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571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38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811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5887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94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1271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5643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5738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0243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6338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98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81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888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6245116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6939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1445910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537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5413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5411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5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iana.teixeira@adidas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K17ZDK5u0vI&amp;feature=youtu.be" TargetMode="External"/><Relationship Id="rId12" Type="http://schemas.openxmlformats.org/officeDocument/2006/relationships/hyperlink" Target="mailto:alexandre.sinato@fan.inf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rangel.vilasboas@fan.inf.b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line@fan.inf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logdeguerrilha.com.br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E99EE-3F1E-497F-9647-19E52BC51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597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Sinato</dc:creator>
  <cp:keywords/>
  <dc:description/>
  <cp:lastModifiedBy>Alexandre Sinato</cp:lastModifiedBy>
  <cp:revision>15</cp:revision>
  <dcterms:created xsi:type="dcterms:W3CDTF">2013-06-07T20:17:00Z</dcterms:created>
  <dcterms:modified xsi:type="dcterms:W3CDTF">2013-06-13T14:54:00Z</dcterms:modified>
</cp:coreProperties>
</file>