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63" w:rsidRDefault="00E75E63" w:rsidP="00E75E63">
      <w:pPr>
        <w:jc w:val="center"/>
        <w:rPr>
          <w:rFonts w:ascii="AdiHaus" w:hAnsi="AdiHaus"/>
          <w:b/>
          <w:bCs/>
          <w:sz w:val="28"/>
          <w:szCs w:val="28"/>
          <w:lang w:val="it-IT"/>
        </w:rPr>
      </w:pPr>
      <w:proofErr w:type="gramStart"/>
      <w:r>
        <w:rPr>
          <w:rFonts w:ascii="AdiHaus" w:hAnsi="AdiHaus"/>
          <w:b/>
          <w:bCs/>
          <w:sz w:val="28"/>
          <w:szCs w:val="28"/>
          <w:lang w:val="it-IT"/>
        </w:rPr>
        <w:t>adidas</w:t>
      </w:r>
      <w:proofErr w:type="gramEnd"/>
      <w:r>
        <w:rPr>
          <w:rFonts w:ascii="AdiHaus" w:hAnsi="AdiHaus"/>
          <w:b/>
          <w:bCs/>
          <w:sz w:val="28"/>
          <w:szCs w:val="28"/>
          <w:lang w:val="it-IT"/>
        </w:rPr>
        <w:t xml:space="preserve"> e fondazione AKTIV unite contro il cancro</w:t>
      </w:r>
    </w:p>
    <w:p w:rsidR="00E75E63" w:rsidRDefault="00E75E63" w:rsidP="00E75E63">
      <w:pPr>
        <w:jc w:val="center"/>
        <w:rPr>
          <w:rFonts w:ascii="AdiHaus" w:hAnsi="AdiHaus"/>
          <w:b/>
          <w:bCs/>
          <w:sz w:val="28"/>
          <w:szCs w:val="28"/>
          <w:lang w:val="it-IT"/>
        </w:rPr>
      </w:pP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  <w:r>
        <w:rPr>
          <w:rFonts w:ascii="AdiHaus" w:hAnsi="AdiHaus"/>
          <w:color w:val="000000"/>
          <w:sz w:val="22"/>
          <w:szCs w:val="22"/>
          <w:lang w:val="it-IT"/>
        </w:rPr>
        <w:t xml:space="preserve">L’atleta adidas </w:t>
      </w:r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 xml:space="preserve">Grete </w:t>
      </w:r>
      <w:proofErr w:type="spellStart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Waitz</w:t>
      </w:r>
      <w:proofErr w:type="spellEnd"/>
      <w:r>
        <w:rPr>
          <w:rFonts w:ascii="AdiHaus" w:hAnsi="AdiHaus"/>
          <w:color w:val="000000"/>
          <w:sz w:val="22"/>
          <w:szCs w:val="22"/>
          <w:lang w:val="it-IT"/>
        </w:rPr>
        <w:t xml:space="preserve"> ha fondato in Norvegia nel 2007 la fondazione </w:t>
      </w:r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AKTIV</w:t>
      </w:r>
      <w:r>
        <w:rPr>
          <w:rFonts w:ascii="AdiHaus" w:hAnsi="AdiHaus"/>
          <w:color w:val="000000"/>
          <w:sz w:val="22"/>
          <w:szCs w:val="22"/>
          <w:lang w:val="it-IT"/>
        </w:rPr>
        <w:t xml:space="preserve"> con lo scopo di promuovere l’attività fisica e supportare la battaglia contro il cancro.</w:t>
      </w: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  <w:r>
        <w:rPr>
          <w:rFonts w:ascii="AdiHaus" w:hAnsi="AdiHaus"/>
          <w:color w:val="000000"/>
          <w:sz w:val="22"/>
          <w:szCs w:val="22"/>
          <w:lang w:val="it-IT"/>
        </w:rPr>
        <w:t xml:space="preserve">Specialista nella maratona, Grete </w:t>
      </w:r>
      <w:proofErr w:type="spellStart"/>
      <w:r>
        <w:rPr>
          <w:rFonts w:ascii="AdiHaus" w:hAnsi="AdiHaus"/>
          <w:color w:val="000000"/>
          <w:sz w:val="22"/>
          <w:szCs w:val="22"/>
          <w:lang w:val="it-IT"/>
        </w:rPr>
        <w:t>Waitz</w:t>
      </w:r>
      <w:proofErr w:type="spellEnd"/>
      <w:r>
        <w:rPr>
          <w:rFonts w:ascii="AdiHaus" w:hAnsi="AdiHaus"/>
          <w:color w:val="000000"/>
          <w:sz w:val="22"/>
          <w:szCs w:val="22"/>
          <w:lang w:val="it-IT"/>
        </w:rPr>
        <w:t xml:space="preserve"> ha conquistato l'argento olimpico a Los Angeles 1984 e l'oro ai campionati mondiali del 1983. Ha, inoltre, vinto nove volte la maratona di New York e ha migliorato più volte il record mondiale nella specialità. Ha perso la sua personale battaglia contro il cancro nell’aprile 2011.</w:t>
      </w: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  <w:proofErr w:type="gramStart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adidas</w:t>
      </w:r>
      <w:proofErr w:type="gramEnd"/>
      <w:r>
        <w:rPr>
          <w:rFonts w:ascii="AdiHaus" w:hAnsi="AdiHaus"/>
          <w:color w:val="000000"/>
          <w:sz w:val="22"/>
          <w:szCs w:val="22"/>
          <w:lang w:val="it-IT"/>
        </w:rPr>
        <w:t xml:space="preserve"> ha voluto stipulare con Grete </w:t>
      </w:r>
      <w:proofErr w:type="spellStart"/>
      <w:r>
        <w:rPr>
          <w:rFonts w:ascii="AdiHaus" w:hAnsi="AdiHaus"/>
          <w:color w:val="000000"/>
          <w:sz w:val="22"/>
          <w:szCs w:val="22"/>
          <w:lang w:val="it-IT"/>
        </w:rPr>
        <w:t>Waitz</w:t>
      </w:r>
      <w:proofErr w:type="spellEnd"/>
      <w:r>
        <w:rPr>
          <w:rFonts w:ascii="AdiHaus" w:hAnsi="AdiHaus"/>
          <w:color w:val="000000"/>
          <w:sz w:val="22"/>
          <w:szCs w:val="22"/>
          <w:lang w:val="it-IT"/>
        </w:rPr>
        <w:t xml:space="preserve"> una partnership a lungo termine per raccogliere fondi per la ricerca contro il cancro tramite l’associazione AKTIV realizzando anche la collezione </w:t>
      </w:r>
      <w:proofErr w:type="spellStart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Modern</w:t>
      </w:r>
      <w:proofErr w:type="spellEnd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 xml:space="preserve"> Classic Marathon ’10.  </w:t>
      </w:r>
      <w:r>
        <w:rPr>
          <w:rFonts w:ascii="AdiHaus" w:hAnsi="AdiHaus"/>
          <w:color w:val="000000"/>
          <w:sz w:val="22"/>
          <w:szCs w:val="22"/>
          <w:lang w:val="it-IT"/>
        </w:rPr>
        <w:t xml:space="preserve">Abbigliamento e scarpe che mantengono le forme classiche dal 1983 (anno in cui Grete è </w:t>
      </w:r>
      <w:proofErr w:type="gramStart"/>
      <w:r>
        <w:rPr>
          <w:rFonts w:ascii="AdiHaus" w:hAnsi="AdiHaus"/>
          <w:color w:val="000000"/>
          <w:sz w:val="22"/>
          <w:szCs w:val="22"/>
          <w:lang w:val="it-IT"/>
        </w:rPr>
        <w:t>diventata</w:t>
      </w:r>
      <w:proofErr w:type="gramEnd"/>
      <w:r>
        <w:rPr>
          <w:rFonts w:ascii="AdiHaus" w:hAnsi="AdiHaus"/>
          <w:color w:val="000000"/>
          <w:sz w:val="22"/>
          <w:szCs w:val="22"/>
          <w:lang w:val="it-IT"/>
        </w:rPr>
        <w:t xml:space="preserve"> la prima donna IAAF campionessa mondiale di maratona a Helsinki), arricchite dalle nuove tecnologie adidas.</w:t>
      </w: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  <w:r>
        <w:rPr>
          <w:rFonts w:ascii="AdiHaus" w:hAnsi="AdiHaus"/>
          <w:color w:val="000000"/>
          <w:sz w:val="22"/>
          <w:szCs w:val="22"/>
          <w:lang w:val="it-IT"/>
        </w:rPr>
        <w:t>Per supportare AKTIV, adidas dona il 2% delle vendite generate dall’abbigliamento e dalle scarpe AKTIV all’associazione. Tutti i pezzi della collezione hanno il logo AKTIV e colori ed elementi di design.</w:t>
      </w:r>
    </w:p>
    <w:p w:rsidR="00E75E63" w:rsidRDefault="00E75E63" w:rsidP="00E75E63">
      <w:pPr>
        <w:rPr>
          <w:rFonts w:ascii="AdiHaus" w:hAnsi="AdiHaus"/>
          <w:color w:val="000000"/>
          <w:sz w:val="22"/>
          <w:szCs w:val="22"/>
          <w:lang w:val="it-IT"/>
        </w:rPr>
      </w:pPr>
      <w:r>
        <w:rPr>
          <w:rFonts w:ascii="AdiHaus" w:hAnsi="AdiHaus"/>
          <w:color w:val="000000"/>
          <w:sz w:val="22"/>
          <w:szCs w:val="22"/>
          <w:lang w:val="it-IT"/>
        </w:rPr>
        <w:t xml:space="preserve">Nel 2013, la fondazione AKTIV ha ampliato il suo sostegno includendo nel progetto il maratoneta più forte di tutti i tempi: </w:t>
      </w:r>
      <w:proofErr w:type="spellStart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Haile</w:t>
      </w:r>
      <w:proofErr w:type="spellEnd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>
        <w:rPr>
          <w:rFonts w:ascii="AdiHaus" w:hAnsi="AdiHaus"/>
          <w:b/>
          <w:bCs/>
          <w:color w:val="000000"/>
          <w:sz w:val="22"/>
          <w:szCs w:val="22"/>
          <w:lang w:val="it-IT"/>
        </w:rPr>
        <w:t>Gebrselassie</w:t>
      </w:r>
      <w:proofErr w:type="spellEnd"/>
      <w:r>
        <w:rPr>
          <w:rFonts w:ascii="AdiHaus" w:hAnsi="AdiHaus"/>
          <w:color w:val="000000"/>
          <w:sz w:val="22"/>
          <w:szCs w:val="22"/>
          <w:lang w:val="it-IT"/>
        </w:rPr>
        <w:t xml:space="preserve">, ambasciatore adidas. Il 2% delle vendite generate dalla collezione uomo </w:t>
      </w:r>
      <w:proofErr w:type="gramStart"/>
      <w:r>
        <w:rPr>
          <w:rFonts w:ascii="AdiHaus" w:hAnsi="AdiHaus"/>
          <w:color w:val="000000"/>
          <w:sz w:val="22"/>
          <w:szCs w:val="22"/>
          <w:lang w:val="it-IT"/>
        </w:rPr>
        <w:t>sosterranno</w:t>
      </w:r>
      <w:proofErr w:type="gramEnd"/>
      <w:r>
        <w:rPr>
          <w:rFonts w:ascii="AdiHaus" w:hAnsi="AdiHaus"/>
          <w:color w:val="000000"/>
          <w:sz w:val="22"/>
          <w:szCs w:val="22"/>
          <w:lang w:val="it-IT"/>
        </w:rPr>
        <w:t xml:space="preserve"> un programma di scambio per educare nuovi oncologi in Etiopia.</w:t>
      </w:r>
    </w:p>
    <w:p w:rsidR="00E75E63" w:rsidRDefault="00E75E63" w:rsidP="00E75E63">
      <w:pPr>
        <w:spacing w:line="360" w:lineRule="auto"/>
        <w:jc w:val="both"/>
        <w:rPr>
          <w:rFonts w:ascii="AdiHaus" w:hAnsi="AdiHaus"/>
          <w:color w:val="000000"/>
          <w:sz w:val="22"/>
          <w:szCs w:val="22"/>
          <w:lang w:val="it-IT"/>
        </w:rPr>
      </w:pPr>
    </w:p>
    <w:p w:rsidR="00E75E63" w:rsidRDefault="00E75E63" w:rsidP="00E75E63">
      <w:pPr>
        <w:spacing w:line="360" w:lineRule="auto"/>
        <w:jc w:val="both"/>
        <w:rPr>
          <w:rFonts w:ascii="Calibri" w:hAnsi="Calibri"/>
          <w:color w:val="1F497D"/>
          <w:sz w:val="22"/>
          <w:szCs w:val="22"/>
          <w:lang w:val="it-IT"/>
        </w:rPr>
      </w:pPr>
      <w:r>
        <w:rPr>
          <w:rFonts w:ascii="AdiHaus" w:hAnsi="AdiHaus"/>
          <w:color w:val="000000"/>
          <w:sz w:val="22"/>
          <w:szCs w:val="22"/>
          <w:lang w:val="it-IT"/>
        </w:rPr>
        <w:t>Acquista la collezione on line su</w:t>
      </w:r>
      <w:r>
        <w:rPr>
          <w:rFonts w:ascii="Tahoma" w:hAnsi="Tahoma" w:cs="Tahoma"/>
          <w:color w:val="333333"/>
          <w:sz w:val="20"/>
          <w:shd w:val="clear" w:color="auto" w:fill="FFFFFF"/>
          <w:lang w:val="it-IT"/>
        </w:rPr>
        <w:t>:</w:t>
      </w:r>
      <w:r>
        <w:rPr>
          <w:rStyle w:val="apple-converted-space"/>
          <w:rFonts w:ascii="Tahoma" w:hAnsi="Tahoma" w:cs="Tahoma"/>
          <w:color w:val="333333"/>
          <w:sz w:val="20"/>
          <w:shd w:val="clear" w:color="auto" w:fill="FFFFFF"/>
          <w:lang w:val="it-IT"/>
        </w:rPr>
        <w:t> </w:t>
      </w:r>
      <w:hyperlink r:id="rId8" w:tgtFrame="_blank" w:history="1">
        <w:r>
          <w:rPr>
            <w:rStyle w:val="Hyperlink"/>
            <w:rFonts w:ascii="Tahoma" w:hAnsi="Tahoma" w:cs="Tahoma"/>
            <w:color w:val="3B5998"/>
            <w:sz w:val="20"/>
            <w:shd w:val="clear" w:color="auto" w:fill="FFFFFF"/>
            <w:lang w:val="it-IT"/>
          </w:rPr>
          <w:t>http://tinyurl.com/qfjllce</w:t>
        </w:r>
      </w:hyperlink>
    </w:p>
    <w:p w:rsidR="00E75E63" w:rsidRDefault="00E75E63" w:rsidP="00E75E63">
      <w:pPr>
        <w:spacing w:line="360" w:lineRule="auto"/>
        <w:jc w:val="both"/>
        <w:rPr>
          <w:rFonts w:ascii="AdiHaus" w:hAnsi="AdiHaus"/>
          <w:color w:val="000000"/>
          <w:sz w:val="20"/>
          <w:lang w:val="it-IT"/>
        </w:rPr>
      </w:pPr>
    </w:p>
    <w:p w:rsidR="00E75E63" w:rsidRDefault="00E75E63" w:rsidP="00E75E63">
      <w:pPr>
        <w:rPr>
          <w:rFonts w:ascii="AdiHaus" w:hAnsi="AdiHaus"/>
          <w:b/>
          <w:bCs/>
          <w:sz w:val="20"/>
          <w:lang w:val="it-IT"/>
        </w:rPr>
      </w:pPr>
      <w:r>
        <w:rPr>
          <w:rFonts w:ascii="AdiHaus" w:hAnsi="AdiHaus"/>
          <w:b/>
          <w:bCs/>
          <w:sz w:val="20"/>
          <w:lang w:val="it-IT"/>
        </w:rPr>
        <w:t>Contatti stampa</w:t>
      </w:r>
    </w:p>
    <w:p w:rsidR="00E75E63" w:rsidRDefault="00E75E63" w:rsidP="00E75E63">
      <w:pPr>
        <w:rPr>
          <w:rFonts w:ascii="AdiHaus" w:hAnsi="AdiHaus"/>
          <w:sz w:val="20"/>
          <w:lang w:val="it-IT"/>
        </w:rPr>
      </w:pPr>
      <w:hyperlink r:id="rId9" w:history="1">
        <w:r>
          <w:rPr>
            <w:rStyle w:val="Hyperlink"/>
            <w:rFonts w:ascii="AdiHaus" w:hAnsi="AdiHaus"/>
            <w:sz w:val="20"/>
            <w:lang w:val="it-IT"/>
          </w:rPr>
          <w:t>francesca.acerbi@adidas.com</w:t>
        </w:r>
      </w:hyperlink>
    </w:p>
    <w:p w:rsidR="00E75E63" w:rsidRDefault="00E75E63" w:rsidP="00E75E63">
      <w:pPr>
        <w:spacing w:line="360" w:lineRule="auto"/>
        <w:jc w:val="both"/>
        <w:rPr>
          <w:rFonts w:ascii="Calibri" w:hAnsi="Calibri"/>
          <w:sz w:val="22"/>
          <w:szCs w:val="22"/>
          <w:lang w:val="it-IT"/>
        </w:rPr>
      </w:pPr>
      <w:proofErr w:type="spellStart"/>
      <w:proofErr w:type="gramStart"/>
      <w:r>
        <w:rPr>
          <w:rFonts w:ascii="Calibri" w:hAnsi="Calibri"/>
          <w:sz w:val="22"/>
          <w:szCs w:val="22"/>
          <w:lang w:val="it-IT"/>
        </w:rPr>
        <w:t>cell</w:t>
      </w:r>
      <w:proofErr w:type="spellEnd"/>
      <w:proofErr w:type="gramEnd"/>
      <w:r>
        <w:rPr>
          <w:rFonts w:ascii="Calibri" w:hAnsi="Calibri"/>
          <w:sz w:val="22"/>
          <w:szCs w:val="22"/>
          <w:lang w:val="it-IT"/>
        </w:rPr>
        <w:t>. 340 3636910</w:t>
      </w:r>
    </w:p>
    <w:p w:rsidR="00DC5D1E" w:rsidRPr="00E75E63" w:rsidRDefault="00DC5D1E" w:rsidP="00E75E63">
      <w:bookmarkStart w:id="0" w:name="_GoBack"/>
      <w:bookmarkEnd w:id="0"/>
    </w:p>
    <w:sectPr w:rsidR="00DC5D1E" w:rsidRPr="00E75E63">
      <w:headerReference w:type="default" r:id="rId10"/>
      <w:headerReference w:type="first" r:id="rId11"/>
      <w:pgSz w:w="11907" w:h="16840" w:code="9"/>
      <w:pgMar w:top="3175" w:right="1418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3F0" w:rsidRDefault="005B73F0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5B73F0" w:rsidRDefault="005B73F0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3F0" w:rsidRDefault="005B73F0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5B73F0" w:rsidRDefault="005B73F0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Default="00AD0E87">
    <w:pPr>
      <w:pStyle w:val="Header"/>
      <w:tabs>
        <w:tab w:val="left" w:pos="2778"/>
      </w:tabs>
      <w:spacing w:before="1560"/>
      <w:rPr>
        <w:rStyle w:val="PageNumber"/>
        <w:sz w:val="14"/>
        <w:szCs w:val="24"/>
      </w:rPr>
    </w:pPr>
    <w:r>
      <w:rPr>
        <w:noProof/>
        <w:snapToGrid/>
        <w:lang w:val="en-US" w:eastAsia="en-US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5F536660" wp14:editId="1D8B4E17">
              <wp:simplePos x="0" y="0"/>
              <wp:positionH relativeFrom="page">
                <wp:posOffset>6092190</wp:posOffset>
              </wp:positionH>
              <wp:positionV relativeFrom="page">
                <wp:posOffset>3780790</wp:posOffset>
              </wp:positionV>
              <wp:extent cx="1101725" cy="10097770"/>
              <wp:effectExtent l="0" t="0" r="0" b="0"/>
              <wp:wrapNone/>
              <wp:docPr id="3" name="Inf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10097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386" w:rsidRDefault="00340386">
                          <w:pPr>
                            <w:tabs>
                              <w:tab w:val="left" w:pos="426"/>
                            </w:tabs>
                            <w:rPr>
                              <w:noProof/>
                              <w:sz w:val="12"/>
                              <w:szCs w:val="2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nfo" o:spid="_x0000_s1026" type="#_x0000_t202" style="position:absolute;margin-left:479.7pt;margin-top:297.7pt;width:86.75pt;height:79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" stroked="f">
              <v:textbox inset="0,0,0,0">
                <w:txbxContent>
                  <w:p w:rsidR="00340386" w:rsidRDefault="00340386">
                    <w:pPr>
                      <w:tabs>
                        <w:tab w:val="left" w:pos="426"/>
                      </w:tabs>
                      <w:rPr>
                        <w:noProof/>
                        <w:sz w:val="12"/>
                        <w:szCs w:val="24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386">
      <w:rPr>
        <w:noProof/>
        <w:sz w:val="14"/>
        <w:szCs w:val="24"/>
      </w:rPr>
      <w:t>page</w:t>
    </w:r>
    <w:r w:rsidR="00340386">
      <w:rPr>
        <w:sz w:val="14"/>
        <w:szCs w:val="24"/>
      </w:rPr>
      <w:t xml:space="preserve"> </w:t>
    </w:r>
    <w:r w:rsidR="00340386">
      <w:rPr>
        <w:rStyle w:val="PageNumber"/>
        <w:sz w:val="14"/>
        <w:szCs w:val="24"/>
      </w:rPr>
      <w:fldChar w:fldCharType="begin"/>
    </w:r>
    <w:r w:rsidR="00340386">
      <w:rPr>
        <w:rStyle w:val="PageNumber"/>
        <w:sz w:val="14"/>
        <w:szCs w:val="24"/>
      </w:rPr>
      <w:instrText xml:space="preserve"> PAGE </w:instrText>
    </w:r>
    <w:r w:rsidR="00340386">
      <w:rPr>
        <w:rStyle w:val="PageNumber"/>
        <w:sz w:val="14"/>
        <w:szCs w:val="24"/>
      </w:rPr>
      <w:fldChar w:fldCharType="separate"/>
    </w:r>
    <w:r w:rsidR="004F5961">
      <w:rPr>
        <w:rStyle w:val="PageNumber"/>
        <w:noProof/>
        <w:sz w:val="14"/>
        <w:szCs w:val="24"/>
      </w:rPr>
      <w:t>2</w:t>
    </w:r>
    <w:r w:rsidR="00340386">
      <w:rPr>
        <w:rStyle w:val="PageNumber"/>
        <w:sz w:val="14"/>
        <w:szCs w:val="24"/>
      </w:rPr>
      <w:fldChar w:fldCharType="end"/>
    </w:r>
  </w:p>
  <w:p w:rsidR="00340386" w:rsidRDefault="00340386">
    <w:pPr>
      <w:pStyle w:val="Header"/>
      <w:tabs>
        <w:tab w:val="left" w:pos="2778"/>
      </w:tabs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86" w:rsidRPr="001C4D1B" w:rsidRDefault="00AD0E87" w:rsidP="001C4D1B">
    <w:pPr>
      <w:pStyle w:val="Header"/>
      <w:tabs>
        <w:tab w:val="left" w:pos="206"/>
      </w:tabs>
      <w:rPr>
        <w:b/>
        <w:noProof/>
        <w:szCs w:val="24"/>
        <w:lang w:val="de-DE"/>
      </w:rPr>
    </w:pPr>
    <w:r>
      <w:rPr>
        <w:b/>
        <w:noProof/>
        <w:snapToGrid/>
        <w:szCs w:val="24"/>
        <w:lang w:val="en-US" w:eastAsia="en-US"/>
      </w:rPr>
      <w:drawing>
        <wp:inline distT="0" distB="0" distL="0" distR="0" wp14:anchorId="043F7A56" wp14:editId="1244EEA4">
          <wp:extent cx="2369820" cy="3409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1"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192">
      <w:rPr>
        <w:b/>
        <w:noProof/>
        <w:szCs w:val="24"/>
        <w:lang w:val="de-DE"/>
      </w:rPr>
      <w:tab/>
    </w:r>
    <w:r w:rsidR="001F2192">
      <w:rPr>
        <w:b/>
        <w:noProof/>
        <w:szCs w:val="24"/>
        <w:lang w:val="de-DE"/>
      </w:rPr>
      <w:tab/>
    </w:r>
    <w:r>
      <w:rPr>
        <w:noProof/>
        <w:snapToGrid/>
        <w:lang w:val="en-US" w:eastAsia="en-US"/>
      </w:rPr>
      <w:drawing>
        <wp:inline distT="0" distB="0" distL="0" distR="0" wp14:anchorId="7983C24C" wp14:editId="4EC1CAB4">
          <wp:extent cx="1757680" cy="824230"/>
          <wp:effectExtent l="0" t="0" r="0" b="0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2192">
      <w:rPr>
        <w:b/>
        <w:noProof/>
        <w:szCs w:val="24"/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CDC"/>
    <w:multiLevelType w:val="hybridMultilevel"/>
    <w:tmpl w:val="5E08F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B120D"/>
    <w:multiLevelType w:val="hybridMultilevel"/>
    <w:tmpl w:val="C8A86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D7057D"/>
    <w:multiLevelType w:val="hybridMultilevel"/>
    <w:tmpl w:val="512A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B6"/>
    <w:rsid w:val="00005CC2"/>
    <w:rsid w:val="00027A36"/>
    <w:rsid w:val="0004438B"/>
    <w:rsid w:val="000506C4"/>
    <w:rsid w:val="000507B6"/>
    <w:rsid w:val="000622FD"/>
    <w:rsid w:val="000625D5"/>
    <w:rsid w:val="00062F43"/>
    <w:rsid w:val="00073E7F"/>
    <w:rsid w:val="0008056C"/>
    <w:rsid w:val="000953A5"/>
    <w:rsid w:val="000A5D89"/>
    <w:rsid w:val="000A7A43"/>
    <w:rsid w:val="000B5323"/>
    <w:rsid w:val="000C1F95"/>
    <w:rsid w:val="000C71F4"/>
    <w:rsid w:val="000D515E"/>
    <w:rsid w:val="000E3966"/>
    <w:rsid w:val="000E732B"/>
    <w:rsid w:val="001065BA"/>
    <w:rsid w:val="0011234B"/>
    <w:rsid w:val="001160D0"/>
    <w:rsid w:val="001203BB"/>
    <w:rsid w:val="00120883"/>
    <w:rsid w:val="00131E9A"/>
    <w:rsid w:val="00133100"/>
    <w:rsid w:val="0013334E"/>
    <w:rsid w:val="001342C6"/>
    <w:rsid w:val="00135ED2"/>
    <w:rsid w:val="00146C9B"/>
    <w:rsid w:val="00152BD0"/>
    <w:rsid w:val="00157D68"/>
    <w:rsid w:val="00161DA0"/>
    <w:rsid w:val="00162239"/>
    <w:rsid w:val="00173852"/>
    <w:rsid w:val="00194F9E"/>
    <w:rsid w:val="001B6E25"/>
    <w:rsid w:val="001C4D1B"/>
    <w:rsid w:val="001D1205"/>
    <w:rsid w:val="001D175B"/>
    <w:rsid w:val="001D70CB"/>
    <w:rsid w:val="001E02AA"/>
    <w:rsid w:val="001E16AF"/>
    <w:rsid w:val="001E6884"/>
    <w:rsid w:val="001F2192"/>
    <w:rsid w:val="001F5893"/>
    <w:rsid w:val="00200308"/>
    <w:rsid w:val="00217F2C"/>
    <w:rsid w:val="002217CE"/>
    <w:rsid w:val="00232618"/>
    <w:rsid w:val="00232778"/>
    <w:rsid w:val="00237B37"/>
    <w:rsid w:val="00242769"/>
    <w:rsid w:val="00244A2B"/>
    <w:rsid w:val="00253E62"/>
    <w:rsid w:val="00261286"/>
    <w:rsid w:val="00277791"/>
    <w:rsid w:val="00287270"/>
    <w:rsid w:val="002976A6"/>
    <w:rsid w:val="002A5267"/>
    <w:rsid w:val="002B58BD"/>
    <w:rsid w:val="002B723F"/>
    <w:rsid w:val="002C3B50"/>
    <w:rsid w:val="002D1A9D"/>
    <w:rsid w:val="002D27AB"/>
    <w:rsid w:val="002D4B3B"/>
    <w:rsid w:val="002E3FDD"/>
    <w:rsid w:val="002E539F"/>
    <w:rsid w:val="002F7221"/>
    <w:rsid w:val="0031638A"/>
    <w:rsid w:val="00340386"/>
    <w:rsid w:val="00353D46"/>
    <w:rsid w:val="00374EFC"/>
    <w:rsid w:val="0037790B"/>
    <w:rsid w:val="003A4BF9"/>
    <w:rsid w:val="003B464D"/>
    <w:rsid w:val="003C2227"/>
    <w:rsid w:val="003C4BB9"/>
    <w:rsid w:val="003C7A51"/>
    <w:rsid w:val="003D1706"/>
    <w:rsid w:val="003E3369"/>
    <w:rsid w:val="003E359D"/>
    <w:rsid w:val="003E37A8"/>
    <w:rsid w:val="003F036A"/>
    <w:rsid w:val="003F2026"/>
    <w:rsid w:val="003F2455"/>
    <w:rsid w:val="003F3BB3"/>
    <w:rsid w:val="003F4F0D"/>
    <w:rsid w:val="00401853"/>
    <w:rsid w:val="004050C8"/>
    <w:rsid w:val="004068EF"/>
    <w:rsid w:val="00413478"/>
    <w:rsid w:val="00420495"/>
    <w:rsid w:val="00423AE3"/>
    <w:rsid w:val="0043429D"/>
    <w:rsid w:val="00435578"/>
    <w:rsid w:val="0044358A"/>
    <w:rsid w:val="004454FA"/>
    <w:rsid w:val="00452B30"/>
    <w:rsid w:val="00453B30"/>
    <w:rsid w:val="004569CE"/>
    <w:rsid w:val="004735CE"/>
    <w:rsid w:val="0049265C"/>
    <w:rsid w:val="00493B1D"/>
    <w:rsid w:val="004942AC"/>
    <w:rsid w:val="004A0537"/>
    <w:rsid w:val="004B513B"/>
    <w:rsid w:val="004B5F27"/>
    <w:rsid w:val="004C3307"/>
    <w:rsid w:val="004D576B"/>
    <w:rsid w:val="004D5C1E"/>
    <w:rsid w:val="004F0ADE"/>
    <w:rsid w:val="004F22A9"/>
    <w:rsid w:val="004F3FDD"/>
    <w:rsid w:val="004F5961"/>
    <w:rsid w:val="00504985"/>
    <w:rsid w:val="00516EB3"/>
    <w:rsid w:val="00517CCA"/>
    <w:rsid w:val="0054148D"/>
    <w:rsid w:val="0055084C"/>
    <w:rsid w:val="00575811"/>
    <w:rsid w:val="00581E13"/>
    <w:rsid w:val="00585801"/>
    <w:rsid w:val="00586A32"/>
    <w:rsid w:val="00586DE4"/>
    <w:rsid w:val="00591FA8"/>
    <w:rsid w:val="00593FB3"/>
    <w:rsid w:val="00597922"/>
    <w:rsid w:val="005B73F0"/>
    <w:rsid w:val="005E6F33"/>
    <w:rsid w:val="005E72FD"/>
    <w:rsid w:val="005E7553"/>
    <w:rsid w:val="005F1A21"/>
    <w:rsid w:val="005F287E"/>
    <w:rsid w:val="005F45EA"/>
    <w:rsid w:val="00601769"/>
    <w:rsid w:val="006025B1"/>
    <w:rsid w:val="00626588"/>
    <w:rsid w:val="00633811"/>
    <w:rsid w:val="0063391B"/>
    <w:rsid w:val="0063757A"/>
    <w:rsid w:val="006507F7"/>
    <w:rsid w:val="006568A2"/>
    <w:rsid w:val="00657653"/>
    <w:rsid w:val="006634A0"/>
    <w:rsid w:val="00663D33"/>
    <w:rsid w:val="006643DE"/>
    <w:rsid w:val="00671AC8"/>
    <w:rsid w:val="00672CD2"/>
    <w:rsid w:val="00674324"/>
    <w:rsid w:val="006839C2"/>
    <w:rsid w:val="00685EB6"/>
    <w:rsid w:val="0069587B"/>
    <w:rsid w:val="006A098C"/>
    <w:rsid w:val="006A15B0"/>
    <w:rsid w:val="006A216E"/>
    <w:rsid w:val="006A5052"/>
    <w:rsid w:val="006B3C2F"/>
    <w:rsid w:val="006C134B"/>
    <w:rsid w:val="006C1948"/>
    <w:rsid w:val="006C3F40"/>
    <w:rsid w:val="006D1311"/>
    <w:rsid w:val="006E5B01"/>
    <w:rsid w:val="006F557B"/>
    <w:rsid w:val="00710F13"/>
    <w:rsid w:val="00711F74"/>
    <w:rsid w:val="007225D3"/>
    <w:rsid w:val="00722777"/>
    <w:rsid w:val="00727D62"/>
    <w:rsid w:val="00732601"/>
    <w:rsid w:val="00732947"/>
    <w:rsid w:val="00742539"/>
    <w:rsid w:val="00742551"/>
    <w:rsid w:val="00747912"/>
    <w:rsid w:val="00757895"/>
    <w:rsid w:val="007600D9"/>
    <w:rsid w:val="007616FB"/>
    <w:rsid w:val="00761BBC"/>
    <w:rsid w:val="00767975"/>
    <w:rsid w:val="00782A32"/>
    <w:rsid w:val="00786D17"/>
    <w:rsid w:val="00787CAE"/>
    <w:rsid w:val="00793E4C"/>
    <w:rsid w:val="007943BC"/>
    <w:rsid w:val="007A6DF6"/>
    <w:rsid w:val="007B17D6"/>
    <w:rsid w:val="007B32CC"/>
    <w:rsid w:val="007B4F2D"/>
    <w:rsid w:val="007D5053"/>
    <w:rsid w:val="007D6043"/>
    <w:rsid w:val="007E716B"/>
    <w:rsid w:val="007F3AE0"/>
    <w:rsid w:val="007F622F"/>
    <w:rsid w:val="0080566C"/>
    <w:rsid w:val="0081062D"/>
    <w:rsid w:val="00821D48"/>
    <w:rsid w:val="00824570"/>
    <w:rsid w:val="0083044A"/>
    <w:rsid w:val="00830815"/>
    <w:rsid w:val="00867987"/>
    <w:rsid w:val="00871E78"/>
    <w:rsid w:val="00876945"/>
    <w:rsid w:val="00881824"/>
    <w:rsid w:val="0089236F"/>
    <w:rsid w:val="008928A9"/>
    <w:rsid w:val="00894496"/>
    <w:rsid w:val="008C0E94"/>
    <w:rsid w:val="008D0C93"/>
    <w:rsid w:val="00900D2D"/>
    <w:rsid w:val="009017CB"/>
    <w:rsid w:val="00915B52"/>
    <w:rsid w:val="00915BF9"/>
    <w:rsid w:val="00915DDB"/>
    <w:rsid w:val="009167AE"/>
    <w:rsid w:val="009243B9"/>
    <w:rsid w:val="00932574"/>
    <w:rsid w:val="00935637"/>
    <w:rsid w:val="00945A43"/>
    <w:rsid w:val="009561FE"/>
    <w:rsid w:val="00956AA8"/>
    <w:rsid w:val="009610C4"/>
    <w:rsid w:val="00963B09"/>
    <w:rsid w:val="0096504A"/>
    <w:rsid w:val="00966163"/>
    <w:rsid w:val="009713BD"/>
    <w:rsid w:val="009741AC"/>
    <w:rsid w:val="00977921"/>
    <w:rsid w:val="00983727"/>
    <w:rsid w:val="00984797"/>
    <w:rsid w:val="00991143"/>
    <w:rsid w:val="009926F7"/>
    <w:rsid w:val="009B09FA"/>
    <w:rsid w:val="009B0E3C"/>
    <w:rsid w:val="009B54DD"/>
    <w:rsid w:val="009B59F5"/>
    <w:rsid w:val="009B7BC3"/>
    <w:rsid w:val="009D355F"/>
    <w:rsid w:val="009E3599"/>
    <w:rsid w:val="009E5E64"/>
    <w:rsid w:val="009F250E"/>
    <w:rsid w:val="009F269D"/>
    <w:rsid w:val="009F5C81"/>
    <w:rsid w:val="00A028F1"/>
    <w:rsid w:val="00A132F2"/>
    <w:rsid w:val="00A1408D"/>
    <w:rsid w:val="00A33520"/>
    <w:rsid w:val="00A56D82"/>
    <w:rsid w:val="00A80B9F"/>
    <w:rsid w:val="00A84CE4"/>
    <w:rsid w:val="00A85552"/>
    <w:rsid w:val="00A85700"/>
    <w:rsid w:val="00AB4128"/>
    <w:rsid w:val="00AB4E29"/>
    <w:rsid w:val="00AB6F74"/>
    <w:rsid w:val="00AC4305"/>
    <w:rsid w:val="00AC5D35"/>
    <w:rsid w:val="00AD0E87"/>
    <w:rsid w:val="00AD3524"/>
    <w:rsid w:val="00AE026A"/>
    <w:rsid w:val="00AE0422"/>
    <w:rsid w:val="00AE0C3D"/>
    <w:rsid w:val="00AE0EFD"/>
    <w:rsid w:val="00B06AEB"/>
    <w:rsid w:val="00B1377B"/>
    <w:rsid w:val="00B17119"/>
    <w:rsid w:val="00B27A8F"/>
    <w:rsid w:val="00B35A70"/>
    <w:rsid w:val="00B52453"/>
    <w:rsid w:val="00B53366"/>
    <w:rsid w:val="00B63D99"/>
    <w:rsid w:val="00B6498A"/>
    <w:rsid w:val="00B70D24"/>
    <w:rsid w:val="00B72691"/>
    <w:rsid w:val="00B76581"/>
    <w:rsid w:val="00B81518"/>
    <w:rsid w:val="00B83A1A"/>
    <w:rsid w:val="00B85646"/>
    <w:rsid w:val="00B87E85"/>
    <w:rsid w:val="00B90D7D"/>
    <w:rsid w:val="00B939A4"/>
    <w:rsid w:val="00BA092D"/>
    <w:rsid w:val="00BA1C79"/>
    <w:rsid w:val="00BA270C"/>
    <w:rsid w:val="00BA65F0"/>
    <w:rsid w:val="00BB258D"/>
    <w:rsid w:val="00BB679E"/>
    <w:rsid w:val="00BC60AB"/>
    <w:rsid w:val="00BE108D"/>
    <w:rsid w:val="00BE3AF2"/>
    <w:rsid w:val="00BE5475"/>
    <w:rsid w:val="00BE7A90"/>
    <w:rsid w:val="00BE7F53"/>
    <w:rsid w:val="00C059DC"/>
    <w:rsid w:val="00C06AAC"/>
    <w:rsid w:val="00C10E86"/>
    <w:rsid w:val="00C136DF"/>
    <w:rsid w:val="00C145F1"/>
    <w:rsid w:val="00C158FF"/>
    <w:rsid w:val="00C220C7"/>
    <w:rsid w:val="00C245FC"/>
    <w:rsid w:val="00C327FC"/>
    <w:rsid w:val="00C46CA7"/>
    <w:rsid w:val="00C47BA0"/>
    <w:rsid w:val="00C5059D"/>
    <w:rsid w:val="00C51FDA"/>
    <w:rsid w:val="00C57B21"/>
    <w:rsid w:val="00C6677D"/>
    <w:rsid w:val="00C7466E"/>
    <w:rsid w:val="00C849A3"/>
    <w:rsid w:val="00C9484F"/>
    <w:rsid w:val="00C972EB"/>
    <w:rsid w:val="00CA64AB"/>
    <w:rsid w:val="00CB0FDD"/>
    <w:rsid w:val="00CB6316"/>
    <w:rsid w:val="00CC40C1"/>
    <w:rsid w:val="00CD1D0B"/>
    <w:rsid w:val="00CD3E23"/>
    <w:rsid w:val="00CD4F12"/>
    <w:rsid w:val="00CE2CA5"/>
    <w:rsid w:val="00CE2FB2"/>
    <w:rsid w:val="00CE42D9"/>
    <w:rsid w:val="00CF0E89"/>
    <w:rsid w:val="00CF3376"/>
    <w:rsid w:val="00CF7BD8"/>
    <w:rsid w:val="00D02DF5"/>
    <w:rsid w:val="00D054CC"/>
    <w:rsid w:val="00D05A28"/>
    <w:rsid w:val="00D14175"/>
    <w:rsid w:val="00D265ED"/>
    <w:rsid w:val="00D425CE"/>
    <w:rsid w:val="00D50976"/>
    <w:rsid w:val="00D51DC8"/>
    <w:rsid w:val="00D536F9"/>
    <w:rsid w:val="00D62D17"/>
    <w:rsid w:val="00D6536E"/>
    <w:rsid w:val="00D72931"/>
    <w:rsid w:val="00D91AB2"/>
    <w:rsid w:val="00DA3DC5"/>
    <w:rsid w:val="00DA5C43"/>
    <w:rsid w:val="00DB0ACB"/>
    <w:rsid w:val="00DC5D1E"/>
    <w:rsid w:val="00DD0293"/>
    <w:rsid w:val="00DD5DFD"/>
    <w:rsid w:val="00DD65D6"/>
    <w:rsid w:val="00DE09BB"/>
    <w:rsid w:val="00DE0CDC"/>
    <w:rsid w:val="00DE6B11"/>
    <w:rsid w:val="00DF43C0"/>
    <w:rsid w:val="00E10053"/>
    <w:rsid w:val="00E11935"/>
    <w:rsid w:val="00E16065"/>
    <w:rsid w:val="00E21982"/>
    <w:rsid w:val="00E314E2"/>
    <w:rsid w:val="00E36FF5"/>
    <w:rsid w:val="00E43683"/>
    <w:rsid w:val="00E472F5"/>
    <w:rsid w:val="00E538F6"/>
    <w:rsid w:val="00E54F8D"/>
    <w:rsid w:val="00E55513"/>
    <w:rsid w:val="00E55EC9"/>
    <w:rsid w:val="00E5620F"/>
    <w:rsid w:val="00E62BF1"/>
    <w:rsid w:val="00E63476"/>
    <w:rsid w:val="00E72C4C"/>
    <w:rsid w:val="00E75BAA"/>
    <w:rsid w:val="00E75E63"/>
    <w:rsid w:val="00E91202"/>
    <w:rsid w:val="00EA6D2C"/>
    <w:rsid w:val="00EC0826"/>
    <w:rsid w:val="00ED03B1"/>
    <w:rsid w:val="00ED4EA8"/>
    <w:rsid w:val="00ED5F06"/>
    <w:rsid w:val="00EE7747"/>
    <w:rsid w:val="00EF7279"/>
    <w:rsid w:val="00F0004A"/>
    <w:rsid w:val="00F00591"/>
    <w:rsid w:val="00F017E6"/>
    <w:rsid w:val="00F10238"/>
    <w:rsid w:val="00F23CDC"/>
    <w:rsid w:val="00F34400"/>
    <w:rsid w:val="00F35B5A"/>
    <w:rsid w:val="00F40CE0"/>
    <w:rsid w:val="00F85C21"/>
    <w:rsid w:val="00FA030F"/>
    <w:rsid w:val="00FA52D9"/>
    <w:rsid w:val="00FA6239"/>
    <w:rsid w:val="00FA769F"/>
    <w:rsid w:val="00FB620D"/>
    <w:rsid w:val="00FC253D"/>
    <w:rsid w:val="00FC5395"/>
    <w:rsid w:val="00FC69B0"/>
    <w:rsid w:val="00FD50F9"/>
    <w:rsid w:val="00FE7D14"/>
    <w:rsid w:val="00FF2D3A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48D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cs="Times New Roman"/>
    </w:rPr>
  </w:style>
  <w:style w:type="table" w:styleId="TableGrid">
    <w:name w:val="Table Grid"/>
    <w:basedOn w:val="TableNormal"/>
    <w:rPr>
      <w:snapToGrid w:val="0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customStyle="1" w:styleId="CharCharCharCharCharCharCharCharChar">
    <w:name w:val="Char Char Char Char Char Char Char Char Char"/>
    <w:basedOn w:val="Normal"/>
    <w:rsid w:val="00517CCA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character" w:styleId="CommentReference">
    <w:name w:val="annotation reference"/>
    <w:basedOn w:val="DefaultParagraphFont"/>
    <w:semiHidden/>
    <w:rsid w:val="00517CCA"/>
    <w:rPr>
      <w:sz w:val="21"/>
      <w:szCs w:val="21"/>
    </w:rPr>
  </w:style>
  <w:style w:type="paragraph" w:customStyle="1" w:styleId="CharCharCharChar">
    <w:name w:val="Char Char Char Char"/>
    <w:basedOn w:val="Normal"/>
    <w:rsid w:val="00340386"/>
    <w:pPr>
      <w:spacing w:after="160" w:line="240" w:lineRule="exact"/>
    </w:pPr>
    <w:rPr>
      <w:rFonts w:ascii="Verdana" w:eastAsia="Times New Roman" w:hAnsi="Verdana"/>
      <w:snapToGrid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4050C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qfjll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cesca.acerbi@adida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PP_ADI\ci_templates\adidasBrand\adidasBrand%20logo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adidasBrand logo A4</Template>
  <TotalTime>1</TotalTime>
  <Pages>1</Pages>
  <Words>237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and the 2008 Beijing Olympics</vt:lpstr>
    </vt:vector>
  </TitlesOfParts>
  <Company>adidas AG</Company>
  <LinksUpToDate>false</LinksUpToDate>
  <CharactersWithSpaces>1692</CharactersWithSpaces>
  <SharedDoc>false</SharedDoc>
  <HLinks>
    <vt:vector size="36" baseType="variant">
      <vt:variant>
        <vt:i4>1376373</vt:i4>
      </vt:variant>
      <vt:variant>
        <vt:i4>15</vt:i4>
      </vt:variant>
      <vt:variant>
        <vt:i4>0</vt:i4>
      </vt:variant>
      <vt:variant>
        <vt:i4>5</vt:i4>
      </vt:variant>
      <vt:variant>
        <vt:lpwstr>mailto:evan.wiener@adidas.com</vt:lpwstr>
      </vt:variant>
      <vt:variant>
        <vt:lpwstr/>
      </vt:variant>
      <vt:variant>
        <vt:i4>4915261</vt:i4>
      </vt:variant>
      <vt:variant>
        <vt:i4>12</vt:i4>
      </vt:variant>
      <vt:variant>
        <vt:i4>0</vt:i4>
      </vt:variant>
      <vt:variant>
        <vt:i4>5</vt:i4>
      </vt:variant>
      <vt:variant>
        <vt:lpwstr>mailto:linda.murphy@adidas.com</vt:lpwstr>
      </vt:variant>
      <vt:variant>
        <vt:lpwstr/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http://www.press.adidas.com/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mailto:helle@aktivmotkreft.no</vt:lpwstr>
      </vt:variant>
      <vt:variant>
        <vt:lpwstr/>
      </vt:variant>
      <vt:variant>
        <vt:i4>4522061</vt:i4>
      </vt:variant>
      <vt:variant>
        <vt:i4>3</vt:i4>
      </vt:variant>
      <vt:variant>
        <vt:i4>0</vt:i4>
      </vt:variant>
      <vt:variant>
        <vt:i4>5</vt:i4>
      </vt:variant>
      <vt:variant>
        <vt:lpwstr>http://www.aktivmotkreft.no/mainmenu.asp?refnr=12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http://www.adidas.com/campaigns/verticalsrunning/content/ss09/index.asp?strCountry_adidascom=us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and the 2008 Beijing Olympics</dc:title>
  <dc:creator>adidas AG</dc:creator>
  <cp:lastModifiedBy>Acerbi, Francesca</cp:lastModifiedBy>
  <cp:revision>2</cp:revision>
  <cp:lastPrinted>2008-02-28T13:19:00Z</cp:lastPrinted>
  <dcterms:created xsi:type="dcterms:W3CDTF">2013-06-04T13:59:00Z</dcterms:created>
  <dcterms:modified xsi:type="dcterms:W3CDTF">2013-06-04T13:59:00Z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