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B6" w:rsidRDefault="000542B6" w:rsidP="00934089"/>
    <w:p w:rsidR="00934089" w:rsidRDefault="00934089" w:rsidP="00934089">
      <w:pPr>
        <w:jc w:val="center"/>
        <w:rPr>
          <w:rFonts w:cstheme="minorHAnsi"/>
          <w:b/>
          <w:sz w:val="40"/>
          <w:szCs w:val="40"/>
        </w:rPr>
      </w:pPr>
    </w:p>
    <w:p w:rsidR="00A87B3C" w:rsidRPr="00A87B3C" w:rsidRDefault="00A87B3C" w:rsidP="00934089">
      <w:pPr>
        <w:jc w:val="center"/>
        <w:rPr>
          <w:rFonts w:ascii="AdiHaus" w:hAnsi="AdiHaus" w:cstheme="minorHAnsi"/>
          <w:b/>
          <w:sz w:val="40"/>
          <w:szCs w:val="40"/>
          <w:u w:val="single"/>
        </w:rPr>
      </w:pPr>
      <w:r w:rsidRPr="00A87B3C">
        <w:rPr>
          <w:rFonts w:ascii="AdiHaus" w:hAnsi="AdiHaus" w:cstheme="minorHAnsi"/>
          <w:b/>
          <w:sz w:val="40"/>
          <w:szCs w:val="40"/>
          <w:u w:val="single"/>
        </w:rPr>
        <w:t>PRESS RELEASE</w:t>
      </w:r>
    </w:p>
    <w:p w:rsidR="00934089" w:rsidRPr="00934089" w:rsidRDefault="00934089" w:rsidP="00934089">
      <w:pPr>
        <w:jc w:val="center"/>
        <w:rPr>
          <w:rFonts w:ascii="AdiHaus" w:hAnsi="AdiHaus" w:cstheme="minorHAnsi"/>
          <w:b/>
          <w:sz w:val="40"/>
          <w:szCs w:val="40"/>
        </w:rPr>
      </w:pPr>
      <w:r w:rsidRPr="00934089">
        <w:rPr>
          <w:rFonts w:ascii="AdiHaus" w:hAnsi="AdiHaus" w:cstheme="minorHAnsi"/>
          <w:b/>
          <w:sz w:val="40"/>
          <w:szCs w:val="40"/>
        </w:rPr>
        <w:t xml:space="preserve">‘Perfect match’ - </w:t>
      </w:r>
      <w:proofErr w:type="spellStart"/>
      <w:r w:rsidRPr="00934089">
        <w:rPr>
          <w:rFonts w:ascii="AdiHaus" w:hAnsi="AdiHaus" w:cstheme="minorHAnsi"/>
          <w:b/>
          <w:sz w:val="40"/>
          <w:szCs w:val="40"/>
        </w:rPr>
        <w:t>adidas</w:t>
      </w:r>
      <w:proofErr w:type="spellEnd"/>
      <w:r w:rsidRPr="00934089">
        <w:rPr>
          <w:rFonts w:ascii="AdiHaus" w:hAnsi="AdiHaus" w:cstheme="minorHAnsi"/>
          <w:b/>
          <w:sz w:val="40"/>
          <w:szCs w:val="40"/>
        </w:rPr>
        <w:t xml:space="preserve"> and EHF extend </w:t>
      </w:r>
      <w:r w:rsidRPr="00934089">
        <w:rPr>
          <w:rFonts w:ascii="AdiHaus" w:hAnsi="AdiHaus" w:cstheme="minorHAnsi"/>
          <w:b/>
          <w:sz w:val="40"/>
          <w:szCs w:val="40"/>
        </w:rPr>
        <w:br/>
        <w:t>long-standing partnership</w:t>
      </w:r>
    </w:p>
    <w:p w:rsidR="00934089" w:rsidRPr="00934089" w:rsidRDefault="00934089" w:rsidP="00934089">
      <w:pPr>
        <w:rPr>
          <w:rFonts w:ascii="AdiHaus" w:hAnsi="AdiHaus" w:cstheme="minorHAnsi"/>
        </w:rPr>
      </w:pPr>
      <w:r w:rsidRPr="00934089">
        <w:rPr>
          <w:rFonts w:ascii="AdiHaus" w:hAnsi="AdiHaus" w:cstheme="minorHAnsi"/>
          <w:b/>
        </w:rPr>
        <w:br/>
        <w:t>Herzogenaurach</w:t>
      </w:r>
      <w:r w:rsidR="00094218" w:rsidRPr="00094218">
        <w:rPr>
          <w:rFonts w:ascii="AdiHaus" w:hAnsi="AdiHaus" w:cstheme="minorHAnsi"/>
          <w:b/>
        </w:rPr>
        <w:t xml:space="preserve"> </w:t>
      </w:r>
      <w:r w:rsidR="00094218" w:rsidRPr="00934089">
        <w:rPr>
          <w:rFonts w:ascii="AdiHaus" w:hAnsi="AdiHaus" w:cstheme="minorHAnsi"/>
          <w:b/>
        </w:rPr>
        <w:t>/</w:t>
      </w:r>
      <w:r w:rsidR="00094218">
        <w:rPr>
          <w:rFonts w:ascii="AdiHaus" w:hAnsi="AdiHaus" w:cstheme="minorHAnsi"/>
          <w:b/>
        </w:rPr>
        <w:t xml:space="preserve"> </w:t>
      </w:r>
      <w:r w:rsidR="00094218" w:rsidRPr="00934089">
        <w:rPr>
          <w:rFonts w:ascii="AdiHaus" w:hAnsi="AdiHaus" w:cstheme="minorHAnsi"/>
          <w:b/>
        </w:rPr>
        <w:t>Vienna</w:t>
      </w:r>
      <w:r w:rsidR="00094218">
        <w:rPr>
          <w:rFonts w:ascii="AdiHaus" w:hAnsi="AdiHaus" w:cstheme="minorHAnsi"/>
          <w:b/>
        </w:rPr>
        <w:t xml:space="preserve"> </w:t>
      </w:r>
      <w:r>
        <w:rPr>
          <w:rFonts w:ascii="AdiHaus" w:hAnsi="AdiHaus" w:cstheme="minorHAnsi"/>
          <w:b/>
        </w:rPr>
        <w:t>30</w:t>
      </w:r>
      <w:r w:rsidRPr="00934089">
        <w:rPr>
          <w:rFonts w:ascii="AdiHaus" w:hAnsi="AdiHaus" w:cstheme="minorHAnsi"/>
          <w:b/>
        </w:rPr>
        <w:t xml:space="preserve"> January 2013.</w:t>
      </w:r>
      <w:r w:rsidRPr="00934089">
        <w:rPr>
          <w:rFonts w:ascii="AdiHaus" w:hAnsi="AdiHaus" w:cstheme="minorHAnsi"/>
        </w:rPr>
        <w:t xml:space="preserve"> The </w:t>
      </w:r>
      <w:proofErr w:type="spellStart"/>
      <w:r w:rsidRPr="00934089">
        <w:rPr>
          <w:rFonts w:ascii="AdiHaus" w:hAnsi="AdiHaus" w:cstheme="minorHAnsi"/>
        </w:rPr>
        <w:t>adidas</w:t>
      </w:r>
      <w:proofErr w:type="spellEnd"/>
      <w:r w:rsidRPr="00934089">
        <w:rPr>
          <w:rFonts w:ascii="AdiHaus" w:hAnsi="AdiHaus" w:cstheme="minorHAnsi"/>
        </w:rPr>
        <w:t xml:space="preserve"> Group and the European Handball Federation</w:t>
      </w:r>
      <w:r>
        <w:rPr>
          <w:rFonts w:ascii="AdiHaus" w:hAnsi="AdiHaus" w:cstheme="minorHAnsi"/>
        </w:rPr>
        <w:t xml:space="preserve"> (EHF)</w:t>
      </w:r>
      <w:r w:rsidRPr="00934089">
        <w:rPr>
          <w:rFonts w:ascii="AdiHaus" w:hAnsi="AdiHaus" w:cstheme="minorHAnsi"/>
        </w:rPr>
        <w:t xml:space="preserve"> have confirmed that their long-standing partnership of over 20 years is to continue following the signing of a new contract between </w:t>
      </w:r>
      <w:proofErr w:type="spellStart"/>
      <w:r w:rsidRPr="00934089">
        <w:rPr>
          <w:rFonts w:ascii="AdiHaus" w:hAnsi="AdiHaus" w:cstheme="minorHAnsi"/>
        </w:rPr>
        <w:t>adidas</w:t>
      </w:r>
      <w:proofErr w:type="spellEnd"/>
      <w:r w:rsidRPr="00934089">
        <w:rPr>
          <w:rFonts w:ascii="AdiHaus" w:hAnsi="AdiHaus" w:cstheme="minorHAnsi"/>
        </w:rPr>
        <w:t xml:space="preserve"> Group and the EHF and EHF Marketing GmbH.</w:t>
      </w:r>
      <w:bookmarkStart w:id="0" w:name="_GoBack"/>
      <w:bookmarkEnd w:id="0"/>
    </w:p>
    <w:p w:rsidR="00934089" w:rsidRPr="00934089" w:rsidRDefault="00934089" w:rsidP="00934089">
      <w:pPr>
        <w:rPr>
          <w:rFonts w:ascii="AdiHaus" w:hAnsi="AdiHaus" w:cstheme="minorHAnsi"/>
        </w:rPr>
      </w:pPr>
      <w:r w:rsidRPr="00934089">
        <w:rPr>
          <w:rFonts w:ascii="AdiHaus" w:hAnsi="AdiHaus" w:cstheme="minorHAnsi"/>
        </w:rPr>
        <w:t xml:space="preserve">Signed on the fringes of the World Handball Championship in Barcelona, Spain, the new agreement will run until the end of </w:t>
      </w:r>
      <w:r>
        <w:rPr>
          <w:rFonts w:ascii="AdiHaus" w:hAnsi="AdiHaus" w:cstheme="minorHAnsi"/>
        </w:rPr>
        <w:t xml:space="preserve">the </w:t>
      </w:r>
      <w:r w:rsidRPr="00934089">
        <w:rPr>
          <w:rFonts w:ascii="AdiHaus" w:hAnsi="AdiHaus" w:cstheme="minorHAnsi"/>
        </w:rPr>
        <w:t xml:space="preserve">2016 season. Present for the signing were Jean </w:t>
      </w:r>
      <w:proofErr w:type="spellStart"/>
      <w:r w:rsidRPr="00934089">
        <w:rPr>
          <w:rFonts w:ascii="AdiHaus" w:hAnsi="AdiHaus" w:cstheme="minorHAnsi"/>
        </w:rPr>
        <w:t>Brihault</w:t>
      </w:r>
      <w:proofErr w:type="spellEnd"/>
      <w:r w:rsidRPr="00934089">
        <w:rPr>
          <w:rFonts w:ascii="AdiHaus" w:hAnsi="AdiHaus" w:cstheme="minorHAnsi"/>
        </w:rPr>
        <w:t xml:space="preserve">, EHF President, Michael </w:t>
      </w:r>
      <w:proofErr w:type="spellStart"/>
      <w:r w:rsidRPr="00934089">
        <w:rPr>
          <w:rFonts w:ascii="AdiHaus" w:hAnsi="AdiHaus" w:cstheme="minorHAnsi"/>
        </w:rPr>
        <w:t>Wiederer</w:t>
      </w:r>
      <w:proofErr w:type="spellEnd"/>
      <w:r w:rsidRPr="00934089">
        <w:rPr>
          <w:rFonts w:ascii="AdiHaus" w:hAnsi="AdiHaus" w:cstheme="minorHAnsi"/>
        </w:rPr>
        <w:t xml:space="preserve">, EHF Secretary General as well as Jim Latham, </w:t>
      </w:r>
      <w:proofErr w:type="spellStart"/>
      <w:r>
        <w:rPr>
          <w:rFonts w:ascii="AdiHaus" w:hAnsi="AdiHaus" w:cstheme="minorHAnsi"/>
        </w:rPr>
        <w:t>adidas</w:t>
      </w:r>
      <w:proofErr w:type="spellEnd"/>
      <w:r>
        <w:rPr>
          <w:rFonts w:ascii="AdiHaus" w:hAnsi="AdiHaus" w:cstheme="minorHAnsi"/>
        </w:rPr>
        <w:t xml:space="preserve">’ </w:t>
      </w:r>
      <w:r w:rsidRPr="00934089">
        <w:rPr>
          <w:rFonts w:ascii="AdiHaus" w:hAnsi="AdiHaus" w:cstheme="minorHAnsi"/>
          <w:color w:val="222222"/>
          <w:shd w:val="clear" w:color="auto" w:fill="FFFFFF"/>
        </w:rPr>
        <w:t>Head of Global Sports Marketing Summer Olympic Sports.</w:t>
      </w:r>
    </w:p>
    <w:p w:rsidR="00934089" w:rsidRPr="007338CC" w:rsidRDefault="00934089" w:rsidP="00934089">
      <w:pPr>
        <w:rPr>
          <w:rFonts w:ascii="AdiHaus" w:hAnsi="AdiHaus" w:cstheme="minorHAnsi"/>
        </w:rPr>
      </w:pPr>
      <w:r w:rsidRPr="00934089">
        <w:rPr>
          <w:rFonts w:ascii="AdiHaus" w:hAnsi="AdiHaus" w:cstheme="minorHAnsi"/>
          <w:color w:val="222222"/>
          <w:shd w:val="clear" w:color="auto" w:fill="FFFFFF"/>
        </w:rPr>
        <w:t xml:space="preserve">Commenting on the extension of the agreement, Jean </w:t>
      </w:r>
      <w:proofErr w:type="spellStart"/>
      <w:r w:rsidRPr="00934089">
        <w:rPr>
          <w:rFonts w:ascii="AdiHaus" w:hAnsi="AdiHaus" w:cstheme="minorHAnsi"/>
          <w:color w:val="222222"/>
          <w:shd w:val="clear" w:color="auto" w:fill="FFFFFF"/>
        </w:rPr>
        <w:t>Brihault</w:t>
      </w:r>
      <w:proofErr w:type="spellEnd"/>
      <w:r w:rsidRPr="00934089">
        <w:rPr>
          <w:rFonts w:ascii="AdiHaus" w:hAnsi="AdiHaus" w:cstheme="minorHAnsi"/>
          <w:color w:val="222222"/>
          <w:shd w:val="clear" w:color="auto" w:fill="FFFFFF"/>
        </w:rPr>
        <w:t>, EHF President, said: “</w:t>
      </w:r>
      <w:proofErr w:type="spellStart"/>
      <w:r w:rsidRPr="00934089">
        <w:rPr>
          <w:rFonts w:ascii="AdiHaus" w:hAnsi="AdiHaus" w:cstheme="minorHAnsi"/>
          <w:color w:val="222222"/>
          <w:shd w:val="clear" w:color="auto" w:fill="FFFFFF"/>
        </w:rPr>
        <w:t>adidas</w:t>
      </w:r>
      <w:proofErr w:type="spellEnd"/>
      <w:r w:rsidRPr="00934089">
        <w:rPr>
          <w:rFonts w:ascii="AdiHaus" w:hAnsi="AdiHaus" w:cstheme="minorHAnsi"/>
          <w:color w:val="222222"/>
          <w:shd w:val="clear" w:color="auto" w:fill="FFFFFF"/>
        </w:rPr>
        <w:t xml:space="preserve"> has been an official partner of the EHF since the federation’s foundation back in 1991, and I am delighted that the company has decided to continue its investment in European handball. A long-standing partnership with a global brand such as </w:t>
      </w:r>
      <w:proofErr w:type="spellStart"/>
      <w:r w:rsidRPr="00934089">
        <w:rPr>
          <w:rFonts w:ascii="AdiHaus" w:hAnsi="AdiHaus" w:cstheme="minorHAnsi"/>
          <w:color w:val="222222"/>
          <w:shd w:val="clear" w:color="auto" w:fill="FFFFFF"/>
        </w:rPr>
        <w:t>adidas</w:t>
      </w:r>
      <w:proofErr w:type="spellEnd"/>
      <w:r w:rsidRPr="00934089">
        <w:rPr>
          <w:rFonts w:ascii="AdiHaus" w:hAnsi="AdiHaus" w:cstheme="minorHAnsi"/>
          <w:color w:val="222222"/>
          <w:shd w:val="clear" w:color="auto" w:fill="FFFFFF"/>
        </w:rPr>
        <w:t xml:space="preserve"> underlines the </w:t>
      </w:r>
      <w:r w:rsidRPr="00934089">
        <w:rPr>
          <w:rFonts w:ascii="AdiHaus" w:hAnsi="AdiHaus" w:cstheme="minorHAnsi"/>
        </w:rPr>
        <w:t>strength of the sport and the EHF’s flagship competitions on the international market.”</w:t>
      </w:r>
    </w:p>
    <w:p w:rsidR="00934089" w:rsidRPr="00934089" w:rsidRDefault="00934089" w:rsidP="00934089">
      <w:pPr>
        <w:rPr>
          <w:rFonts w:ascii="AdiHaus" w:hAnsi="AdiHaus" w:cstheme="minorHAnsi"/>
        </w:rPr>
      </w:pPr>
      <w:r w:rsidRPr="007338CC">
        <w:rPr>
          <w:iCs/>
        </w:rPr>
        <w:t>Jim Latham added</w:t>
      </w:r>
      <w:r w:rsidRPr="007338CC">
        <w:rPr>
          <w:rFonts w:ascii="AdiHaus" w:hAnsi="AdiHaus" w:cstheme="minorHAnsi"/>
        </w:rPr>
        <w:t>:</w:t>
      </w:r>
      <w:r w:rsidRPr="00934089">
        <w:rPr>
          <w:rFonts w:ascii="AdiHaus" w:hAnsi="AdiHaus" w:cstheme="minorHAnsi"/>
        </w:rPr>
        <w:t xml:space="preserve"> </w:t>
      </w:r>
      <w:r w:rsidRPr="007338CC">
        <w:rPr>
          <w:rFonts w:ascii="AdiHaus" w:hAnsi="AdiHaus" w:cstheme="minorHAnsi"/>
        </w:rPr>
        <w:t>“</w:t>
      </w:r>
      <w:proofErr w:type="spellStart"/>
      <w:r w:rsidRPr="007338CC">
        <w:rPr>
          <w:rFonts w:ascii="AdiHaus" w:hAnsi="AdiHaus" w:cstheme="minorHAnsi"/>
        </w:rPr>
        <w:t>adidas</w:t>
      </w:r>
      <w:proofErr w:type="spellEnd"/>
      <w:r w:rsidR="00A87B3C" w:rsidRPr="007338CC">
        <w:rPr>
          <w:rFonts w:ascii="AdiHaus" w:hAnsi="AdiHaus" w:cstheme="minorHAnsi"/>
        </w:rPr>
        <w:t>’</w:t>
      </w:r>
      <w:r w:rsidRPr="007338CC">
        <w:rPr>
          <w:rFonts w:ascii="AdiHaus" w:hAnsi="AdiHaus" w:cstheme="minorHAnsi"/>
        </w:rPr>
        <w:t xml:space="preserve"> </w:t>
      </w:r>
      <w:r w:rsidR="00A87B3C" w:rsidRPr="007338CC">
        <w:rPr>
          <w:rFonts w:ascii="AdiHaus" w:hAnsi="AdiHaus" w:cstheme="minorHAnsi"/>
        </w:rPr>
        <w:t>involvement</w:t>
      </w:r>
      <w:r w:rsidR="00094218" w:rsidRPr="007338CC">
        <w:rPr>
          <w:rFonts w:ascii="AdiHaus" w:hAnsi="AdiHaus" w:cstheme="minorHAnsi"/>
        </w:rPr>
        <w:t xml:space="preserve"> in Handball </w:t>
      </w:r>
      <w:r w:rsidR="00A87B3C" w:rsidRPr="007338CC">
        <w:rPr>
          <w:rFonts w:ascii="AdiHaus" w:hAnsi="AdiHaus" w:cstheme="minorHAnsi"/>
        </w:rPr>
        <w:t xml:space="preserve">stretches back </w:t>
      </w:r>
      <w:r w:rsidR="00094218" w:rsidRPr="007338CC">
        <w:rPr>
          <w:rFonts w:ascii="AdiHaus" w:hAnsi="AdiHaus" w:cstheme="minorHAnsi"/>
        </w:rPr>
        <w:t>over 50 years</w:t>
      </w:r>
      <w:r w:rsidR="00A87B3C" w:rsidRPr="007338CC">
        <w:rPr>
          <w:rFonts w:ascii="AdiHaus" w:hAnsi="AdiHaus" w:cstheme="minorHAnsi"/>
        </w:rPr>
        <w:t xml:space="preserve">, when we first began producing handball </w:t>
      </w:r>
      <w:r w:rsidR="007338CC">
        <w:rPr>
          <w:rFonts w:ascii="AdiHaus" w:hAnsi="AdiHaus" w:cstheme="minorHAnsi"/>
        </w:rPr>
        <w:t>shoes</w:t>
      </w:r>
      <w:r w:rsidR="00A87B3C" w:rsidRPr="007338CC">
        <w:rPr>
          <w:rFonts w:ascii="AdiHaus" w:hAnsi="AdiHaus" w:cstheme="minorHAnsi"/>
        </w:rPr>
        <w:t xml:space="preserve">. </w:t>
      </w:r>
      <w:r w:rsidR="00094218" w:rsidRPr="007338CC">
        <w:rPr>
          <w:rFonts w:ascii="AdiHaus" w:hAnsi="AdiHaus" w:cstheme="minorHAnsi"/>
        </w:rPr>
        <w:t>We are</w:t>
      </w:r>
      <w:r w:rsidRPr="007338CC">
        <w:rPr>
          <w:rFonts w:ascii="AdiHaus" w:hAnsi="AdiHaus" w:cstheme="minorHAnsi"/>
        </w:rPr>
        <w:t xml:space="preserve"> extremely</w:t>
      </w:r>
      <w:r w:rsidR="00A87B3C" w:rsidRPr="007338CC">
        <w:rPr>
          <w:rFonts w:ascii="AdiHaus" w:hAnsi="AdiHaus" w:cstheme="minorHAnsi"/>
        </w:rPr>
        <w:t xml:space="preserve"> pleased to be able to continue </w:t>
      </w:r>
      <w:r w:rsidR="00094218" w:rsidRPr="007338CC">
        <w:rPr>
          <w:rFonts w:ascii="AdiHaus" w:hAnsi="AdiHaus" w:cstheme="minorHAnsi"/>
        </w:rPr>
        <w:t>our flagship</w:t>
      </w:r>
      <w:r w:rsidRPr="007338CC">
        <w:rPr>
          <w:rFonts w:ascii="AdiHaus" w:hAnsi="AdiHaus" w:cstheme="minorHAnsi"/>
        </w:rPr>
        <w:t xml:space="preserve"> </w:t>
      </w:r>
      <w:r w:rsidR="00094218" w:rsidRPr="007338CC">
        <w:rPr>
          <w:rFonts w:ascii="AdiHaus" w:hAnsi="AdiHaus" w:cstheme="minorHAnsi"/>
        </w:rPr>
        <w:t xml:space="preserve">Handball </w:t>
      </w:r>
      <w:r w:rsidRPr="007338CC">
        <w:rPr>
          <w:rFonts w:ascii="AdiHaus" w:hAnsi="AdiHaus" w:cstheme="minorHAnsi"/>
        </w:rPr>
        <w:t xml:space="preserve">partnership with the EHF and the EHF Champions League. Together, we have achieved a great deal in the last few years with the development </w:t>
      </w:r>
      <w:r w:rsidR="00A87B3C" w:rsidRPr="007338CC">
        <w:rPr>
          <w:rFonts w:ascii="AdiHaus" w:hAnsi="AdiHaus" w:cstheme="minorHAnsi"/>
        </w:rPr>
        <w:t xml:space="preserve">and promotion </w:t>
      </w:r>
      <w:r w:rsidRPr="007338CC">
        <w:rPr>
          <w:rFonts w:ascii="AdiHaus" w:hAnsi="AdiHaus" w:cstheme="minorHAnsi"/>
        </w:rPr>
        <w:t>of projects such as the VELUX EHF FINAL4</w:t>
      </w:r>
      <w:r w:rsidR="00094218" w:rsidRPr="007338CC">
        <w:rPr>
          <w:rFonts w:ascii="AdiHaus" w:hAnsi="AdiHaus" w:cstheme="minorHAnsi"/>
        </w:rPr>
        <w:t xml:space="preserve"> – we are looking forward to working together to help grow the sport and </w:t>
      </w:r>
      <w:r w:rsidR="00A87B3C" w:rsidRPr="007338CC">
        <w:rPr>
          <w:rFonts w:ascii="AdiHaus" w:hAnsi="AdiHaus" w:cstheme="minorHAnsi"/>
        </w:rPr>
        <w:t xml:space="preserve">to continue to </w:t>
      </w:r>
      <w:r w:rsidR="00094218" w:rsidRPr="007338CC">
        <w:rPr>
          <w:rFonts w:ascii="AdiHaus" w:hAnsi="AdiHaus" w:cstheme="minorHAnsi"/>
        </w:rPr>
        <w:t xml:space="preserve">push boundaries in Handball footwear, apparel and </w:t>
      </w:r>
      <w:proofErr w:type="spellStart"/>
      <w:r w:rsidR="00094218" w:rsidRPr="007338CC">
        <w:rPr>
          <w:rFonts w:ascii="AdiHaus" w:hAnsi="AdiHaus" w:cstheme="minorHAnsi"/>
        </w:rPr>
        <w:t>hardwear</w:t>
      </w:r>
      <w:proofErr w:type="spellEnd"/>
      <w:r w:rsidRPr="007338CC">
        <w:rPr>
          <w:rFonts w:ascii="AdiHaus" w:hAnsi="AdiHaus" w:cstheme="minorHAnsi"/>
        </w:rPr>
        <w:t>.”</w:t>
      </w:r>
    </w:p>
    <w:p w:rsidR="00A87B3C" w:rsidRPr="00934089" w:rsidRDefault="00A87B3C" w:rsidP="00A87B3C">
      <w:pPr>
        <w:rPr>
          <w:rFonts w:ascii="AdiHaus" w:hAnsi="AdiHaus" w:cstheme="minorHAnsi"/>
        </w:rPr>
      </w:pPr>
      <w:r w:rsidRPr="00934089">
        <w:rPr>
          <w:rFonts w:ascii="AdiHaus" w:hAnsi="AdiHaus" w:cstheme="minorHAnsi"/>
        </w:rPr>
        <w:t xml:space="preserve">On a technical level, the EHF and </w:t>
      </w:r>
      <w:proofErr w:type="spellStart"/>
      <w:r w:rsidRPr="00934089">
        <w:rPr>
          <w:rFonts w:ascii="AdiHaus" w:hAnsi="AdiHaus" w:cstheme="minorHAnsi"/>
        </w:rPr>
        <w:t>adidas</w:t>
      </w:r>
      <w:proofErr w:type="spellEnd"/>
      <w:r w:rsidRPr="00934089">
        <w:rPr>
          <w:rFonts w:ascii="AdiHaus" w:hAnsi="AdiHaus" w:cstheme="minorHAnsi"/>
        </w:rPr>
        <w:t xml:space="preserve"> have agreed to continue the development of match ball technology with the official match balls for the EHF European Championships and EHF Champions League, as well as the newly re-launched Men’s EHF Cup.</w:t>
      </w:r>
    </w:p>
    <w:p w:rsidR="00934089" w:rsidRPr="00934089" w:rsidRDefault="00934089" w:rsidP="00934089">
      <w:pPr>
        <w:rPr>
          <w:rFonts w:ascii="AdiHaus" w:hAnsi="AdiHaus" w:cstheme="minorHAnsi"/>
        </w:rPr>
      </w:pPr>
      <w:r w:rsidRPr="00934089">
        <w:rPr>
          <w:rFonts w:ascii="AdiHaus" w:hAnsi="AdiHaus" w:cstheme="minorHAnsi"/>
        </w:rPr>
        <w:t xml:space="preserve">In addition to branding and advertising opportunities provided to </w:t>
      </w:r>
      <w:proofErr w:type="spellStart"/>
      <w:r w:rsidRPr="00934089">
        <w:rPr>
          <w:rFonts w:ascii="AdiHaus" w:hAnsi="AdiHaus" w:cstheme="minorHAnsi"/>
        </w:rPr>
        <w:t>adidas</w:t>
      </w:r>
      <w:proofErr w:type="spellEnd"/>
      <w:r w:rsidRPr="00934089">
        <w:rPr>
          <w:rFonts w:ascii="AdiHaus" w:hAnsi="AdiHaus" w:cstheme="minorHAnsi"/>
        </w:rPr>
        <w:t xml:space="preserve"> through the EHF Champions League and EHF European Championships, the co-operation will see further brand activation activities and the expansion of the merchandising </w:t>
      </w:r>
      <w:proofErr w:type="spellStart"/>
      <w:r w:rsidRPr="00934089">
        <w:rPr>
          <w:rFonts w:ascii="AdiHaus" w:hAnsi="AdiHaus" w:cstheme="minorHAnsi"/>
        </w:rPr>
        <w:t>programme</w:t>
      </w:r>
      <w:proofErr w:type="spellEnd"/>
      <w:r w:rsidRPr="00934089">
        <w:rPr>
          <w:rFonts w:ascii="AdiHaus" w:hAnsi="AdiHaus" w:cstheme="minorHAnsi"/>
        </w:rPr>
        <w:t xml:space="preserve"> in both the EHF Champions League and at the VELUX EHF FINAL4.</w:t>
      </w:r>
    </w:p>
    <w:p w:rsidR="00934089" w:rsidRPr="00934089" w:rsidRDefault="00934089" w:rsidP="00934089">
      <w:pPr>
        <w:rPr>
          <w:rFonts w:ascii="AdiHaus" w:hAnsi="AdiHaus"/>
        </w:rPr>
      </w:pPr>
    </w:p>
    <w:p w:rsidR="00934089" w:rsidRPr="00934089" w:rsidRDefault="00934089" w:rsidP="00934089">
      <w:pPr>
        <w:rPr>
          <w:rFonts w:ascii="AdiHaus" w:hAnsi="AdiHaus"/>
        </w:rPr>
      </w:pPr>
    </w:p>
    <w:tbl>
      <w:tblPr>
        <w:tblStyle w:val="TableGrid"/>
        <w:tblW w:w="107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2860"/>
        <w:gridCol w:w="2572"/>
      </w:tblGrid>
      <w:tr w:rsidR="00934089" w:rsidRPr="00934089" w:rsidTr="00934089">
        <w:trPr>
          <w:gridAfter w:val="1"/>
          <w:wAfter w:w="2572" w:type="dxa"/>
        </w:trPr>
        <w:tc>
          <w:tcPr>
            <w:tcW w:w="8188" w:type="dxa"/>
            <w:gridSpan w:val="2"/>
          </w:tcPr>
          <w:p w:rsidR="00934089" w:rsidRPr="00934089" w:rsidRDefault="00934089" w:rsidP="00934089">
            <w:pPr>
              <w:rPr>
                <w:rFonts w:ascii="AdiHaus" w:hAnsi="AdiHaus" w:cstheme="minorHAnsi"/>
                <w:sz w:val="22"/>
                <w:szCs w:val="22"/>
                <w:lang w:val="en-US"/>
              </w:rPr>
            </w:pPr>
          </w:p>
        </w:tc>
      </w:tr>
      <w:tr w:rsidR="00934089" w:rsidRPr="00934089" w:rsidTr="00934089">
        <w:tc>
          <w:tcPr>
            <w:tcW w:w="8188" w:type="dxa"/>
            <w:gridSpan w:val="2"/>
          </w:tcPr>
          <w:p w:rsidR="00934089" w:rsidRPr="00934089" w:rsidRDefault="00934089" w:rsidP="00934089">
            <w:pPr>
              <w:rPr>
                <w:rFonts w:ascii="AdiHaus" w:hAnsi="AdiHaus" w:cstheme="minorHAnsi"/>
                <w:sz w:val="22"/>
                <w:szCs w:val="22"/>
                <w:lang w:val="en-US"/>
              </w:rPr>
            </w:pPr>
          </w:p>
        </w:tc>
        <w:tc>
          <w:tcPr>
            <w:tcW w:w="2572" w:type="dxa"/>
          </w:tcPr>
          <w:p w:rsidR="00934089" w:rsidRPr="00934089" w:rsidRDefault="00934089" w:rsidP="00934089">
            <w:pPr>
              <w:rPr>
                <w:rFonts w:ascii="AdiHaus" w:hAnsi="AdiHaus" w:cstheme="minorHAnsi"/>
                <w:noProof/>
                <w:lang w:val="en-US"/>
              </w:rPr>
            </w:pPr>
          </w:p>
        </w:tc>
      </w:tr>
      <w:tr w:rsidR="00934089" w:rsidRPr="00934089" w:rsidTr="00934089">
        <w:tc>
          <w:tcPr>
            <w:tcW w:w="10760" w:type="dxa"/>
            <w:gridSpan w:val="3"/>
          </w:tcPr>
          <w:p w:rsidR="00934089" w:rsidRPr="00934089" w:rsidRDefault="00934089" w:rsidP="00934089">
            <w:pPr>
              <w:rPr>
                <w:rFonts w:ascii="AdiHaus" w:hAnsi="AdiHaus" w:cstheme="minorHAnsi"/>
                <w:bCs/>
                <w:color w:val="000000"/>
                <w:sz w:val="21"/>
                <w:szCs w:val="21"/>
                <w:lang w:val="en-US"/>
              </w:rPr>
            </w:pPr>
          </w:p>
        </w:tc>
      </w:tr>
      <w:tr w:rsidR="00934089" w:rsidRPr="00934089" w:rsidTr="00934089">
        <w:tc>
          <w:tcPr>
            <w:tcW w:w="10760" w:type="dxa"/>
            <w:gridSpan w:val="3"/>
          </w:tcPr>
          <w:p w:rsidR="00934089" w:rsidRPr="00934089" w:rsidRDefault="00934089" w:rsidP="00934089">
            <w:pPr>
              <w:rPr>
                <w:rFonts w:ascii="AdiHaus" w:hAnsi="AdiHaus" w:cstheme="minorHAnsi"/>
                <w:b/>
                <w:lang w:val="en-US"/>
              </w:rPr>
            </w:pPr>
            <w:r w:rsidRPr="00934089">
              <w:rPr>
                <w:rFonts w:ascii="AdiHaus" w:hAnsi="AdiHaus" w:cstheme="minorHAnsi"/>
                <w:b/>
                <w:lang w:val="en-GB"/>
              </w:rPr>
              <w:t>Media Contact</w:t>
            </w:r>
            <w:r w:rsidR="00094218">
              <w:rPr>
                <w:rFonts w:ascii="AdiHaus" w:hAnsi="AdiHaus" w:cstheme="minorHAnsi"/>
                <w:b/>
                <w:lang w:val="en-GB"/>
              </w:rPr>
              <w:t xml:space="preserve">s: </w:t>
            </w:r>
          </w:p>
        </w:tc>
      </w:tr>
      <w:tr w:rsidR="00934089" w:rsidRPr="00934089" w:rsidTr="00094218">
        <w:trPr>
          <w:trHeight w:val="717"/>
        </w:trPr>
        <w:tc>
          <w:tcPr>
            <w:tcW w:w="5328" w:type="dxa"/>
          </w:tcPr>
          <w:p w:rsidR="00934089" w:rsidRPr="00934089" w:rsidRDefault="00934089" w:rsidP="00934089">
            <w:pPr>
              <w:rPr>
                <w:rFonts w:ascii="AdiHaus" w:hAnsi="AdiHaus" w:cstheme="minorHAnsi"/>
                <w:lang w:val="en-US"/>
              </w:rPr>
            </w:pPr>
          </w:p>
          <w:p w:rsidR="00094218" w:rsidRDefault="00094218" w:rsidP="00094218">
            <w:pPr>
              <w:rPr>
                <w:rFonts w:ascii="AdiHaus" w:hAnsi="AdiHaus" w:cstheme="minorHAnsi"/>
                <w:lang w:val="en-US"/>
              </w:rPr>
            </w:pPr>
            <w:r>
              <w:rPr>
                <w:rFonts w:ascii="AdiHaus" w:hAnsi="AdiHaus" w:cstheme="minorHAnsi"/>
                <w:lang w:val="en-US"/>
              </w:rPr>
              <w:t>Shaun Anastasi</w:t>
            </w:r>
          </w:p>
          <w:p w:rsidR="00094218" w:rsidRDefault="00094218" w:rsidP="00094218">
            <w:pPr>
              <w:rPr>
                <w:rFonts w:ascii="AdiHaus" w:hAnsi="AdiHaus" w:cstheme="minorHAnsi"/>
                <w:lang w:val="en-US"/>
              </w:rPr>
            </w:pPr>
            <w:r>
              <w:rPr>
                <w:rFonts w:ascii="AdiHaus" w:hAnsi="AdiHaus" w:cstheme="minorHAnsi"/>
                <w:lang w:val="en-US"/>
              </w:rPr>
              <w:t>Global Brand Marketing Manager</w:t>
            </w:r>
          </w:p>
          <w:p w:rsidR="00094218" w:rsidRPr="00751BF8" w:rsidRDefault="00094218" w:rsidP="00094218">
            <w:pPr>
              <w:rPr>
                <w:rFonts w:ascii="AdiHaus" w:hAnsi="AdiHaus" w:cstheme="minorHAnsi"/>
                <w:lang w:val="en-US"/>
              </w:rPr>
            </w:pPr>
            <w:r w:rsidRPr="00751BF8">
              <w:rPr>
                <w:rFonts w:ascii="AdiHaus" w:hAnsi="AdiHaus" w:cstheme="minorHAnsi"/>
                <w:lang w:val="en-US"/>
              </w:rPr>
              <w:t xml:space="preserve">adidas </w:t>
            </w:r>
          </w:p>
          <w:p w:rsidR="00094218" w:rsidRPr="00751BF8" w:rsidRDefault="00094218" w:rsidP="00094218">
            <w:pPr>
              <w:rPr>
                <w:rFonts w:ascii="AdiHaus" w:hAnsi="AdiHaus" w:cstheme="minorHAnsi"/>
                <w:lang w:val="en-US"/>
              </w:rPr>
            </w:pPr>
            <w:r w:rsidRPr="00751BF8">
              <w:rPr>
                <w:rFonts w:ascii="AdiHaus" w:hAnsi="AdiHaus" w:cstheme="minorHAnsi"/>
                <w:lang w:val="en-US"/>
              </w:rPr>
              <w:t>Tel. +49 9132 84 3913</w:t>
            </w:r>
          </w:p>
          <w:p w:rsidR="00094218" w:rsidRPr="00751BF8" w:rsidRDefault="00094218" w:rsidP="00094218">
            <w:pPr>
              <w:rPr>
                <w:rFonts w:ascii="AdiHaus" w:hAnsi="AdiHaus" w:cstheme="minorHAnsi"/>
                <w:lang w:val="en-US"/>
              </w:rPr>
            </w:pPr>
            <w:r w:rsidRPr="00094218">
              <w:rPr>
                <w:rFonts w:ascii="AdiHaus" w:hAnsi="AdiHaus" w:cstheme="minorHAnsi"/>
                <w:lang w:val="en-US"/>
              </w:rPr>
              <w:t xml:space="preserve">Email: </w:t>
            </w:r>
            <w:hyperlink r:id="rId8" w:history="1">
              <w:r w:rsidRPr="00094218">
                <w:rPr>
                  <w:rStyle w:val="Hyperlink"/>
                  <w:rFonts w:ascii="AdiHaus" w:hAnsi="AdiHaus" w:cstheme="minorHAnsi"/>
                  <w:lang w:val="en-US"/>
                </w:rPr>
                <w:t>shaun.anastasi@adidas.com</w:t>
              </w:r>
            </w:hyperlink>
          </w:p>
          <w:p w:rsidR="00094218" w:rsidRPr="00751BF8" w:rsidRDefault="00094218" w:rsidP="00094218">
            <w:pPr>
              <w:rPr>
                <w:rFonts w:ascii="AdiHaus" w:hAnsi="AdiHaus" w:cstheme="minorHAnsi"/>
                <w:lang w:val="en-US"/>
              </w:rPr>
            </w:pPr>
          </w:p>
          <w:p w:rsidR="00934089" w:rsidRPr="00934089" w:rsidRDefault="00934089" w:rsidP="00934089">
            <w:pPr>
              <w:rPr>
                <w:rFonts w:ascii="AdiHaus" w:hAnsi="AdiHaus" w:cstheme="minorHAnsi"/>
                <w:lang w:val="en-US"/>
              </w:rPr>
            </w:pPr>
          </w:p>
        </w:tc>
        <w:tc>
          <w:tcPr>
            <w:tcW w:w="5432" w:type="dxa"/>
            <w:gridSpan w:val="2"/>
          </w:tcPr>
          <w:p w:rsidR="00094218" w:rsidRDefault="00094218" w:rsidP="00094218">
            <w:pPr>
              <w:rPr>
                <w:rFonts w:ascii="AdiHaus" w:hAnsi="AdiHaus" w:cstheme="minorHAnsi"/>
                <w:lang w:val="en-US"/>
              </w:rPr>
            </w:pPr>
          </w:p>
          <w:p w:rsidR="00094218" w:rsidRPr="00934089" w:rsidRDefault="00094218" w:rsidP="00094218">
            <w:pPr>
              <w:rPr>
                <w:rFonts w:ascii="AdiHaus" w:hAnsi="AdiHaus" w:cstheme="minorHAnsi"/>
                <w:lang w:val="en-US"/>
              </w:rPr>
            </w:pPr>
            <w:r w:rsidRPr="00094218">
              <w:rPr>
                <w:rFonts w:ascii="AdiHaus" w:hAnsi="AdiHaus" w:cstheme="minorHAnsi"/>
                <w:lang w:val="en-US"/>
              </w:rPr>
              <w:t xml:space="preserve"> </w:t>
            </w:r>
            <w:r w:rsidRPr="00934089">
              <w:rPr>
                <w:rFonts w:ascii="AdiHaus" w:hAnsi="AdiHaus" w:cstheme="minorHAnsi"/>
                <w:lang w:val="en-US"/>
              </w:rPr>
              <w:t>JJ Rowland</w:t>
            </w:r>
          </w:p>
          <w:p w:rsidR="00094218" w:rsidRPr="00934089" w:rsidRDefault="00094218" w:rsidP="00094218">
            <w:pPr>
              <w:rPr>
                <w:rFonts w:ascii="AdiHaus" w:hAnsi="AdiHaus" w:cstheme="minorHAnsi"/>
                <w:lang w:val="en-US"/>
              </w:rPr>
            </w:pPr>
            <w:r w:rsidRPr="00934089">
              <w:rPr>
                <w:rFonts w:ascii="AdiHaus" w:hAnsi="AdiHaus" w:cstheme="minorHAnsi"/>
                <w:lang w:val="en-US"/>
              </w:rPr>
              <w:t>Head of Media and Communications</w:t>
            </w:r>
          </w:p>
          <w:p w:rsidR="00094218" w:rsidRPr="00934089" w:rsidRDefault="00094218" w:rsidP="00094218">
            <w:pPr>
              <w:rPr>
                <w:rFonts w:ascii="AdiHaus" w:hAnsi="AdiHaus" w:cstheme="minorHAnsi"/>
                <w:lang w:val="en-US"/>
              </w:rPr>
            </w:pPr>
            <w:r w:rsidRPr="00934089">
              <w:rPr>
                <w:rFonts w:ascii="AdiHaus" w:hAnsi="AdiHaus" w:cstheme="minorHAnsi"/>
                <w:lang w:val="en-US"/>
              </w:rPr>
              <w:t>European Handball Federation</w:t>
            </w:r>
          </w:p>
          <w:p w:rsidR="00094218" w:rsidRPr="00934089" w:rsidRDefault="00094218" w:rsidP="00094218">
            <w:pPr>
              <w:rPr>
                <w:rFonts w:ascii="AdiHaus" w:hAnsi="AdiHaus" w:cstheme="minorHAnsi"/>
                <w:lang w:val="en-US"/>
              </w:rPr>
            </w:pPr>
            <w:r w:rsidRPr="00934089">
              <w:rPr>
                <w:rFonts w:ascii="AdiHaus" w:hAnsi="AdiHaus" w:cstheme="minorHAnsi"/>
                <w:lang w:val="en-US"/>
              </w:rPr>
              <w:t>Tel. +43 1 80151 167</w:t>
            </w:r>
          </w:p>
          <w:p w:rsidR="00094218" w:rsidRPr="00934089" w:rsidRDefault="00094218" w:rsidP="00094218">
            <w:pPr>
              <w:rPr>
                <w:rFonts w:ascii="AdiHaus" w:hAnsi="AdiHaus" w:cstheme="minorHAnsi"/>
                <w:lang w:val="en-US"/>
              </w:rPr>
            </w:pPr>
            <w:r w:rsidRPr="00934089">
              <w:rPr>
                <w:rFonts w:ascii="AdiHaus" w:hAnsi="AdiHaus" w:cstheme="minorHAnsi"/>
                <w:lang w:val="en-US"/>
              </w:rPr>
              <w:t xml:space="preserve">Email: </w:t>
            </w:r>
            <w:hyperlink r:id="rId9" w:history="1">
              <w:r w:rsidRPr="00934089">
                <w:rPr>
                  <w:rStyle w:val="Hyperlink"/>
                  <w:rFonts w:ascii="AdiHaus" w:hAnsi="AdiHaus" w:cstheme="minorHAnsi"/>
                  <w:lang w:val="en-US"/>
                </w:rPr>
                <w:t>rowland@eurohandball.com</w:t>
              </w:r>
            </w:hyperlink>
          </w:p>
        </w:tc>
      </w:tr>
    </w:tbl>
    <w:p w:rsidR="00094218" w:rsidRPr="00934089" w:rsidRDefault="00094218" w:rsidP="00934089">
      <w:pPr>
        <w:rPr>
          <w:rFonts w:ascii="AdiHaus" w:hAnsi="AdiHaus"/>
        </w:rPr>
      </w:pPr>
    </w:p>
    <w:sectPr w:rsidR="00094218" w:rsidRPr="0093408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20B" w:rsidRDefault="0025020B" w:rsidP="00934089">
      <w:pPr>
        <w:spacing w:after="0" w:line="240" w:lineRule="auto"/>
      </w:pPr>
      <w:r>
        <w:separator/>
      </w:r>
    </w:p>
  </w:endnote>
  <w:endnote w:type="continuationSeparator" w:id="0">
    <w:p w:rsidR="0025020B" w:rsidRDefault="0025020B" w:rsidP="00934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EHF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20B" w:rsidRDefault="0025020B" w:rsidP="00934089">
      <w:pPr>
        <w:spacing w:after="0" w:line="240" w:lineRule="auto"/>
      </w:pPr>
      <w:r>
        <w:separator/>
      </w:r>
    </w:p>
  </w:footnote>
  <w:footnote w:type="continuationSeparator" w:id="0">
    <w:p w:rsidR="0025020B" w:rsidRDefault="0025020B" w:rsidP="00934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089" w:rsidRDefault="00934089">
    <w:pPr>
      <w:pStyle w:val="Header"/>
    </w:pPr>
    <w:r w:rsidRPr="001C65D8">
      <w:rPr>
        <w:rFonts w:ascii="EHF" w:hAnsi="EHF"/>
        <w:noProof/>
      </w:rPr>
      <w:drawing>
        <wp:anchor distT="0" distB="0" distL="114300" distR="114300" simplePos="0" relativeHeight="251659264" behindDoc="0" locked="0" layoutInCell="1" allowOverlap="1" wp14:anchorId="3F4DD5A4" wp14:editId="2809D52A">
          <wp:simplePos x="0" y="0"/>
          <wp:positionH relativeFrom="column">
            <wp:posOffset>4596130</wp:posOffset>
          </wp:positionH>
          <wp:positionV relativeFrom="paragraph">
            <wp:posOffset>-350520</wp:posOffset>
          </wp:positionV>
          <wp:extent cx="1385570" cy="1169035"/>
          <wp:effectExtent l="0" t="0" r="5080" b="0"/>
          <wp:wrapNone/>
          <wp:docPr id="2" name="Bild 2" descr="EHF-Press-Release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HF-Press-Release-heade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31" t="21052" r="6859"/>
                  <a:stretch/>
                </pic:blipFill>
                <pic:spPr bwMode="auto">
                  <a:xfrm>
                    <a:off x="0" y="0"/>
                    <a:ext cx="1385570" cy="116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iHaus" w:hAnsi="AdiHaus"/>
        <w:b/>
        <w:noProof/>
      </w:rPr>
      <w:drawing>
        <wp:inline distT="0" distB="0" distL="0" distR="0" wp14:anchorId="1C4364E8" wp14:editId="6082D80B">
          <wp:extent cx="2371090" cy="2978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99"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29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89"/>
    <w:rsid w:val="000542B6"/>
    <w:rsid w:val="00094218"/>
    <w:rsid w:val="0025020B"/>
    <w:rsid w:val="003D40D5"/>
    <w:rsid w:val="007338CC"/>
    <w:rsid w:val="00751BF8"/>
    <w:rsid w:val="00934089"/>
    <w:rsid w:val="00A87B3C"/>
    <w:rsid w:val="00C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89"/>
  </w:style>
  <w:style w:type="paragraph" w:styleId="Footer">
    <w:name w:val="footer"/>
    <w:basedOn w:val="Normal"/>
    <w:link w:val="FooterChar"/>
    <w:uiPriority w:val="99"/>
    <w:unhideWhenUsed/>
    <w:rsid w:val="0093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89"/>
  </w:style>
  <w:style w:type="table" w:styleId="TableGrid">
    <w:name w:val="Table Grid"/>
    <w:basedOn w:val="TableNormal"/>
    <w:rsid w:val="0093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408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40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0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089"/>
  </w:style>
  <w:style w:type="paragraph" w:styleId="Footer">
    <w:name w:val="footer"/>
    <w:basedOn w:val="Normal"/>
    <w:link w:val="FooterChar"/>
    <w:uiPriority w:val="99"/>
    <w:unhideWhenUsed/>
    <w:rsid w:val="00934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089"/>
  </w:style>
  <w:style w:type="table" w:styleId="TableGrid">
    <w:name w:val="Table Grid"/>
    <w:basedOn w:val="TableNormal"/>
    <w:rsid w:val="0093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3408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34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.anastasi@adida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wland@eurohandbal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2DC1B-3E1B-4ACC-8092-45296276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Anastasi, Shaun</dc:creator>
  <cp:lastModifiedBy>Anastasi, Shaun</cp:lastModifiedBy>
  <cp:revision>2</cp:revision>
  <dcterms:created xsi:type="dcterms:W3CDTF">2013-01-29T13:08:00Z</dcterms:created>
  <dcterms:modified xsi:type="dcterms:W3CDTF">2013-01-29T13:08:00Z</dcterms:modified>
</cp:coreProperties>
</file>